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7302" w14:textId="77777777" w:rsidR="00D41442" w:rsidRPr="009E1F38" w:rsidRDefault="00D41442" w:rsidP="00D41442">
      <w:pPr>
        <w:tabs>
          <w:tab w:val="center" w:pos="4677"/>
          <w:tab w:val="left" w:pos="8220"/>
        </w:tabs>
        <w:ind w:right="-427"/>
        <w:jc w:val="center"/>
        <w:outlineLvl w:val="0"/>
        <w:rPr>
          <w:rFonts w:asciiTheme="minorHAnsi" w:hAnsiTheme="minorHAnsi" w:cstheme="minorHAnsi"/>
          <w:b/>
          <w:u w:val="single"/>
        </w:rPr>
      </w:pPr>
    </w:p>
    <w:p w14:paraId="072FD848" w14:textId="7273009D" w:rsidR="00D543B1" w:rsidRPr="009E1F38" w:rsidRDefault="00080B3E" w:rsidP="009E1F38">
      <w:pPr>
        <w:tabs>
          <w:tab w:val="center" w:pos="4677"/>
          <w:tab w:val="left" w:pos="8220"/>
        </w:tabs>
        <w:spacing w:after="120"/>
        <w:ind w:left="-567" w:right="-142"/>
        <w:jc w:val="center"/>
        <w:outlineLvl w:val="0"/>
        <w:rPr>
          <w:rFonts w:asciiTheme="minorHAnsi" w:hAnsiTheme="minorHAnsi" w:cstheme="minorHAnsi"/>
          <w:b/>
          <w:sz w:val="28"/>
          <w:szCs w:val="28"/>
          <w:u w:val="single"/>
        </w:rPr>
      </w:pPr>
      <w:r w:rsidRPr="009E1F38">
        <w:rPr>
          <w:rFonts w:asciiTheme="minorHAnsi" w:hAnsiTheme="minorHAnsi" w:cstheme="minorHAnsi"/>
          <w:b/>
          <w:sz w:val="28"/>
          <w:szCs w:val="28"/>
          <w:u w:val="single"/>
        </w:rPr>
        <w:t>Child Sexual Exploitation Risk Questionnaire (CSERQ4)</w:t>
      </w:r>
    </w:p>
    <w:p w14:paraId="1E6F706C" w14:textId="2B1CAFD4" w:rsidR="00C51047" w:rsidRPr="009E1F38" w:rsidRDefault="00D543B1" w:rsidP="009E1F38">
      <w:pPr>
        <w:ind w:left="-567" w:right="-144"/>
        <w:jc w:val="center"/>
        <w:outlineLvl w:val="0"/>
        <w:rPr>
          <w:rFonts w:asciiTheme="minorHAnsi" w:hAnsiTheme="minorHAnsi" w:cstheme="minorHAnsi"/>
          <w:b/>
          <w:sz w:val="28"/>
          <w:szCs w:val="28"/>
          <w:u w:val="single"/>
        </w:rPr>
      </w:pPr>
      <w:r w:rsidRPr="009E1F38">
        <w:rPr>
          <w:rFonts w:asciiTheme="minorHAnsi" w:hAnsiTheme="minorHAnsi" w:cstheme="minorHAnsi"/>
          <w:b/>
          <w:sz w:val="28"/>
          <w:szCs w:val="28"/>
          <w:u w:val="single"/>
        </w:rPr>
        <w:t>Guidance Notes</w:t>
      </w:r>
    </w:p>
    <w:p w14:paraId="343892F0" w14:textId="77777777" w:rsidR="00D543B1" w:rsidRPr="009E1F38" w:rsidRDefault="00D543B1" w:rsidP="00D41442">
      <w:pPr>
        <w:ind w:left="-567" w:right="-427"/>
        <w:jc w:val="center"/>
        <w:outlineLvl w:val="0"/>
        <w:rPr>
          <w:rFonts w:asciiTheme="minorHAnsi" w:hAnsiTheme="minorHAnsi" w:cstheme="minorHAnsi"/>
        </w:rPr>
      </w:pPr>
    </w:p>
    <w:p w14:paraId="489BAC15" w14:textId="0ED7C926" w:rsidR="00322EC6" w:rsidRPr="009E1F38" w:rsidRDefault="002D60B7" w:rsidP="00D41442">
      <w:pPr>
        <w:ind w:left="-567" w:right="-427"/>
        <w:outlineLvl w:val="0"/>
        <w:rPr>
          <w:rFonts w:asciiTheme="minorHAnsi" w:hAnsiTheme="minorHAnsi" w:cstheme="minorHAnsi"/>
        </w:rPr>
      </w:pPr>
      <w:r w:rsidRPr="009E1F38">
        <w:rPr>
          <w:rFonts w:asciiTheme="minorHAnsi" w:hAnsiTheme="minorHAnsi" w:cstheme="minorHAnsi"/>
        </w:rPr>
        <w:t xml:space="preserve">This </w:t>
      </w:r>
      <w:r w:rsidR="00A13E15" w:rsidRPr="009E1F38">
        <w:rPr>
          <w:rFonts w:asciiTheme="minorHAnsi" w:hAnsiTheme="minorHAnsi" w:cstheme="minorHAnsi"/>
        </w:rPr>
        <w:t xml:space="preserve">form is to be used by </w:t>
      </w:r>
      <w:r w:rsidR="006A17E1" w:rsidRPr="009E1F38">
        <w:rPr>
          <w:rFonts w:asciiTheme="minorHAnsi" w:hAnsiTheme="minorHAnsi" w:cstheme="minorHAnsi"/>
        </w:rPr>
        <w:t xml:space="preserve">health practitioners who </w:t>
      </w:r>
      <w:r w:rsidR="00A13E15" w:rsidRPr="009E1F38">
        <w:rPr>
          <w:rFonts w:asciiTheme="minorHAnsi" w:hAnsiTheme="minorHAnsi" w:cstheme="minorHAnsi"/>
        </w:rPr>
        <w:t xml:space="preserve">have </w:t>
      </w:r>
      <w:r w:rsidR="00A13E15" w:rsidRPr="009E1F38">
        <w:rPr>
          <w:rFonts w:asciiTheme="minorHAnsi" w:hAnsiTheme="minorHAnsi" w:cstheme="minorHAnsi"/>
          <w:i/>
        </w:rPr>
        <w:t>‘time limited’</w:t>
      </w:r>
      <w:r w:rsidR="00A13E15" w:rsidRPr="009E1F38">
        <w:rPr>
          <w:rFonts w:asciiTheme="minorHAnsi" w:hAnsiTheme="minorHAnsi" w:cstheme="minorHAnsi"/>
        </w:rPr>
        <w:t xml:space="preserve"> contact with children</w:t>
      </w:r>
      <w:r w:rsidR="00785B7D" w:rsidRPr="009E1F38">
        <w:rPr>
          <w:rFonts w:asciiTheme="minorHAnsi" w:hAnsiTheme="minorHAnsi" w:cstheme="minorHAnsi"/>
        </w:rPr>
        <w:t xml:space="preserve"> </w:t>
      </w:r>
      <w:r w:rsidR="00B55E79" w:rsidRPr="009E1F38">
        <w:rPr>
          <w:rFonts w:asciiTheme="minorHAnsi" w:hAnsiTheme="minorHAnsi" w:cstheme="minorHAnsi"/>
        </w:rPr>
        <w:t>under the age of 18</w:t>
      </w:r>
      <w:r w:rsidR="00A13E15" w:rsidRPr="009E1F38">
        <w:rPr>
          <w:rFonts w:asciiTheme="minorHAnsi" w:hAnsiTheme="minorHAnsi" w:cstheme="minorHAnsi"/>
        </w:rPr>
        <w:t xml:space="preserve"> to help them </w:t>
      </w:r>
      <w:r w:rsidR="00C51047" w:rsidRPr="009E1F38">
        <w:rPr>
          <w:rFonts w:asciiTheme="minorHAnsi" w:hAnsiTheme="minorHAnsi" w:cstheme="minorHAnsi"/>
        </w:rPr>
        <w:t>quickly</w:t>
      </w:r>
      <w:r w:rsidR="00785B7D" w:rsidRPr="009E1F38">
        <w:rPr>
          <w:rFonts w:asciiTheme="minorHAnsi" w:hAnsiTheme="minorHAnsi" w:cstheme="minorHAnsi"/>
        </w:rPr>
        <w:t xml:space="preserve"> </w:t>
      </w:r>
      <w:r w:rsidR="00D543B1" w:rsidRPr="009E1F38">
        <w:rPr>
          <w:rFonts w:asciiTheme="minorHAnsi" w:hAnsiTheme="minorHAnsi" w:cstheme="minorHAnsi"/>
        </w:rPr>
        <w:t xml:space="preserve">identify </w:t>
      </w:r>
      <w:r w:rsidR="00A13E15" w:rsidRPr="009E1F38">
        <w:rPr>
          <w:rFonts w:asciiTheme="minorHAnsi" w:hAnsiTheme="minorHAnsi" w:cstheme="minorHAnsi"/>
        </w:rPr>
        <w:t>children at risk of sexual exploitation.</w:t>
      </w:r>
      <w:r w:rsidR="00322EC6" w:rsidRPr="009E1F38">
        <w:rPr>
          <w:rFonts w:asciiTheme="minorHAnsi" w:hAnsiTheme="minorHAnsi" w:cstheme="minorHAnsi"/>
        </w:rPr>
        <w:t xml:space="preserve"> This includes</w:t>
      </w:r>
      <w:r w:rsidR="009E1F38">
        <w:rPr>
          <w:rFonts w:asciiTheme="minorHAnsi" w:hAnsiTheme="minorHAnsi" w:cstheme="minorHAnsi"/>
        </w:rPr>
        <w:t>:</w:t>
      </w:r>
    </w:p>
    <w:p w14:paraId="08603838" w14:textId="40BD70F7" w:rsidR="00A13E15" w:rsidRPr="009E1F38" w:rsidRDefault="00A13E15" w:rsidP="00D41442">
      <w:pPr>
        <w:ind w:right="-427"/>
        <w:outlineLvl w:val="0"/>
        <w:rPr>
          <w:rFonts w:asciiTheme="minorHAnsi" w:hAnsiTheme="minorHAnsi" w:cstheme="minorHAnsi"/>
          <w:iCs/>
        </w:rPr>
      </w:pPr>
      <w:r w:rsidRPr="009E1F38">
        <w:rPr>
          <w:rFonts w:asciiTheme="minorHAnsi" w:hAnsiTheme="minorHAnsi" w:cstheme="minorHAnsi"/>
          <w:b/>
          <w:iCs/>
        </w:rPr>
        <w:t>E</w:t>
      </w:r>
      <w:r w:rsidR="00290CF5" w:rsidRPr="009E1F38">
        <w:rPr>
          <w:rFonts w:asciiTheme="minorHAnsi" w:hAnsiTheme="minorHAnsi" w:cstheme="minorHAnsi"/>
          <w:b/>
          <w:iCs/>
        </w:rPr>
        <w:t>D</w:t>
      </w:r>
      <w:r w:rsidRPr="009E1F38">
        <w:rPr>
          <w:rFonts w:asciiTheme="minorHAnsi" w:hAnsiTheme="minorHAnsi" w:cstheme="minorHAnsi"/>
          <w:b/>
          <w:iCs/>
        </w:rPr>
        <w:t xml:space="preserve"> staff </w:t>
      </w:r>
      <w:r w:rsidRPr="009E1F38">
        <w:rPr>
          <w:rFonts w:asciiTheme="minorHAnsi" w:hAnsiTheme="minorHAnsi" w:cstheme="minorHAnsi"/>
          <w:b/>
          <w:iCs/>
        </w:rPr>
        <w:tab/>
      </w:r>
      <w:r w:rsidRPr="009E1F38">
        <w:rPr>
          <w:rFonts w:asciiTheme="minorHAnsi" w:hAnsiTheme="minorHAnsi" w:cstheme="minorHAnsi"/>
          <w:b/>
          <w:iCs/>
        </w:rPr>
        <w:tab/>
      </w:r>
      <w:r w:rsidR="00290CF5" w:rsidRPr="009E1F38">
        <w:rPr>
          <w:rFonts w:asciiTheme="minorHAnsi" w:hAnsiTheme="minorHAnsi" w:cstheme="minorHAnsi"/>
          <w:b/>
          <w:iCs/>
        </w:rPr>
        <w:tab/>
      </w:r>
      <w:r w:rsidR="00290CF5" w:rsidRPr="009E1F38">
        <w:rPr>
          <w:rFonts w:asciiTheme="minorHAnsi" w:hAnsiTheme="minorHAnsi" w:cstheme="minorHAnsi"/>
          <w:b/>
          <w:iCs/>
        </w:rPr>
        <w:tab/>
      </w:r>
      <w:r w:rsidRPr="009E1F38">
        <w:rPr>
          <w:rFonts w:asciiTheme="minorHAnsi" w:hAnsiTheme="minorHAnsi" w:cstheme="minorHAnsi"/>
          <w:b/>
          <w:iCs/>
        </w:rPr>
        <w:t>Opticians</w:t>
      </w:r>
      <w:r w:rsidRPr="009E1F38">
        <w:rPr>
          <w:rFonts w:asciiTheme="minorHAnsi" w:hAnsiTheme="minorHAnsi" w:cstheme="minorHAnsi"/>
          <w:b/>
          <w:iCs/>
        </w:rPr>
        <w:tab/>
      </w:r>
      <w:r w:rsidR="009E1F38" w:rsidRPr="009E1F38">
        <w:rPr>
          <w:rFonts w:asciiTheme="minorHAnsi" w:hAnsiTheme="minorHAnsi" w:cstheme="minorHAnsi"/>
          <w:b/>
          <w:iCs/>
        </w:rPr>
        <w:tab/>
      </w:r>
      <w:r w:rsidRPr="009E1F38">
        <w:rPr>
          <w:rFonts w:asciiTheme="minorHAnsi" w:hAnsiTheme="minorHAnsi" w:cstheme="minorHAnsi"/>
          <w:b/>
          <w:iCs/>
        </w:rPr>
        <w:t xml:space="preserve">Condom distributers    </w:t>
      </w:r>
    </w:p>
    <w:p w14:paraId="6E597C7B" w14:textId="77777777" w:rsidR="00A13E15" w:rsidRPr="009E1F38" w:rsidRDefault="00A13E15" w:rsidP="00D41442">
      <w:pPr>
        <w:ind w:left="-426" w:right="-427" w:firstLine="426"/>
        <w:rPr>
          <w:rFonts w:asciiTheme="minorHAnsi" w:hAnsiTheme="minorHAnsi" w:cstheme="minorHAnsi"/>
          <w:b/>
          <w:iCs/>
        </w:rPr>
      </w:pPr>
      <w:r w:rsidRPr="009E1F38">
        <w:rPr>
          <w:rFonts w:asciiTheme="minorHAnsi" w:hAnsiTheme="minorHAnsi" w:cstheme="minorHAnsi"/>
          <w:b/>
          <w:iCs/>
        </w:rPr>
        <w:t>Paramedics</w:t>
      </w:r>
      <w:r w:rsidR="00290CF5" w:rsidRPr="009E1F38">
        <w:rPr>
          <w:rFonts w:asciiTheme="minorHAnsi" w:hAnsiTheme="minorHAnsi" w:cstheme="minorHAnsi"/>
          <w:b/>
          <w:iCs/>
        </w:rPr>
        <w:t xml:space="preserve">/ Ambulance service </w:t>
      </w:r>
      <w:r w:rsidRPr="009E1F38">
        <w:rPr>
          <w:rFonts w:asciiTheme="minorHAnsi" w:hAnsiTheme="minorHAnsi" w:cstheme="minorHAnsi"/>
          <w:b/>
          <w:iCs/>
        </w:rPr>
        <w:tab/>
        <w:t xml:space="preserve">Dentists </w:t>
      </w:r>
      <w:r w:rsidR="00EC79A2" w:rsidRPr="009E1F38">
        <w:rPr>
          <w:rFonts w:asciiTheme="minorHAnsi" w:hAnsiTheme="minorHAnsi" w:cstheme="minorHAnsi"/>
          <w:b/>
          <w:iCs/>
        </w:rPr>
        <w:tab/>
      </w:r>
      <w:r w:rsidR="00EC79A2" w:rsidRPr="009E1F38">
        <w:rPr>
          <w:rFonts w:asciiTheme="minorHAnsi" w:hAnsiTheme="minorHAnsi" w:cstheme="minorHAnsi"/>
          <w:b/>
          <w:iCs/>
        </w:rPr>
        <w:tab/>
        <w:t xml:space="preserve">GPs </w:t>
      </w:r>
      <w:r w:rsidR="00290CF5" w:rsidRPr="009E1F38">
        <w:rPr>
          <w:rFonts w:asciiTheme="minorHAnsi" w:hAnsiTheme="minorHAnsi" w:cstheme="minorHAnsi"/>
          <w:b/>
          <w:iCs/>
        </w:rPr>
        <w:t>/ OOHs service</w:t>
      </w:r>
    </w:p>
    <w:p w14:paraId="29F04AB9" w14:textId="3726F580" w:rsidR="00F71A92" w:rsidRPr="009E1F38" w:rsidRDefault="00A13E15" w:rsidP="00D41442">
      <w:pPr>
        <w:tabs>
          <w:tab w:val="left" w:pos="720"/>
          <w:tab w:val="left" w:pos="1440"/>
          <w:tab w:val="left" w:pos="2160"/>
          <w:tab w:val="left" w:pos="2880"/>
          <w:tab w:val="left" w:pos="3600"/>
          <w:tab w:val="left" w:pos="4320"/>
          <w:tab w:val="left" w:pos="5040"/>
          <w:tab w:val="left" w:pos="5760"/>
          <w:tab w:val="left" w:pos="6460"/>
        </w:tabs>
        <w:ind w:left="-426" w:right="-427" w:firstLine="426"/>
        <w:rPr>
          <w:rFonts w:asciiTheme="minorHAnsi" w:hAnsiTheme="minorHAnsi" w:cstheme="minorHAnsi"/>
          <w:iCs/>
          <w:color w:val="000000"/>
          <w:sz w:val="21"/>
          <w:szCs w:val="21"/>
          <w:shd w:val="clear" w:color="auto" w:fill="FFFFFF"/>
        </w:rPr>
      </w:pPr>
      <w:r w:rsidRPr="009E1F38">
        <w:rPr>
          <w:rFonts w:asciiTheme="minorHAnsi" w:hAnsiTheme="minorHAnsi" w:cstheme="minorHAnsi"/>
          <w:b/>
          <w:iCs/>
        </w:rPr>
        <w:t xml:space="preserve">Pharmacists </w:t>
      </w:r>
      <w:r w:rsidRPr="009E1F38">
        <w:rPr>
          <w:rFonts w:asciiTheme="minorHAnsi" w:hAnsiTheme="minorHAnsi" w:cstheme="minorHAnsi"/>
          <w:b/>
          <w:iCs/>
        </w:rPr>
        <w:tab/>
      </w:r>
      <w:r w:rsidR="00EC79A2" w:rsidRPr="009E1F38">
        <w:rPr>
          <w:rFonts w:asciiTheme="minorHAnsi" w:hAnsiTheme="minorHAnsi" w:cstheme="minorHAnsi"/>
          <w:b/>
          <w:iCs/>
        </w:rPr>
        <w:tab/>
      </w:r>
      <w:r w:rsidR="00EC79A2" w:rsidRPr="009E1F38">
        <w:rPr>
          <w:rFonts w:asciiTheme="minorHAnsi" w:hAnsiTheme="minorHAnsi" w:cstheme="minorHAnsi"/>
          <w:b/>
          <w:iCs/>
        </w:rPr>
        <w:tab/>
      </w:r>
      <w:r w:rsidR="00EC79A2" w:rsidRPr="009E1F38">
        <w:rPr>
          <w:rFonts w:asciiTheme="minorHAnsi" w:hAnsiTheme="minorHAnsi" w:cstheme="minorHAnsi"/>
          <w:b/>
          <w:iCs/>
        </w:rPr>
        <w:tab/>
        <w:t>111 Service</w:t>
      </w:r>
      <w:r w:rsidR="009E1F38">
        <w:rPr>
          <w:rFonts w:asciiTheme="minorHAnsi" w:hAnsiTheme="minorHAnsi" w:cstheme="minorHAnsi"/>
          <w:b/>
          <w:iCs/>
        </w:rPr>
        <w:tab/>
      </w:r>
      <w:r w:rsidR="009E1F38" w:rsidRPr="009E1F38">
        <w:rPr>
          <w:rFonts w:asciiTheme="minorHAnsi" w:hAnsiTheme="minorHAnsi" w:cstheme="minorHAnsi"/>
          <w:b/>
          <w:iCs/>
        </w:rPr>
        <w:tab/>
      </w:r>
      <w:r w:rsidR="00BB1C72" w:rsidRPr="009E1F38">
        <w:rPr>
          <w:rFonts w:asciiTheme="minorHAnsi" w:hAnsiTheme="minorHAnsi" w:cstheme="minorHAnsi"/>
          <w:b/>
          <w:iCs/>
        </w:rPr>
        <w:t>Urgent Treatment staff</w:t>
      </w:r>
      <w:r w:rsidR="00BB1C72" w:rsidRPr="009E1F38">
        <w:rPr>
          <w:rFonts w:asciiTheme="minorHAnsi" w:hAnsiTheme="minorHAnsi" w:cstheme="minorHAnsi"/>
          <w:iCs/>
          <w:color w:val="000000"/>
          <w:sz w:val="21"/>
          <w:szCs w:val="21"/>
          <w:shd w:val="clear" w:color="auto" w:fill="FFFFFF"/>
        </w:rPr>
        <w:t> </w:t>
      </w:r>
    </w:p>
    <w:p w14:paraId="3740713E" w14:textId="1EB644BC" w:rsidR="00BB1C72" w:rsidRPr="009E1F38" w:rsidRDefault="00BB1C72" w:rsidP="00D41442">
      <w:pPr>
        <w:tabs>
          <w:tab w:val="left" w:pos="720"/>
          <w:tab w:val="left" w:pos="1440"/>
          <w:tab w:val="left" w:pos="2160"/>
          <w:tab w:val="left" w:pos="2880"/>
          <w:tab w:val="left" w:pos="3600"/>
          <w:tab w:val="left" w:pos="4320"/>
          <w:tab w:val="left" w:pos="5040"/>
          <w:tab w:val="left" w:pos="5760"/>
          <w:tab w:val="left" w:pos="6460"/>
        </w:tabs>
        <w:ind w:left="-426" w:right="-427" w:firstLine="426"/>
        <w:rPr>
          <w:rFonts w:asciiTheme="minorHAnsi" w:hAnsiTheme="minorHAnsi" w:cstheme="minorHAnsi"/>
          <w:b/>
          <w:iCs/>
        </w:rPr>
      </w:pPr>
      <w:r w:rsidRPr="009E1F38">
        <w:rPr>
          <w:rFonts w:asciiTheme="minorHAnsi" w:hAnsiTheme="minorHAnsi" w:cstheme="minorHAnsi"/>
          <w:b/>
          <w:iCs/>
        </w:rPr>
        <w:t>Unscheduled Care providers</w:t>
      </w:r>
    </w:p>
    <w:p w14:paraId="3FBF4343" w14:textId="77777777" w:rsidR="00322EC6" w:rsidRPr="009E1F38" w:rsidRDefault="00322EC6" w:rsidP="00D41442">
      <w:pPr>
        <w:ind w:left="-426" w:right="-427" w:firstLine="426"/>
        <w:rPr>
          <w:rFonts w:asciiTheme="minorHAnsi" w:hAnsiTheme="minorHAnsi" w:cstheme="minorHAnsi"/>
          <w:b/>
          <w:iCs/>
        </w:rPr>
      </w:pPr>
    </w:p>
    <w:p w14:paraId="7877CD0B" w14:textId="268393CA" w:rsidR="00322EC6" w:rsidRPr="009E1F38" w:rsidRDefault="00322EC6" w:rsidP="00D41442">
      <w:pPr>
        <w:ind w:left="-567" w:right="-427"/>
        <w:outlineLvl w:val="0"/>
        <w:rPr>
          <w:rFonts w:asciiTheme="minorHAnsi" w:hAnsiTheme="minorHAnsi" w:cstheme="minorHAnsi"/>
        </w:rPr>
      </w:pPr>
      <w:r w:rsidRPr="009E1F38">
        <w:rPr>
          <w:rFonts w:asciiTheme="minorHAnsi" w:hAnsiTheme="minorHAnsi" w:cstheme="minorHAnsi"/>
        </w:rPr>
        <w:t>For professionals not listed</w:t>
      </w:r>
      <w:r w:rsidR="00A16AFF" w:rsidRPr="009E1F38">
        <w:rPr>
          <w:rFonts w:asciiTheme="minorHAnsi" w:hAnsiTheme="minorHAnsi" w:cstheme="minorHAnsi"/>
        </w:rPr>
        <w:t xml:space="preserve"> above</w:t>
      </w:r>
      <w:r w:rsidRPr="009E1F38">
        <w:rPr>
          <w:rFonts w:asciiTheme="minorHAnsi" w:hAnsiTheme="minorHAnsi" w:cstheme="minorHAnsi"/>
        </w:rPr>
        <w:t xml:space="preserve"> it is expected that a full risk assessment is completed in line with agreed LSCP procedures.</w:t>
      </w:r>
    </w:p>
    <w:p w14:paraId="4DE5503A" w14:textId="77777777" w:rsidR="00322EC6" w:rsidRPr="009E1F38" w:rsidRDefault="00322EC6" w:rsidP="00D41442">
      <w:pPr>
        <w:ind w:left="-567" w:right="-427"/>
        <w:outlineLvl w:val="0"/>
        <w:rPr>
          <w:rFonts w:asciiTheme="minorHAnsi" w:hAnsiTheme="minorHAnsi" w:cstheme="minorHAnsi"/>
        </w:rPr>
      </w:pPr>
    </w:p>
    <w:p w14:paraId="5A7745ED" w14:textId="2D25739E" w:rsidR="00A16AFF" w:rsidRPr="009E1F38" w:rsidRDefault="00322EC6" w:rsidP="00D41442">
      <w:pPr>
        <w:ind w:left="-567" w:right="-427"/>
        <w:outlineLvl w:val="0"/>
        <w:rPr>
          <w:rFonts w:asciiTheme="minorHAnsi" w:hAnsiTheme="minorHAnsi" w:cstheme="minorHAnsi"/>
        </w:rPr>
      </w:pPr>
      <w:r w:rsidRPr="009E1F38">
        <w:rPr>
          <w:rFonts w:asciiTheme="minorHAnsi" w:hAnsiTheme="minorHAnsi" w:cstheme="minorHAnsi"/>
        </w:rPr>
        <w:t xml:space="preserve">Remember there are </w:t>
      </w:r>
      <w:r w:rsidRPr="009E1F38">
        <w:rPr>
          <w:rFonts w:asciiTheme="minorHAnsi" w:hAnsiTheme="minorHAnsi" w:cstheme="minorHAnsi"/>
          <w:b/>
        </w:rPr>
        <w:t>other forms of child exploitation including county lines, modern slavery, FGM, enforced marriage and criminal exploitation.</w:t>
      </w:r>
      <w:r w:rsidRPr="009E1F38">
        <w:rPr>
          <w:rFonts w:asciiTheme="minorHAnsi" w:hAnsiTheme="minorHAnsi" w:cstheme="minorHAnsi"/>
        </w:rPr>
        <w:t xml:space="preserve"> These</w:t>
      </w:r>
      <w:r w:rsidR="00A16AFF" w:rsidRPr="009E1F38">
        <w:rPr>
          <w:rFonts w:asciiTheme="minorHAnsi" w:hAnsiTheme="minorHAnsi" w:cstheme="minorHAnsi"/>
        </w:rPr>
        <w:t xml:space="preserve"> also</w:t>
      </w:r>
      <w:r w:rsidRPr="009E1F38">
        <w:rPr>
          <w:rFonts w:asciiTheme="minorHAnsi" w:hAnsiTheme="minorHAnsi" w:cstheme="minorHAnsi"/>
        </w:rPr>
        <w:t xml:space="preserve"> need to be considered </w:t>
      </w:r>
      <w:r w:rsidR="00A16AFF" w:rsidRPr="009E1F38">
        <w:rPr>
          <w:rFonts w:asciiTheme="minorHAnsi" w:hAnsiTheme="minorHAnsi" w:cstheme="minorHAnsi"/>
        </w:rPr>
        <w:t xml:space="preserve">when seeing any child. </w:t>
      </w:r>
    </w:p>
    <w:p w14:paraId="3BBEEC7F" w14:textId="77777777" w:rsidR="00A16AFF" w:rsidRPr="009E1F38" w:rsidRDefault="00A16AFF" w:rsidP="00D41442">
      <w:pPr>
        <w:ind w:left="-567" w:right="-427"/>
        <w:outlineLvl w:val="0"/>
        <w:rPr>
          <w:rFonts w:asciiTheme="minorHAnsi" w:hAnsiTheme="minorHAnsi" w:cstheme="minorHAnsi"/>
        </w:rPr>
      </w:pPr>
    </w:p>
    <w:p w14:paraId="403C94E5" w14:textId="77777777" w:rsidR="00A16AFF" w:rsidRPr="009E1F38" w:rsidRDefault="00A16AFF" w:rsidP="00D41442">
      <w:pPr>
        <w:ind w:left="-567" w:right="-427"/>
        <w:outlineLvl w:val="0"/>
        <w:rPr>
          <w:rFonts w:asciiTheme="minorHAnsi" w:hAnsiTheme="minorHAnsi" w:cstheme="minorHAnsi"/>
        </w:rPr>
      </w:pPr>
      <w:r w:rsidRPr="009E1F38">
        <w:rPr>
          <w:rFonts w:asciiTheme="minorHAnsi" w:hAnsiTheme="minorHAnsi" w:cstheme="minorHAnsi"/>
        </w:rPr>
        <w:t xml:space="preserve">The </w:t>
      </w:r>
      <w:r w:rsidR="00322EC6" w:rsidRPr="009E1F38">
        <w:rPr>
          <w:rFonts w:asciiTheme="minorHAnsi" w:hAnsiTheme="minorHAnsi" w:cstheme="minorHAnsi"/>
        </w:rPr>
        <w:t xml:space="preserve">CSE risk assessment requires a child‐centred approach which considers the holistic needs of the child. The CSERQ4 checklist is intended to help health practitioners in assessing a child’s risk and to support their </w:t>
      </w:r>
      <w:r w:rsidR="00322EC6" w:rsidRPr="009E1F38">
        <w:rPr>
          <w:rFonts w:asciiTheme="minorHAnsi" w:hAnsiTheme="minorHAnsi" w:cstheme="minorHAnsi"/>
          <w:b/>
          <w:bCs/>
        </w:rPr>
        <w:t xml:space="preserve">professional judgement </w:t>
      </w:r>
      <w:r w:rsidR="00322EC6" w:rsidRPr="009E1F38">
        <w:rPr>
          <w:rFonts w:asciiTheme="minorHAnsi" w:hAnsiTheme="minorHAnsi" w:cstheme="minorHAnsi"/>
        </w:rPr>
        <w:t>on deciding when to make a child protection referral</w:t>
      </w:r>
    </w:p>
    <w:p w14:paraId="1288FF02" w14:textId="77777777" w:rsidR="00A16AFF" w:rsidRPr="009E1F38" w:rsidRDefault="00A16AFF" w:rsidP="00D41442">
      <w:pPr>
        <w:ind w:left="-567" w:right="-427"/>
        <w:outlineLvl w:val="0"/>
        <w:rPr>
          <w:rFonts w:asciiTheme="minorHAnsi" w:hAnsiTheme="minorHAnsi" w:cstheme="minorHAnsi"/>
        </w:rPr>
      </w:pPr>
    </w:p>
    <w:p w14:paraId="0CC24CEB" w14:textId="6F28FD44" w:rsidR="00EC79A2" w:rsidRPr="009E1F38" w:rsidRDefault="00EC79A2" w:rsidP="00D41442">
      <w:pPr>
        <w:ind w:left="-567" w:right="-427"/>
        <w:outlineLvl w:val="0"/>
        <w:rPr>
          <w:rFonts w:asciiTheme="minorHAnsi" w:hAnsiTheme="minorHAnsi" w:cstheme="minorHAnsi"/>
        </w:rPr>
      </w:pPr>
      <w:r w:rsidRPr="009E1F38">
        <w:rPr>
          <w:rFonts w:asciiTheme="minorHAnsi" w:hAnsiTheme="minorHAnsi" w:cstheme="minorHAnsi"/>
        </w:rPr>
        <w:t xml:space="preserve">If a child between the ages of 10 – 17 presents to your service with </w:t>
      </w:r>
      <w:r w:rsidRPr="009E1F38">
        <w:rPr>
          <w:rFonts w:asciiTheme="minorHAnsi" w:hAnsiTheme="minorHAnsi" w:cstheme="minorHAnsi"/>
          <w:b/>
        </w:rPr>
        <w:t>one</w:t>
      </w:r>
      <w:r w:rsidRPr="009E1F38">
        <w:rPr>
          <w:rFonts w:asciiTheme="minorHAnsi" w:hAnsiTheme="minorHAnsi" w:cstheme="minorHAnsi"/>
        </w:rPr>
        <w:t xml:space="preserve"> or more of the following</w:t>
      </w:r>
      <w:r w:rsidR="006A17E1" w:rsidRPr="009E1F38">
        <w:rPr>
          <w:rFonts w:asciiTheme="minorHAnsi" w:hAnsiTheme="minorHAnsi" w:cstheme="minorHAnsi"/>
        </w:rPr>
        <w:t>,</w:t>
      </w:r>
      <w:r w:rsidRPr="009E1F38">
        <w:rPr>
          <w:rFonts w:asciiTheme="minorHAnsi" w:hAnsiTheme="minorHAnsi" w:cstheme="minorHAnsi"/>
        </w:rPr>
        <w:t xml:space="preserve"> a short </w:t>
      </w:r>
      <w:r w:rsidR="00080B3E" w:rsidRPr="009E1F38">
        <w:rPr>
          <w:rFonts w:asciiTheme="minorHAnsi" w:hAnsiTheme="minorHAnsi" w:cstheme="minorHAnsi"/>
        </w:rPr>
        <w:t xml:space="preserve">CSERQ4 </w:t>
      </w:r>
      <w:r w:rsidR="00A16AFF" w:rsidRPr="009E1F38">
        <w:rPr>
          <w:rFonts w:asciiTheme="minorHAnsi" w:hAnsiTheme="minorHAnsi" w:cstheme="minorHAnsi"/>
        </w:rPr>
        <w:t>should</w:t>
      </w:r>
      <w:r w:rsidRPr="009E1F38">
        <w:rPr>
          <w:rFonts w:asciiTheme="minorHAnsi" w:hAnsiTheme="minorHAnsi" w:cstheme="minorHAnsi"/>
        </w:rPr>
        <w:t xml:space="preserve"> be completed</w:t>
      </w:r>
      <w:r w:rsidR="00785B7D" w:rsidRPr="009E1F38">
        <w:rPr>
          <w:rFonts w:asciiTheme="minorHAnsi" w:hAnsiTheme="minorHAnsi" w:cstheme="minorHAnsi"/>
        </w:rPr>
        <w:t xml:space="preserve"> (overleaf)</w:t>
      </w:r>
      <w:r w:rsidRPr="009E1F38">
        <w:rPr>
          <w:rFonts w:asciiTheme="minorHAnsi" w:hAnsiTheme="minorHAnsi" w:cstheme="minorHAnsi"/>
        </w:rPr>
        <w:t xml:space="preserve">. </w:t>
      </w:r>
    </w:p>
    <w:p w14:paraId="150D8E45" w14:textId="77777777" w:rsidR="00EC79A2" w:rsidRPr="009E1F38" w:rsidRDefault="00EC79A2" w:rsidP="00D41442">
      <w:pPr>
        <w:ind w:left="-426" w:right="-427"/>
        <w:rPr>
          <w:rFonts w:asciiTheme="minorHAnsi" w:hAnsiTheme="minorHAnsi" w:cstheme="minorHAnsi"/>
        </w:rPr>
      </w:pPr>
    </w:p>
    <w:p w14:paraId="441797B3" w14:textId="77777777" w:rsidR="00EC79A2" w:rsidRPr="009E1F38" w:rsidRDefault="00EC79A2" w:rsidP="00D41442">
      <w:pPr>
        <w:pStyle w:val="ListParagraph"/>
        <w:numPr>
          <w:ilvl w:val="0"/>
          <w:numId w:val="6"/>
        </w:numPr>
        <w:ind w:right="-427"/>
        <w:outlineLvl w:val="0"/>
        <w:rPr>
          <w:rFonts w:asciiTheme="minorHAnsi" w:hAnsiTheme="minorHAnsi" w:cstheme="minorHAnsi"/>
        </w:rPr>
      </w:pPr>
      <w:r w:rsidRPr="009E1F38">
        <w:rPr>
          <w:rFonts w:asciiTheme="minorHAnsi" w:hAnsiTheme="minorHAnsi" w:cstheme="minorHAnsi"/>
        </w:rPr>
        <w:t>Contraception or STI testing/treatment (including emergency contraception/pregnancy testing)</w:t>
      </w:r>
    </w:p>
    <w:p w14:paraId="5823956D" w14:textId="77777777" w:rsidR="00EC79A2" w:rsidRPr="009E1F38" w:rsidRDefault="00EC79A2" w:rsidP="00D41442">
      <w:pPr>
        <w:pStyle w:val="ListParagraph"/>
        <w:numPr>
          <w:ilvl w:val="0"/>
          <w:numId w:val="6"/>
        </w:numPr>
        <w:ind w:right="-427"/>
        <w:outlineLvl w:val="0"/>
        <w:rPr>
          <w:rFonts w:asciiTheme="minorHAnsi" w:hAnsiTheme="minorHAnsi" w:cstheme="minorHAnsi"/>
        </w:rPr>
      </w:pPr>
      <w:r w:rsidRPr="009E1F38">
        <w:rPr>
          <w:rFonts w:asciiTheme="minorHAnsi" w:hAnsiTheme="minorHAnsi" w:cstheme="minorHAnsi"/>
        </w:rPr>
        <w:t>Pregnancy</w:t>
      </w:r>
    </w:p>
    <w:p w14:paraId="682869E9" w14:textId="77777777" w:rsidR="00EC79A2" w:rsidRPr="009E1F38" w:rsidRDefault="00EC79A2" w:rsidP="00D41442">
      <w:pPr>
        <w:pStyle w:val="ListParagraph"/>
        <w:numPr>
          <w:ilvl w:val="0"/>
          <w:numId w:val="6"/>
        </w:numPr>
        <w:ind w:right="-427"/>
        <w:outlineLvl w:val="0"/>
        <w:rPr>
          <w:rFonts w:asciiTheme="minorHAnsi" w:hAnsiTheme="minorHAnsi" w:cstheme="minorHAnsi"/>
        </w:rPr>
      </w:pPr>
      <w:r w:rsidRPr="009E1F38">
        <w:rPr>
          <w:rFonts w:asciiTheme="minorHAnsi" w:hAnsiTheme="minorHAnsi" w:cstheme="minorHAnsi"/>
        </w:rPr>
        <w:t>Drug or alcohol problems or overdose</w:t>
      </w:r>
    </w:p>
    <w:p w14:paraId="7173FE63" w14:textId="77777777" w:rsidR="00EC79A2" w:rsidRPr="009E1F38" w:rsidRDefault="00EC79A2" w:rsidP="00D41442">
      <w:pPr>
        <w:pStyle w:val="ListParagraph"/>
        <w:numPr>
          <w:ilvl w:val="0"/>
          <w:numId w:val="6"/>
        </w:numPr>
        <w:ind w:right="-427"/>
        <w:outlineLvl w:val="0"/>
        <w:rPr>
          <w:rFonts w:asciiTheme="minorHAnsi" w:hAnsiTheme="minorHAnsi" w:cstheme="minorHAnsi"/>
        </w:rPr>
      </w:pPr>
      <w:r w:rsidRPr="009E1F38">
        <w:rPr>
          <w:rFonts w:asciiTheme="minorHAnsi" w:hAnsiTheme="minorHAnsi" w:cstheme="minorHAnsi"/>
        </w:rPr>
        <w:t>Self-harm</w:t>
      </w:r>
    </w:p>
    <w:p w14:paraId="09F307A4" w14:textId="77777777" w:rsidR="00EC79A2" w:rsidRPr="009E1F38" w:rsidRDefault="00EC79A2" w:rsidP="00D41442">
      <w:pPr>
        <w:pStyle w:val="ListParagraph"/>
        <w:numPr>
          <w:ilvl w:val="0"/>
          <w:numId w:val="6"/>
        </w:numPr>
        <w:ind w:right="-427"/>
        <w:outlineLvl w:val="0"/>
        <w:rPr>
          <w:rFonts w:asciiTheme="minorHAnsi" w:hAnsiTheme="minorHAnsi" w:cstheme="minorHAnsi"/>
        </w:rPr>
      </w:pPr>
      <w:r w:rsidRPr="009E1F38">
        <w:rPr>
          <w:rFonts w:asciiTheme="minorHAnsi" w:hAnsiTheme="minorHAnsi" w:cstheme="minorHAnsi"/>
        </w:rPr>
        <w:t>Disclosure of sexual assault or sexual activity that raises concern</w:t>
      </w:r>
    </w:p>
    <w:p w14:paraId="4B78D2CE" w14:textId="77777777" w:rsidR="00EC79A2" w:rsidRPr="009E1F38" w:rsidRDefault="00EC79A2" w:rsidP="00D41442">
      <w:pPr>
        <w:pStyle w:val="ListParagraph"/>
        <w:numPr>
          <w:ilvl w:val="0"/>
          <w:numId w:val="6"/>
        </w:numPr>
        <w:ind w:right="-427"/>
        <w:outlineLvl w:val="0"/>
        <w:rPr>
          <w:rFonts w:asciiTheme="minorHAnsi" w:hAnsiTheme="minorHAnsi" w:cstheme="minorHAnsi"/>
        </w:rPr>
      </w:pPr>
      <w:r w:rsidRPr="009E1F38">
        <w:rPr>
          <w:rFonts w:asciiTheme="minorHAnsi" w:hAnsiTheme="minorHAnsi" w:cstheme="minorHAnsi"/>
        </w:rPr>
        <w:t>Domestic violence in the home</w:t>
      </w:r>
    </w:p>
    <w:tbl>
      <w:tblPr>
        <w:tblStyle w:val="TableGrid"/>
        <w:tblW w:w="0" w:type="auto"/>
        <w:tblInd w:w="-360" w:type="dxa"/>
        <w:tblLook w:val="04A0" w:firstRow="1" w:lastRow="0" w:firstColumn="1" w:lastColumn="0" w:noHBand="0" w:noVBand="1"/>
      </w:tblPr>
      <w:tblGrid>
        <w:gridCol w:w="9714"/>
      </w:tblGrid>
      <w:tr w:rsidR="000B0D5F" w:rsidRPr="009E1F38" w14:paraId="17F7F2C7" w14:textId="77777777" w:rsidTr="00A13E15">
        <w:tc>
          <w:tcPr>
            <w:tcW w:w="9930" w:type="dxa"/>
            <w:tcBorders>
              <w:top w:val="nil"/>
              <w:left w:val="nil"/>
              <w:bottom w:val="nil"/>
              <w:right w:val="nil"/>
            </w:tcBorders>
          </w:tcPr>
          <w:p w14:paraId="753BF376" w14:textId="77777777" w:rsidR="000B0D5F" w:rsidRPr="009E1F38" w:rsidRDefault="000B0D5F" w:rsidP="00D41442">
            <w:pPr>
              <w:pStyle w:val="ListParagraph"/>
              <w:ind w:left="-426" w:right="-427"/>
              <w:outlineLvl w:val="0"/>
              <w:rPr>
                <w:rFonts w:asciiTheme="minorHAnsi" w:hAnsiTheme="minorHAnsi" w:cstheme="minorHAnsi"/>
                <w:b/>
              </w:rPr>
            </w:pPr>
          </w:p>
        </w:tc>
      </w:tr>
    </w:tbl>
    <w:p w14:paraId="1E2967FB" w14:textId="77777777" w:rsidR="00937ECA" w:rsidRPr="009E1F38" w:rsidRDefault="00937ECA" w:rsidP="00D41442">
      <w:pPr>
        <w:ind w:left="-540" w:right="-427"/>
        <w:rPr>
          <w:rFonts w:asciiTheme="minorHAnsi" w:hAnsiTheme="minorHAnsi" w:cstheme="minorHAnsi"/>
          <w:b/>
        </w:rPr>
      </w:pPr>
    </w:p>
    <w:p w14:paraId="3586B7B0" w14:textId="77777777" w:rsidR="00C33DB4" w:rsidRPr="009E1F38" w:rsidRDefault="00EC79A2" w:rsidP="00D41442">
      <w:pPr>
        <w:ind w:left="-540" w:right="-427"/>
        <w:rPr>
          <w:rFonts w:asciiTheme="minorHAnsi" w:hAnsiTheme="minorHAnsi" w:cstheme="minorHAnsi"/>
        </w:rPr>
      </w:pPr>
      <w:r w:rsidRPr="009E1F38">
        <w:rPr>
          <w:rFonts w:asciiTheme="minorHAnsi" w:hAnsiTheme="minorHAnsi" w:cstheme="minorHAnsi"/>
          <w:b/>
        </w:rPr>
        <w:t>Please ask questions 1- 4 as a minimum.</w:t>
      </w:r>
      <w:r w:rsidRPr="009E1F38">
        <w:rPr>
          <w:rFonts w:asciiTheme="minorHAnsi" w:hAnsiTheme="minorHAnsi" w:cstheme="minorHAnsi"/>
        </w:rPr>
        <w:t xml:space="preserve"> If you </w:t>
      </w:r>
      <w:r w:rsidR="001A4029" w:rsidRPr="009E1F38">
        <w:rPr>
          <w:rFonts w:asciiTheme="minorHAnsi" w:hAnsiTheme="minorHAnsi" w:cstheme="minorHAnsi"/>
          <w:b/>
        </w:rPr>
        <w:t xml:space="preserve">are </w:t>
      </w:r>
      <w:r w:rsidRPr="009E1F38">
        <w:rPr>
          <w:rFonts w:asciiTheme="minorHAnsi" w:hAnsiTheme="minorHAnsi" w:cstheme="minorHAnsi"/>
        </w:rPr>
        <w:t xml:space="preserve">able to complete </w:t>
      </w:r>
      <w:r w:rsidR="006A17E1" w:rsidRPr="009E1F38">
        <w:rPr>
          <w:rFonts w:asciiTheme="minorHAnsi" w:hAnsiTheme="minorHAnsi" w:cstheme="minorHAnsi"/>
        </w:rPr>
        <w:t xml:space="preserve">a </w:t>
      </w:r>
      <w:r w:rsidRPr="009E1F38">
        <w:rPr>
          <w:rFonts w:asciiTheme="minorHAnsi" w:hAnsiTheme="minorHAnsi" w:cstheme="minorHAnsi"/>
        </w:rPr>
        <w:t xml:space="preserve">fuller risk assessment with the child, please do so. </w:t>
      </w:r>
    </w:p>
    <w:p w14:paraId="0C41BAED" w14:textId="77777777" w:rsidR="00C33DB4" w:rsidRPr="009E1F38" w:rsidRDefault="00C33DB4" w:rsidP="00D41442">
      <w:pPr>
        <w:ind w:left="-540" w:right="-427"/>
        <w:rPr>
          <w:rFonts w:asciiTheme="minorHAnsi" w:hAnsiTheme="minorHAnsi" w:cstheme="minorHAnsi"/>
        </w:rPr>
      </w:pPr>
    </w:p>
    <w:p w14:paraId="50ACBD5C" w14:textId="77777777" w:rsidR="00EC79A2" w:rsidRPr="009E1F38" w:rsidRDefault="00796CF3" w:rsidP="00D41442">
      <w:pPr>
        <w:ind w:left="-540" w:right="-427"/>
        <w:rPr>
          <w:rFonts w:asciiTheme="minorHAnsi" w:hAnsiTheme="minorHAnsi" w:cstheme="minorHAnsi"/>
        </w:rPr>
      </w:pPr>
      <w:r w:rsidRPr="009E1F38">
        <w:rPr>
          <w:rFonts w:asciiTheme="minorHAnsi" w:hAnsiTheme="minorHAnsi" w:cstheme="minorHAnsi"/>
        </w:rPr>
        <w:t>You may like to introduce the questions</w:t>
      </w:r>
      <w:r w:rsidR="0039467F" w:rsidRPr="009E1F38">
        <w:rPr>
          <w:rFonts w:asciiTheme="minorHAnsi" w:hAnsiTheme="minorHAnsi" w:cstheme="minorHAnsi"/>
        </w:rPr>
        <w:t>:</w:t>
      </w:r>
      <w:r w:rsidR="00A13E15" w:rsidRPr="009E1F38">
        <w:rPr>
          <w:rFonts w:asciiTheme="minorHAnsi" w:hAnsiTheme="minorHAnsi" w:cstheme="minorHAnsi"/>
        </w:rPr>
        <w:t xml:space="preserve"> </w:t>
      </w:r>
      <w:r w:rsidR="006A17E1" w:rsidRPr="009E1F38">
        <w:rPr>
          <w:rFonts w:asciiTheme="minorHAnsi" w:hAnsiTheme="minorHAnsi" w:cstheme="minorHAnsi"/>
          <w:i/>
        </w:rPr>
        <w:t>‘</w:t>
      </w:r>
      <w:r w:rsidRPr="009E1F38">
        <w:rPr>
          <w:rFonts w:asciiTheme="minorHAnsi" w:hAnsiTheme="minorHAnsi" w:cstheme="minorHAnsi"/>
          <w:i/>
        </w:rPr>
        <w:t xml:space="preserve">I would like to ask you some questions to check that you are </w:t>
      </w:r>
      <w:proofErr w:type="gramStart"/>
      <w:r w:rsidRPr="009E1F38">
        <w:rPr>
          <w:rFonts w:asciiTheme="minorHAnsi" w:hAnsiTheme="minorHAnsi" w:cstheme="minorHAnsi"/>
          <w:i/>
        </w:rPr>
        <w:t>safe</w:t>
      </w:r>
      <w:proofErr w:type="gramEnd"/>
      <w:r w:rsidRPr="009E1F38">
        <w:rPr>
          <w:rFonts w:asciiTheme="minorHAnsi" w:hAnsiTheme="minorHAnsi" w:cstheme="minorHAnsi"/>
          <w:i/>
        </w:rPr>
        <w:t xml:space="preserve"> and no one is harming you or pressurising you to have sex</w:t>
      </w:r>
      <w:r w:rsidR="006A17E1" w:rsidRPr="009E1F38">
        <w:rPr>
          <w:rFonts w:asciiTheme="minorHAnsi" w:hAnsiTheme="minorHAnsi" w:cstheme="minorHAnsi"/>
          <w:i/>
        </w:rPr>
        <w:t>’</w:t>
      </w:r>
      <w:r w:rsidRPr="009E1F38">
        <w:rPr>
          <w:rFonts w:asciiTheme="minorHAnsi" w:hAnsiTheme="minorHAnsi" w:cstheme="minorHAnsi"/>
          <w:i/>
        </w:rPr>
        <w:t>.</w:t>
      </w:r>
    </w:p>
    <w:p w14:paraId="0DE95328" w14:textId="77777777" w:rsidR="00C33DB4" w:rsidRPr="009E1F38" w:rsidRDefault="00C33DB4" w:rsidP="00D41442">
      <w:pPr>
        <w:ind w:left="-540" w:right="-427"/>
        <w:rPr>
          <w:rFonts w:asciiTheme="minorHAnsi" w:hAnsiTheme="minorHAnsi" w:cstheme="minorHAnsi"/>
        </w:rPr>
      </w:pPr>
    </w:p>
    <w:p w14:paraId="4B27EC1D" w14:textId="77777777" w:rsidR="001D1016" w:rsidRPr="009E1F38" w:rsidRDefault="00C51047" w:rsidP="00D41442">
      <w:pPr>
        <w:ind w:left="-540" w:right="-427"/>
        <w:rPr>
          <w:rFonts w:asciiTheme="minorHAnsi" w:hAnsiTheme="minorHAnsi" w:cstheme="minorHAnsi"/>
        </w:rPr>
      </w:pPr>
      <w:r w:rsidRPr="009E1F38">
        <w:rPr>
          <w:rFonts w:asciiTheme="minorHAnsi" w:hAnsiTheme="minorHAnsi" w:cstheme="minorHAnsi"/>
        </w:rPr>
        <w:t>*Children under 13 years of age cannot consent to sexual activity</w:t>
      </w:r>
      <w:r w:rsidR="006A17E1" w:rsidRPr="009E1F38">
        <w:rPr>
          <w:rFonts w:asciiTheme="minorHAnsi" w:hAnsiTheme="minorHAnsi" w:cstheme="minorHAnsi"/>
        </w:rPr>
        <w:t xml:space="preserve"> </w:t>
      </w:r>
      <w:r w:rsidR="001D1016" w:rsidRPr="009E1F38">
        <w:rPr>
          <w:rFonts w:asciiTheme="minorHAnsi" w:hAnsiTheme="minorHAnsi" w:cstheme="minorHAnsi"/>
        </w:rPr>
        <w:t xml:space="preserve">- refer </w:t>
      </w:r>
      <w:r w:rsidR="006A17E1" w:rsidRPr="009E1F38">
        <w:rPr>
          <w:rFonts w:asciiTheme="minorHAnsi" w:hAnsiTheme="minorHAnsi" w:cstheme="minorHAnsi"/>
        </w:rPr>
        <w:t xml:space="preserve">under </w:t>
      </w:r>
      <w:r w:rsidR="00B55E79" w:rsidRPr="009E1F38">
        <w:rPr>
          <w:rFonts w:asciiTheme="minorHAnsi" w:hAnsiTheme="minorHAnsi" w:cstheme="minorHAnsi"/>
        </w:rPr>
        <w:t>child protection procedures</w:t>
      </w:r>
      <w:r w:rsidR="001D1016" w:rsidRPr="009E1F38">
        <w:rPr>
          <w:rFonts w:asciiTheme="minorHAnsi" w:hAnsiTheme="minorHAnsi" w:cstheme="minorHAnsi"/>
        </w:rPr>
        <w:t>.</w:t>
      </w:r>
    </w:p>
    <w:p w14:paraId="5599F26B" w14:textId="77777777" w:rsidR="001D1016" w:rsidRPr="009E1F38" w:rsidRDefault="001D1016" w:rsidP="00D41442">
      <w:pPr>
        <w:ind w:left="-540" w:right="-427"/>
        <w:rPr>
          <w:rFonts w:asciiTheme="minorHAnsi" w:hAnsiTheme="minorHAnsi" w:cstheme="minorHAnsi"/>
        </w:rPr>
      </w:pPr>
    </w:p>
    <w:p w14:paraId="0DF5E391" w14:textId="77777777" w:rsidR="00C51047" w:rsidRPr="009E1F38" w:rsidRDefault="001D1016" w:rsidP="00D41442">
      <w:pPr>
        <w:ind w:left="-540" w:right="-427"/>
        <w:rPr>
          <w:rFonts w:asciiTheme="minorHAnsi" w:hAnsiTheme="minorHAnsi" w:cstheme="minorHAnsi"/>
        </w:rPr>
      </w:pPr>
      <w:r w:rsidRPr="009E1F38">
        <w:rPr>
          <w:rFonts w:asciiTheme="minorHAnsi" w:hAnsiTheme="minorHAnsi" w:cstheme="minorHAnsi"/>
        </w:rPr>
        <w:t>*</w:t>
      </w:r>
      <w:r w:rsidR="00C51047" w:rsidRPr="009E1F38">
        <w:rPr>
          <w:rFonts w:asciiTheme="minorHAnsi" w:hAnsiTheme="minorHAnsi" w:cstheme="minorHAnsi"/>
        </w:rPr>
        <w:t xml:space="preserve">Have you considered </w:t>
      </w:r>
      <w:r w:rsidRPr="009E1F38">
        <w:rPr>
          <w:rFonts w:asciiTheme="minorHAnsi" w:hAnsiTheme="minorHAnsi" w:cstheme="minorHAnsi"/>
        </w:rPr>
        <w:t xml:space="preserve">if the child has </w:t>
      </w:r>
      <w:r w:rsidR="00C51047" w:rsidRPr="009E1F38">
        <w:rPr>
          <w:rFonts w:asciiTheme="minorHAnsi" w:hAnsiTheme="minorHAnsi" w:cstheme="minorHAnsi"/>
        </w:rPr>
        <w:t>capacity</w:t>
      </w:r>
      <w:r w:rsidR="00B55E79" w:rsidRPr="009E1F38">
        <w:rPr>
          <w:rFonts w:asciiTheme="minorHAnsi" w:hAnsiTheme="minorHAnsi" w:cstheme="minorHAnsi"/>
        </w:rPr>
        <w:t xml:space="preserve"> to consent to sexual activity</w:t>
      </w:r>
    </w:p>
    <w:p w14:paraId="2D27EC59" w14:textId="77777777" w:rsidR="00D543B1" w:rsidRPr="009E1F38" w:rsidRDefault="00D543B1" w:rsidP="00D41442">
      <w:pPr>
        <w:ind w:left="-540" w:right="-427"/>
        <w:rPr>
          <w:rFonts w:asciiTheme="minorHAnsi" w:hAnsiTheme="minorHAnsi" w:cstheme="minorHAnsi"/>
          <w:sz w:val="22"/>
          <w:szCs w:val="22"/>
        </w:rPr>
      </w:pPr>
    </w:p>
    <w:p w14:paraId="6FA2CE6C" w14:textId="77777777" w:rsidR="00D543B1" w:rsidRPr="009E1F38" w:rsidRDefault="00D543B1" w:rsidP="00D41442">
      <w:pPr>
        <w:ind w:left="-540" w:right="-427"/>
        <w:rPr>
          <w:rFonts w:asciiTheme="minorHAnsi" w:hAnsiTheme="minorHAnsi" w:cstheme="minorHAnsi"/>
          <w:sz w:val="22"/>
          <w:szCs w:val="22"/>
        </w:rPr>
      </w:pPr>
    </w:p>
    <w:p w14:paraId="52BE40E7" w14:textId="77777777" w:rsidR="00D543B1" w:rsidRPr="009E1F38" w:rsidRDefault="00D543B1" w:rsidP="00D41442">
      <w:pPr>
        <w:ind w:left="-540" w:right="-427"/>
        <w:rPr>
          <w:rFonts w:asciiTheme="minorHAnsi" w:hAnsiTheme="minorHAnsi" w:cstheme="minorHAnsi"/>
          <w:sz w:val="22"/>
          <w:szCs w:val="22"/>
        </w:rPr>
      </w:pPr>
    </w:p>
    <w:p w14:paraId="67CCB7D4" w14:textId="77777777" w:rsidR="00A23F4F" w:rsidRPr="009E1F38" w:rsidRDefault="00A23F4F" w:rsidP="00D41442">
      <w:pPr>
        <w:ind w:left="-540" w:right="-427"/>
        <w:jc w:val="center"/>
        <w:rPr>
          <w:rFonts w:asciiTheme="minorHAnsi" w:hAnsiTheme="minorHAnsi" w:cstheme="minorHAnsi"/>
          <w:b/>
          <w:sz w:val="22"/>
          <w:szCs w:val="22"/>
          <w:u w:val="single"/>
        </w:rPr>
      </w:pPr>
    </w:p>
    <w:p w14:paraId="4C463973" w14:textId="5091DA24" w:rsidR="00D543B1" w:rsidRPr="009E1F38" w:rsidRDefault="00080B3E" w:rsidP="009E1F38">
      <w:pPr>
        <w:spacing w:after="200" w:line="276" w:lineRule="auto"/>
        <w:ind w:left="-567" w:right="-427"/>
        <w:jc w:val="center"/>
        <w:rPr>
          <w:rFonts w:asciiTheme="minorHAnsi" w:hAnsiTheme="minorHAnsi" w:cstheme="minorHAnsi"/>
          <w:b/>
          <w:sz w:val="28"/>
          <w:szCs w:val="28"/>
          <w:u w:val="single"/>
        </w:rPr>
      </w:pPr>
      <w:r w:rsidRPr="009E1F38">
        <w:rPr>
          <w:rFonts w:asciiTheme="minorHAnsi" w:hAnsiTheme="minorHAnsi" w:cstheme="minorHAnsi"/>
          <w:b/>
          <w:sz w:val="28"/>
          <w:szCs w:val="28"/>
          <w:u w:val="single"/>
        </w:rPr>
        <w:t>Child Sexual Exploitation Risk Questionnaire (CSERQ4)</w:t>
      </w:r>
    </w:p>
    <w:tbl>
      <w:tblPr>
        <w:tblStyle w:val="TableGrid"/>
        <w:tblW w:w="10224" w:type="dxa"/>
        <w:tblInd w:w="-572" w:type="dxa"/>
        <w:tblLook w:val="04A0" w:firstRow="1" w:lastRow="0" w:firstColumn="1" w:lastColumn="0" w:noHBand="0" w:noVBand="1"/>
      </w:tblPr>
      <w:tblGrid>
        <w:gridCol w:w="425"/>
        <w:gridCol w:w="8098"/>
        <w:gridCol w:w="851"/>
        <w:gridCol w:w="850"/>
      </w:tblGrid>
      <w:tr w:rsidR="00D543B1" w:rsidRPr="009E1F38" w14:paraId="76E10AE0" w14:textId="77777777" w:rsidTr="009E1F38">
        <w:tc>
          <w:tcPr>
            <w:tcW w:w="425" w:type="dxa"/>
            <w:shd w:val="clear" w:color="auto" w:fill="BFBFBF" w:themeFill="background1" w:themeFillShade="BF"/>
          </w:tcPr>
          <w:p w14:paraId="3D16CE83" w14:textId="77777777" w:rsidR="00D543B1" w:rsidRPr="009E1F38" w:rsidRDefault="00D543B1" w:rsidP="009E1F38">
            <w:pPr>
              <w:ind w:left="-102" w:right="-113"/>
              <w:jc w:val="center"/>
              <w:rPr>
                <w:rFonts w:asciiTheme="minorHAnsi" w:hAnsiTheme="minorHAnsi" w:cstheme="minorHAnsi"/>
                <w:b/>
                <w:bCs/>
              </w:rPr>
            </w:pPr>
          </w:p>
        </w:tc>
        <w:tc>
          <w:tcPr>
            <w:tcW w:w="8098" w:type="dxa"/>
            <w:shd w:val="clear" w:color="auto" w:fill="BFBFBF" w:themeFill="background1" w:themeFillShade="BF"/>
          </w:tcPr>
          <w:p w14:paraId="2EFD5A59" w14:textId="15F027D6" w:rsidR="00D543B1" w:rsidRPr="009E1F38" w:rsidRDefault="00080B3E" w:rsidP="00D41442">
            <w:pPr>
              <w:ind w:right="-427"/>
              <w:rPr>
                <w:rFonts w:asciiTheme="minorHAnsi" w:hAnsiTheme="minorHAnsi" w:cstheme="minorHAnsi"/>
                <w:b/>
                <w:sz w:val="32"/>
              </w:rPr>
            </w:pPr>
            <w:r w:rsidRPr="009E1F38">
              <w:rPr>
                <w:rFonts w:asciiTheme="minorHAnsi" w:hAnsiTheme="minorHAnsi" w:cstheme="minorHAnsi"/>
                <w:b/>
                <w:sz w:val="22"/>
                <w:szCs w:val="22"/>
              </w:rPr>
              <w:t>CSER</w:t>
            </w:r>
            <w:r w:rsidR="002D5BFB" w:rsidRPr="009E1F38">
              <w:rPr>
                <w:rFonts w:asciiTheme="minorHAnsi" w:hAnsiTheme="minorHAnsi" w:cstheme="minorHAnsi"/>
                <w:b/>
                <w:sz w:val="22"/>
                <w:szCs w:val="22"/>
              </w:rPr>
              <w:t xml:space="preserve">4 </w:t>
            </w:r>
            <w:r w:rsidR="00D543B1" w:rsidRPr="009E1F38">
              <w:rPr>
                <w:rFonts w:asciiTheme="minorHAnsi" w:hAnsiTheme="minorHAnsi" w:cstheme="minorHAnsi"/>
                <w:b/>
                <w:sz w:val="22"/>
                <w:szCs w:val="22"/>
              </w:rPr>
              <w:t>Questions</w:t>
            </w:r>
            <w:r w:rsidR="00D543B1" w:rsidRPr="009E1F38">
              <w:rPr>
                <w:rFonts w:asciiTheme="minorHAnsi" w:hAnsiTheme="minorHAnsi" w:cstheme="minorHAnsi"/>
                <w:b/>
              </w:rPr>
              <w:t xml:space="preserve"> </w:t>
            </w:r>
          </w:p>
        </w:tc>
        <w:tc>
          <w:tcPr>
            <w:tcW w:w="851" w:type="dxa"/>
            <w:shd w:val="clear" w:color="auto" w:fill="BFBFBF" w:themeFill="background1" w:themeFillShade="BF"/>
          </w:tcPr>
          <w:p w14:paraId="487FCB3E" w14:textId="77777777" w:rsidR="00D543B1" w:rsidRPr="009E1F38" w:rsidRDefault="00D543B1" w:rsidP="009E1F38">
            <w:pPr>
              <w:ind w:left="-109" w:right="-111"/>
              <w:jc w:val="center"/>
              <w:rPr>
                <w:rFonts w:asciiTheme="minorHAnsi" w:hAnsiTheme="minorHAnsi" w:cstheme="minorHAnsi"/>
                <w:b/>
              </w:rPr>
            </w:pPr>
            <w:r w:rsidRPr="009E1F38">
              <w:rPr>
                <w:rFonts w:asciiTheme="minorHAnsi" w:hAnsiTheme="minorHAnsi" w:cstheme="minorHAnsi"/>
                <w:b/>
              </w:rPr>
              <w:t>Yes</w:t>
            </w:r>
          </w:p>
        </w:tc>
        <w:tc>
          <w:tcPr>
            <w:tcW w:w="850" w:type="dxa"/>
            <w:shd w:val="clear" w:color="auto" w:fill="BFBFBF" w:themeFill="background1" w:themeFillShade="BF"/>
          </w:tcPr>
          <w:p w14:paraId="69A4EB3A" w14:textId="77777777" w:rsidR="00D543B1" w:rsidRPr="009E1F38" w:rsidRDefault="00D543B1" w:rsidP="009E1F38">
            <w:pPr>
              <w:ind w:left="-109" w:right="-105"/>
              <w:jc w:val="center"/>
              <w:rPr>
                <w:rFonts w:asciiTheme="minorHAnsi" w:hAnsiTheme="minorHAnsi" w:cstheme="minorHAnsi"/>
                <w:b/>
              </w:rPr>
            </w:pPr>
            <w:r w:rsidRPr="009E1F38">
              <w:rPr>
                <w:rFonts w:asciiTheme="minorHAnsi" w:hAnsiTheme="minorHAnsi" w:cstheme="minorHAnsi"/>
                <w:b/>
              </w:rPr>
              <w:t>No</w:t>
            </w:r>
          </w:p>
        </w:tc>
      </w:tr>
      <w:tr w:rsidR="00D543B1" w:rsidRPr="009E1F38" w14:paraId="50D022B3" w14:textId="77777777" w:rsidTr="009E1F38">
        <w:tc>
          <w:tcPr>
            <w:tcW w:w="425" w:type="dxa"/>
            <w:shd w:val="clear" w:color="auto" w:fill="D9D9D9" w:themeFill="background1" w:themeFillShade="D9"/>
          </w:tcPr>
          <w:p w14:paraId="326B286A" w14:textId="77777777" w:rsidR="00D543B1" w:rsidRPr="009E1F38" w:rsidRDefault="00D543B1" w:rsidP="009E1F38">
            <w:pPr>
              <w:ind w:left="-102" w:right="-113"/>
              <w:jc w:val="center"/>
              <w:rPr>
                <w:rFonts w:asciiTheme="minorHAnsi" w:hAnsiTheme="minorHAnsi" w:cstheme="minorHAnsi"/>
                <w:b/>
                <w:bCs/>
                <w:sz w:val="22"/>
                <w:szCs w:val="22"/>
              </w:rPr>
            </w:pPr>
            <w:r w:rsidRPr="009E1F38">
              <w:rPr>
                <w:rFonts w:asciiTheme="minorHAnsi" w:hAnsiTheme="minorHAnsi" w:cstheme="minorHAnsi"/>
                <w:b/>
                <w:bCs/>
                <w:sz w:val="22"/>
                <w:szCs w:val="22"/>
              </w:rPr>
              <w:t>1</w:t>
            </w:r>
          </w:p>
        </w:tc>
        <w:tc>
          <w:tcPr>
            <w:tcW w:w="8098" w:type="dxa"/>
            <w:shd w:val="clear" w:color="auto" w:fill="auto"/>
          </w:tcPr>
          <w:p w14:paraId="53FA39DB" w14:textId="77777777" w:rsidR="00D543B1" w:rsidRPr="009E1F38" w:rsidRDefault="00D543B1" w:rsidP="009E1F38">
            <w:pPr>
              <w:rPr>
                <w:rFonts w:asciiTheme="minorHAnsi" w:hAnsiTheme="minorHAnsi" w:cstheme="minorHAnsi"/>
                <w:sz w:val="22"/>
                <w:szCs w:val="22"/>
              </w:rPr>
            </w:pPr>
            <w:r w:rsidRPr="009E1F38">
              <w:rPr>
                <w:rFonts w:asciiTheme="minorHAnsi" w:hAnsiTheme="minorHAnsi" w:cstheme="minorHAnsi"/>
                <w:sz w:val="22"/>
                <w:szCs w:val="22"/>
              </w:rPr>
              <w:t>Have you ever stayed out overnight or longer without permission from your parent(s) or guardian?</w:t>
            </w:r>
          </w:p>
          <w:p w14:paraId="418A6E1C" w14:textId="2902B666" w:rsidR="006A17E1" w:rsidRPr="009E1F38" w:rsidRDefault="00BC6AFD" w:rsidP="009E1F38">
            <w:pPr>
              <w:spacing w:after="120"/>
              <w:rPr>
                <w:rFonts w:asciiTheme="minorHAnsi" w:hAnsiTheme="minorHAnsi" w:cstheme="minorHAnsi"/>
                <w:sz w:val="22"/>
                <w:szCs w:val="22"/>
              </w:rPr>
            </w:pPr>
            <w:r w:rsidRPr="009E1F38">
              <w:rPr>
                <w:rFonts w:asciiTheme="minorHAnsi" w:hAnsiTheme="minorHAnsi" w:cstheme="minorHAnsi"/>
                <w:b/>
                <w:i/>
                <w:sz w:val="22"/>
                <w:szCs w:val="22"/>
              </w:rPr>
              <w:t>(Going missing)</w:t>
            </w:r>
          </w:p>
        </w:tc>
        <w:tc>
          <w:tcPr>
            <w:tcW w:w="851" w:type="dxa"/>
            <w:shd w:val="clear" w:color="auto" w:fill="auto"/>
          </w:tcPr>
          <w:p w14:paraId="76AF030F" w14:textId="77777777" w:rsidR="00D543B1" w:rsidRPr="009E1F38" w:rsidRDefault="00D543B1" w:rsidP="009E1F38">
            <w:pPr>
              <w:ind w:left="-109" w:right="-111"/>
              <w:jc w:val="center"/>
              <w:rPr>
                <w:rFonts w:asciiTheme="minorHAnsi" w:hAnsiTheme="minorHAnsi" w:cstheme="minorHAnsi"/>
                <w:sz w:val="22"/>
                <w:szCs w:val="22"/>
              </w:rPr>
            </w:pPr>
          </w:p>
        </w:tc>
        <w:tc>
          <w:tcPr>
            <w:tcW w:w="850" w:type="dxa"/>
            <w:shd w:val="clear" w:color="auto" w:fill="auto"/>
          </w:tcPr>
          <w:p w14:paraId="33153CF4" w14:textId="77777777" w:rsidR="00D543B1" w:rsidRPr="009E1F38" w:rsidRDefault="00D543B1" w:rsidP="009E1F38">
            <w:pPr>
              <w:ind w:left="-109" w:right="-105"/>
              <w:jc w:val="center"/>
              <w:rPr>
                <w:rFonts w:asciiTheme="minorHAnsi" w:hAnsiTheme="minorHAnsi" w:cstheme="minorHAnsi"/>
                <w:sz w:val="22"/>
                <w:szCs w:val="22"/>
              </w:rPr>
            </w:pPr>
          </w:p>
        </w:tc>
      </w:tr>
      <w:tr w:rsidR="00D543B1" w:rsidRPr="009E1F38" w14:paraId="7ED49AA9" w14:textId="77777777" w:rsidTr="009E1F38">
        <w:tc>
          <w:tcPr>
            <w:tcW w:w="425" w:type="dxa"/>
            <w:shd w:val="clear" w:color="auto" w:fill="D9D9D9" w:themeFill="background1" w:themeFillShade="D9"/>
          </w:tcPr>
          <w:p w14:paraId="5BD0007F" w14:textId="77777777" w:rsidR="00D543B1" w:rsidRPr="009E1F38" w:rsidRDefault="00D543B1" w:rsidP="009E1F38">
            <w:pPr>
              <w:ind w:left="-102" w:right="-113"/>
              <w:jc w:val="center"/>
              <w:rPr>
                <w:rFonts w:asciiTheme="minorHAnsi" w:hAnsiTheme="minorHAnsi" w:cstheme="minorHAnsi"/>
                <w:b/>
                <w:bCs/>
                <w:sz w:val="22"/>
                <w:szCs w:val="22"/>
              </w:rPr>
            </w:pPr>
            <w:r w:rsidRPr="009E1F38">
              <w:rPr>
                <w:rFonts w:asciiTheme="minorHAnsi" w:hAnsiTheme="minorHAnsi" w:cstheme="minorHAnsi"/>
                <w:b/>
                <w:bCs/>
                <w:sz w:val="22"/>
                <w:szCs w:val="22"/>
              </w:rPr>
              <w:t>2</w:t>
            </w:r>
          </w:p>
        </w:tc>
        <w:tc>
          <w:tcPr>
            <w:tcW w:w="8098" w:type="dxa"/>
            <w:shd w:val="clear" w:color="auto" w:fill="auto"/>
          </w:tcPr>
          <w:p w14:paraId="12C6768E" w14:textId="7A4419C3" w:rsidR="00BC6AFD" w:rsidRPr="009E1F38" w:rsidRDefault="00BC6AFD" w:rsidP="009E1F38">
            <w:pPr>
              <w:autoSpaceDE w:val="0"/>
              <w:autoSpaceDN w:val="0"/>
              <w:adjustRightInd w:val="0"/>
              <w:spacing w:after="120"/>
              <w:rPr>
                <w:rFonts w:asciiTheme="minorHAnsi" w:eastAsiaTheme="minorHAnsi" w:hAnsiTheme="minorHAnsi" w:cstheme="minorHAnsi"/>
                <w:sz w:val="22"/>
                <w:szCs w:val="22"/>
                <w:lang w:eastAsia="en-US"/>
              </w:rPr>
            </w:pPr>
            <w:r w:rsidRPr="009E1F38">
              <w:rPr>
                <w:rFonts w:asciiTheme="minorHAnsi" w:eastAsiaTheme="minorHAnsi" w:hAnsiTheme="minorHAnsi" w:cstheme="minorHAnsi"/>
                <w:sz w:val="22"/>
                <w:szCs w:val="22"/>
                <w:lang w:eastAsia="en-US"/>
              </w:rPr>
              <w:t>How old is your partner or the person(s) you have sex with?</w:t>
            </w:r>
          </w:p>
          <w:p w14:paraId="62BED4B7" w14:textId="77777777" w:rsidR="00BC6AFD" w:rsidRPr="009E1F38" w:rsidRDefault="00BC6AFD" w:rsidP="009E1F38">
            <w:pPr>
              <w:autoSpaceDE w:val="0"/>
              <w:autoSpaceDN w:val="0"/>
              <w:adjustRightInd w:val="0"/>
              <w:spacing w:after="120"/>
              <w:rPr>
                <w:rFonts w:asciiTheme="minorHAnsi" w:eastAsiaTheme="minorHAnsi" w:hAnsiTheme="minorHAnsi" w:cstheme="minorHAnsi"/>
                <w:sz w:val="22"/>
                <w:szCs w:val="22"/>
                <w:lang w:eastAsia="en-US"/>
              </w:rPr>
            </w:pPr>
            <w:r w:rsidRPr="009E1F38">
              <w:rPr>
                <w:rFonts w:asciiTheme="minorHAnsi" w:eastAsiaTheme="minorHAnsi" w:hAnsiTheme="minorHAnsi" w:cstheme="minorHAnsi"/>
                <w:sz w:val="22"/>
                <w:szCs w:val="22"/>
                <w:lang w:eastAsia="en-US"/>
              </w:rPr>
              <w:t>Age of partner ______ Age of client/patient ______ Age difference ______</w:t>
            </w:r>
          </w:p>
          <w:p w14:paraId="0AE9CCC8" w14:textId="34094F6A" w:rsidR="00BC6AFD" w:rsidRPr="009E1F38" w:rsidRDefault="00BC6AFD" w:rsidP="009E1F38">
            <w:pPr>
              <w:autoSpaceDE w:val="0"/>
              <w:autoSpaceDN w:val="0"/>
              <w:adjustRightInd w:val="0"/>
              <w:rPr>
                <w:rFonts w:asciiTheme="minorHAnsi" w:eastAsiaTheme="minorHAnsi" w:hAnsiTheme="minorHAnsi" w:cstheme="minorHAnsi"/>
                <w:sz w:val="22"/>
                <w:szCs w:val="22"/>
                <w:lang w:eastAsia="en-US"/>
              </w:rPr>
            </w:pPr>
            <w:r w:rsidRPr="009E1F38">
              <w:rPr>
                <w:rFonts w:asciiTheme="minorHAnsi" w:eastAsiaTheme="minorHAnsi" w:hAnsiTheme="minorHAnsi" w:cstheme="minorHAnsi"/>
                <w:sz w:val="22"/>
                <w:szCs w:val="22"/>
                <w:lang w:eastAsia="en-US"/>
              </w:rPr>
              <w:t xml:space="preserve">If age difference is 4 or more years* then tick ‘YES’. N.B. For </w:t>
            </w:r>
            <w:proofErr w:type="gramStart"/>
            <w:r w:rsidRPr="009E1F38">
              <w:rPr>
                <w:rFonts w:asciiTheme="minorHAnsi" w:eastAsiaTheme="minorHAnsi" w:hAnsiTheme="minorHAnsi" w:cstheme="minorHAnsi"/>
                <w:sz w:val="22"/>
                <w:szCs w:val="22"/>
                <w:lang w:eastAsia="en-US"/>
              </w:rPr>
              <w:t>17 year olds</w:t>
            </w:r>
            <w:proofErr w:type="gramEnd"/>
            <w:r w:rsidRPr="009E1F38">
              <w:rPr>
                <w:rFonts w:asciiTheme="minorHAnsi" w:eastAsiaTheme="minorHAnsi" w:hAnsiTheme="minorHAnsi" w:cstheme="minorHAnsi"/>
                <w:sz w:val="22"/>
                <w:szCs w:val="22"/>
                <w:lang w:eastAsia="en-US"/>
              </w:rPr>
              <w:t>, in the absence of any other risk indicators, an age difference of up to 6 years may be acceptable.</w:t>
            </w:r>
          </w:p>
          <w:p w14:paraId="20ED217C" w14:textId="4661CD27" w:rsidR="00D543B1" w:rsidRPr="009E1F38" w:rsidRDefault="00BC6AFD" w:rsidP="009E1F38">
            <w:pPr>
              <w:rPr>
                <w:rFonts w:asciiTheme="minorHAnsi" w:hAnsiTheme="minorHAnsi" w:cstheme="minorHAnsi"/>
                <w:sz w:val="22"/>
                <w:szCs w:val="22"/>
              </w:rPr>
            </w:pPr>
            <w:r w:rsidRPr="009E1F38">
              <w:rPr>
                <w:rFonts w:asciiTheme="minorHAnsi" w:eastAsiaTheme="minorHAnsi" w:hAnsiTheme="minorHAnsi" w:cstheme="minorHAnsi"/>
                <w:sz w:val="22"/>
                <w:szCs w:val="22"/>
                <w:lang w:eastAsia="en-US"/>
              </w:rPr>
              <w:t>(</w:t>
            </w:r>
            <w:r w:rsidRPr="009E1F38">
              <w:rPr>
                <w:rFonts w:asciiTheme="minorHAnsi" w:eastAsiaTheme="minorHAnsi" w:hAnsiTheme="minorHAnsi" w:cstheme="minorHAnsi"/>
                <w:b/>
                <w:bCs/>
                <w:i/>
                <w:iCs/>
                <w:sz w:val="22"/>
                <w:szCs w:val="22"/>
                <w:lang w:eastAsia="en-US"/>
              </w:rPr>
              <w:t>Older partner</w:t>
            </w:r>
            <w:r w:rsidRPr="009E1F38">
              <w:rPr>
                <w:rFonts w:asciiTheme="minorHAnsi" w:eastAsiaTheme="minorHAnsi" w:hAnsiTheme="minorHAnsi" w:cstheme="minorHAnsi"/>
                <w:sz w:val="22"/>
                <w:szCs w:val="22"/>
                <w:lang w:eastAsia="en-US"/>
              </w:rPr>
              <w:t>)</w:t>
            </w:r>
          </w:p>
          <w:p w14:paraId="442A46CC" w14:textId="77777777" w:rsidR="00D543B1" w:rsidRPr="009E1F38" w:rsidRDefault="00D543B1" w:rsidP="009E1F38">
            <w:pPr>
              <w:rPr>
                <w:rFonts w:asciiTheme="minorHAnsi" w:hAnsiTheme="minorHAnsi" w:cstheme="minorHAnsi"/>
                <w:sz w:val="22"/>
                <w:szCs w:val="22"/>
              </w:rPr>
            </w:pPr>
          </w:p>
        </w:tc>
        <w:tc>
          <w:tcPr>
            <w:tcW w:w="851" w:type="dxa"/>
            <w:shd w:val="clear" w:color="auto" w:fill="auto"/>
          </w:tcPr>
          <w:p w14:paraId="24EAD528" w14:textId="77777777" w:rsidR="00D543B1" w:rsidRPr="009E1F38" w:rsidRDefault="00D543B1" w:rsidP="009E1F38">
            <w:pPr>
              <w:ind w:left="-109" w:right="-111"/>
              <w:jc w:val="center"/>
              <w:rPr>
                <w:rFonts w:asciiTheme="minorHAnsi" w:hAnsiTheme="minorHAnsi" w:cstheme="minorHAnsi"/>
                <w:sz w:val="22"/>
                <w:szCs w:val="22"/>
              </w:rPr>
            </w:pPr>
          </w:p>
        </w:tc>
        <w:tc>
          <w:tcPr>
            <w:tcW w:w="850" w:type="dxa"/>
            <w:shd w:val="clear" w:color="auto" w:fill="auto"/>
          </w:tcPr>
          <w:p w14:paraId="60001939" w14:textId="77777777" w:rsidR="00D543B1" w:rsidRPr="009E1F38" w:rsidRDefault="00D543B1" w:rsidP="009E1F38">
            <w:pPr>
              <w:ind w:left="-109" w:right="-105"/>
              <w:jc w:val="center"/>
              <w:rPr>
                <w:rFonts w:asciiTheme="minorHAnsi" w:hAnsiTheme="minorHAnsi" w:cstheme="minorHAnsi"/>
                <w:sz w:val="22"/>
                <w:szCs w:val="22"/>
              </w:rPr>
            </w:pPr>
          </w:p>
        </w:tc>
      </w:tr>
      <w:tr w:rsidR="00D543B1" w:rsidRPr="009E1F38" w14:paraId="68E46B2F" w14:textId="77777777" w:rsidTr="009E1F38">
        <w:tc>
          <w:tcPr>
            <w:tcW w:w="425" w:type="dxa"/>
            <w:shd w:val="clear" w:color="auto" w:fill="D9D9D9" w:themeFill="background1" w:themeFillShade="D9"/>
          </w:tcPr>
          <w:p w14:paraId="3D3E485F" w14:textId="77777777" w:rsidR="00D543B1" w:rsidRPr="009E1F38" w:rsidRDefault="00D543B1" w:rsidP="009E1F38">
            <w:pPr>
              <w:ind w:left="-102" w:right="-113"/>
              <w:jc w:val="center"/>
              <w:rPr>
                <w:rFonts w:asciiTheme="minorHAnsi" w:hAnsiTheme="minorHAnsi" w:cstheme="minorHAnsi"/>
                <w:b/>
                <w:bCs/>
                <w:sz w:val="22"/>
                <w:szCs w:val="22"/>
              </w:rPr>
            </w:pPr>
            <w:r w:rsidRPr="009E1F38">
              <w:rPr>
                <w:rFonts w:asciiTheme="minorHAnsi" w:hAnsiTheme="minorHAnsi" w:cstheme="minorHAnsi"/>
                <w:b/>
                <w:bCs/>
                <w:sz w:val="22"/>
                <w:szCs w:val="22"/>
              </w:rPr>
              <w:t>3</w:t>
            </w:r>
          </w:p>
        </w:tc>
        <w:tc>
          <w:tcPr>
            <w:tcW w:w="8098" w:type="dxa"/>
            <w:shd w:val="clear" w:color="auto" w:fill="auto"/>
          </w:tcPr>
          <w:p w14:paraId="196B2B79" w14:textId="77777777" w:rsidR="00D543B1" w:rsidRPr="009E1F38" w:rsidRDefault="00D543B1" w:rsidP="009E1F38">
            <w:pPr>
              <w:rPr>
                <w:rFonts w:asciiTheme="minorHAnsi" w:hAnsiTheme="minorHAnsi" w:cstheme="minorHAnsi"/>
                <w:sz w:val="22"/>
                <w:szCs w:val="22"/>
              </w:rPr>
            </w:pPr>
            <w:r w:rsidRPr="009E1F38">
              <w:rPr>
                <w:rFonts w:asciiTheme="minorHAnsi" w:hAnsiTheme="minorHAnsi" w:cstheme="minorHAnsi"/>
                <w:sz w:val="22"/>
                <w:szCs w:val="22"/>
              </w:rPr>
              <w:t>Does your boyfriend/girlfriend or the person(s) you have sex with stop you from doing things you want to do?</w:t>
            </w:r>
          </w:p>
          <w:p w14:paraId="3F6F74F5" w14:textId="1E3FF492" w:rsidR="00D543B1" w:rsidRPr="009E1F38" w:rsidRDefault="00BC6AFD" w:rsidP="009E1F38">
            <w:pPr>
              <w:spacing w:after="120"/>
              <w:rPr>
                <w:rFonts w:asciiTheme="minorHAnsi" w:hAnsiTheme="minorHAnsi" w:cstheme="minorHAnsi"/>
                <w:b/>
                <w:i/>
                <w:sz w:val="22"/>
                <w:szCs w:val="22"/>
              </w:rPr>
            </w:pPr>
            <w:r w:rsidRPr="009E1F38">
              <w:rPr>
                <w:rFonts w:asciiTheme="minorHAnsi" w:hAnsiTheme="minorHAnsi" w:cstheme="minorHAnsi"/>
                <w:b/>
                <w:i/>
                <w:sz w:val="22"/>
                <w:szCs w:val="22"/>
              </w:rPr>
              <w:t>(controlling relationship)</w:t>
            </w:r>
          </w:p>
        </w:tc>
        <w:tc>
          <w:tcPr>
            <w:tcW w:w="851" w:type="dxa"/>
            <w:shd w:val="clear" w:color="auto" w:fill="auto"/>
          </w:tcPr>
          <w:p w14:paraId="31E6B718" w14:textId="77777777" w:rsidR="00D543B1" w:rsidRPr="009E1F38" w:rsidRDefault="00D543B1" w:rsidP="009E1F38">
            <w:pPr>
              <w:ind w:left="-109" w:right="-111"/>
              <w:jc w:val="center"/>
              <w:rPr>
                <w:rFonts w:asciiTheme="minorHAnsi" w:hAnsiTheme="minorHAnsi" w:cstheme="minorHAnsi"/>
                <w:sz w:val="22"/>
                <w:szCs w:val="22"/>
              </w:rPr>
            </w:pPr>
          </w:p>
        </w:tc>
        <w:tc>
          <w:tcPr>
            <w:tcW w:w="850" w:type="dxa"/>
            <w:shd w:val="clear" w:color="auto" w:fill="auto"/>
          </w:tcPr>
          <w:p w14:paraId="7B0AD042" w14:textId="77777777" w:rsidR="00D543B1" w:rsidRPr="009E1F38" w:rsidRDefault="00D543B1" w:rsidP="009E1F38">
            <w:pPr>
              <w:ind w:left="-109" w:right="-105"/>
              <w:jc w:val="center"/>
              <w:rPr>
                <w:rFonts w:asciiTheme="minorHAnsi" w:hAnsiTheme="minorHAnsi" w:cstheme="minorHAnsi"/>
                <w:sz w:val="22"/>
                <w:szCs w:val="22"/>
              </w:rPr>
            </w:pPr>
          </w:p>
        </w:tc>
      </w:tr>
      <w:tr w:rsidR="00D543B1" w:rsidRPr="009E1F38" w14:paraId="2319F11D" w14:textId="77777777" w:rsidTr="009E1F38">
        <w:tc>
          <w:tcPr>
            <w:tcW w:w="425" w:type="dxa"/>
            <w:shd w:val="clear" w:color="auto" w:fill="D9D9D9" w:themeFill="background1" w:themeFillShade="D9"/>
          </w:tcPr>
          <w:p w14:paraId="1DF0E9FB" w14:textId="77777777" w:rsidR="00D543B1" w:rsidRPr="009E1F38" w:rsidRDefault="00D543B1" w:rsidP="009E1F38">
            <w:pPr>
              <w:ind w:left="-102" w:right="-113"/>
              <w:jc w:val="center"/>
              <w:rPr>
                <w:rFonts w:asciiTheme="minorHAnsi" w:hAnsiTheme="minorHAnsi" w:cstheme="minorHAnsi"/>
                <w:b/>
                <w:bCs/>
                <w:sz w:val="22"/>
                <w:szCs w:val="22"/>
              </w:rPr>
            </w:pPr>
            <w:r w:rsidRPr="009E1F38">
              <w:rPr>
                <w:rFonts w:asciiTheme="minorHAnsi" w:hAnsiTheme="minorHAnsi" w:cstheme="minorHAnsi"/>
                <w:b/>
                <w:bCs/>
                <w:sz w:val="22"/>
                <w:szCs w:val="22"/>
              </w:rPr>
              <w:t>4</w:t>
            </w:r>
          </w:p>
        </w:tc>
        <w:tc>
          <w:tcPr>
            <w:tcW w:w="8098" w:type="dxa"/>
            <w:shd w:val="clear" w:color="auto" w:fill="auto"/>
          </w:tcPr>
          <w:p w14:paraId="2D718459" w14:textId="4F39CC60" w:rsidR="00BC6AFD" w:rsidRPr="009E1F38" w:rsidRDefault="00BC6AFD" w:rsidP="009E1F38">
            <w:pPr>
              <w:autoSpaceDE w:val="0"/>
              <w:autoSpaceDN w:val="0"/>
              <w:adjustRightInd w:val="0"/>
              <w:rPr>
                <w:rFonts w:asciiTheme="minorHAnsi" w:eastAsiaTheme="minorHAnsi" w:hAnsiTheme="minorHAnsi" w:cstheme="minorHAnsi"/>
                <w:sz w:val="22"/>
                <w:szCs w:val="22"/>
                <w:lang w:eastAsia="en-US"/>
              </w:rPr>
            </w:pPr>
            <w:r w:rsidRPr="009E1F38">
              <w:rPr>
                <w:rFonts w:asciiTheme="minorHAnsi" w:eastAsiaTheme="minorHAnsi" w:hAnsiTheme="minorHAnsi" w:cstheme="minorHAnsi"/>
                <w:sz w:val="22"/>
                <w:szCs w:val="22"/>
                <w:lang w:eastAsia="en-US"/>
              </w:rPr>
              <w:t>Thinking about where you go to hang out, or to have sex, are you or anyone else e.g. parent, guardian, friend, social worker, police worried about your safety?</w:t>
            </w:r>
          </w:p>
          <w:p w14:paraId="29D2420F" w14:textId="2C50FA1F" w:rsidR="009A396C" w:rsidRPr="009E1F38" w:rsidRDefault="00BC6AFD" w:rsidP="009E1F38">
            <w:pPr>
              <w:spacing w:after="120"/>
              <w:rPr>
                <w:rFonts w:asciiTheme="minorHAnsi" w:hAnsiTheme="minorHAnsi" w:cstheme="minorHAnsi"/>
                <w:sz w:val="22"/>
                <w:szCs w:val="22"/>
              </w:rPr>
            </w:pPr>
            <w:r w:rsidRPr="009E1F38">
              <w:rPr>
                <w:rFonts w:asciiTheme="minorHAnsi" w:eastAsiaTheme="minorHAnsi" w:hAnsiTheme="minorHAnsi" w:cstheme="minorHAnsi"/>
                <w:sz w:val="22"/>
                <w:szCs w:val="22"/>
                <w:lang w:eastAsia="en-US"/>
              </w:rPr>
              <w:t>(</w:t>
            </w:r>
            <w:r w:rsidRPr="009E1F38">
              <w:rPr>
                <w:rFonts w:asciiTheme="minorHAnsi" w:eastAsiaTheme="minorHAnsi" w:hAnsiTheme="minorHAnsi" w:cstheme="minorHAnsi"/>
                <w:b/>
                <w:bCs/>
                <w:i/>
                <w:iCs/>
                <w:sz w:val="22"/>
                <w:szCs w:val="22"/>
                <w:lang w:eastAsia="en-US"/>
              </w:rPr>
              <w:t xml:space="preserve">Frequenting areas known for </w:t>
            </w:r>
            <w:r w:rsidRPr="009E1F38">
              <w:rPr>
                <w:rFonts w:asciiTheme="minorHAnsi" w:hAnsiTheme="minorHAnsi" w:cstheme="minorHAnsi"/>
                <w:sz w:val="22"/>
                <w:szCs w:val="22"/>
              </w:rPr>
              <w:t>sexual</w:t>
            </w:r>
            <w:r w:rsidRPr="009E1F38">
              <w:rPr>
                <w:rFonts w:asciiTheme="minorHAnsi" w:eastAsiaTheme="minorHAnsi" w:hAnsiTheme="minorHAnsi" w:cstheme="minorHAnsi"/>
                <w:b/>
                <w:bCs/>
                <w:i/>
                <w:iCs/>
                <w:sz w:val="22"/>
                <w:szCs w:val="22"/>
                <w:lang w:eastAsia="en-US"/>
              </w:rPr>
              <w:t xml:space="preserve"> exploitation</w:t>
            </w:r>
            <w:r w:rsidRPr="009E1F38">
              <w:rPr>
                <w:rFonts w:asciiTheme="minorHAnsi" w:eastAsiaTheme="minorHAnsi" w:hAnsiTheme="minorHAnsi" w:cstheme="minorHAnsi"/>
                <w:sz w:val="22"/>
                <w:szCs w:val="22"/>
                <w:lang w:eastAsia="en-US"/>
              </w:rPr>
              <w:t>)</w:t>
            </w:r>
          </w:p>
        </w:tc>
        <w:tc>
          <w:tcPr>
            <w:tcW w:w="851" w:type="dxa"/>
            <w:shd w:val="clear" w:color="auto" w:fill="auto"/>
          </w:tcPr>
          <w:p w14:paraId="023D062E" w14:textId="77777777" w:rsidR="00D543B1" w:rsidRPr="009E1F38" w:rsidRDefault="00D543B1" w:rsidP="009E1F38">
            <w:pPr>
              <w:ind w:left="-109" w:right="-111"/>
              <w:jc w:val="center"/>
              <w:rPr>
                <w:rFonts w:asciiTheme="minorHAnsi" w:hAnsiTheme="minorHAnsi" w:cstheme="minorHAnsi"/>
                <w:sz w:val="22"/>
                <w:szCs w:val="22"/>
              </w:rPr>
            </w:pPr>
          </w:p>
        </w:tc>
        <w:tc>
          <w:tcPr>
            <w:tcW w:w="850" w:type="dxa"/>
            <w:shd w:val="clear" w:color="auto" w:fill="auto"/>
          </w:tcPr>
          <w:p w14:paraId="7A22C62F" w14:textId="77777777" w:rsidR="00D543B1" w:rsidRPr="009E1F38" w:rsidRDefault="00D543B1" w:rsidP="009E1F38">
            <w:pPr>
              <w:ind w:left="-109" w:right="-105"/>
              <w:jc w:val="center"/>
              <w:rPr>
                <w:rFonts w:asciiTheme="minorHAnsi" w:hAnsiTheme="minorHAnsi" w:cstheme="minorHAnsi"/>
                <w:sz w:val="22"/>
                <w:szCs w:val="22"/>
              </w:rPr>
            </w:pPr>
          </w:p>
        </w:tc>
      </w:tr>
    </w:tbl>
    <w:p w14:paraId="3543AFA4" w14:textId="77777777" w:rsidR="00B40AEA" w:rsidRPr="009E1F38" w:rsidRDefault="00B40AEA" w:rsidP="00D41442">
      <w:pPr>
        <w:ind w:left="-540" w:right="-427"/>
        <w:rPr>
          <w:rFonts w:asciiTheme="minorHAnsi" w:hAnsiTheme="minorHAnsi" w:cstheme="minorHAnsi"/>
          <w:sz w:val="22"/>
        </w:rPr>
      </w:pPr>
    </w:p>
    <w:p w14:paraId="00B5F2B6" w14:textId="77777777" w:rsidR="008F552D" w:rsidRPr="009E1F38" w:rsidRDefault="008F552D" w:rsidP="009E1F38">
      <w:pPr>
        <w:spacing w:after="120"/>
        <w:ind w:left="-540" w:right="-425"/>
        <w:rPr>
          <w:rFonts w:asciiTheme="minorHAnsi" w:hAnsiTheme="minorHAnsi" w:cstheme="minorHAnsi"/>
          <w:b/>
          <w:sz w:val="22"/>
          <w:szCs w:val="22"/>
        </w:rPr>
      </w:pPr>
      <w:r w:rsidRPr="009E1F38">
        <w:rPr>
          <w:rFonts w:asciiTheme="minorHAnsi" w:hAnsiTheme="minorHAnsi" w:cstheme="minorHAnsi"/>
          <w:b/>
          <w:sz w:val="22"/>
          <w:szCs w:val="22"/>
        </w:rPr>
        <w:t xml:space="preserve">OUTCOME </w:t>
      </w:r>
    </w:p>
    <w:p w14:paraId="55892DE5" w14:textId="77777777" w:rsidR="008F552D" w:rsidRPr="009E1F38" w:rsidRDefault="00EC79A2" w:rsidP="009E1F38">
      <w:pPr>
        <w:spacing w:after="120"/>
        <w:ind w:left="-539" w:right="-425"/>
        <w:rPr>
          <w:rFonts w:asciiTheme="minorHAnsi" w:hAnsiTheme="minorHAnsi" w:cstheme="minorHAnsi"/>
          <w:sz w:val="22"/>
        </w:rPr>
      </w:pPr>
      <w:r w:rsidRPr="009E1F38">
        <w:rPr>
          <w:rFonts w:asciiTheme="minorHAnsi" w:hAnsiTheme="minorHAnsi" w:cstheme="minorHAnsi"/>
          <w:sz w:val="22"/>
          <w:szCs w:val="22"/>
        </w:rPr>
        <w:t>If</w:t>
      </w:r>
      <w:r w:rsidR="008F552D" w:rsidRPr="009E1F38">
        <w:rPr>
          <w:rFonts w:asciiTheme="minorHAnsi" w:hAnsiTheme="minorHAnsi" w:cstheme="minorHAnsi"/>
          <w:sz w:val="22"/>
          <w:szCs w:val="22"/>
        </w:rPr>
        <w:t xml:space="preserve"> the child has </w:t>
      </w:r>
      <w:r w:rsidRPr="009E1F38">
        <w:rPr>
          <w:rFonts w:asciiTheme="minorHAnsi" w:hAnsiTheme="minorHAnsi" w:cstheme="minorHAnsi"/>
          <w:sz w:val="22"/>
          <w:szCs w:val="22"/>
        </w:rPr>
        <w:t xml:space="preserve">answered </w:t>
      </w:r>
      <w:r w:rsidR="008F552D" w:rsidRPr="009E1F38">
        <w:rPr>
          <w:rFonts w:asciiTheme="minorHAnsi" w:hAnsiTheme="minorHAnsi" w:cstheme="minorHAnsi"/>
          <w:sz w:val="22"/>
          <w:szCs w:val="22"/>
        </w:rPr>
        <w:t>‘yes’ to</w:t>
      </w:r>
      <w:r w:rsidR="008F552D" w:rsidRPr="009E1F38">
        <w:rPr>
          <w:rFonts w:asciiTheme="minorHAnsi" w:hAnsiTheme="minorHAnsi" w:cstheme="minorHAnsi"/>
          <w:sz w:val="22"/>
        </w:rPr>
        <w:t xml:space="preserve"> </w:t>
      </w:r>
      <w:r w:rsidR="008F552D" w:rsidRPr="009E1F38">
        <w:rPr>
          <w:rFonts w:asciiTheme="minorHAnsi" w:hAnsiTheme="minorHAnsi" w:cstheme="minorHAnsi"/>
          <w:b/>
          <w:sz w:val="22"/>
        </w:rPr>
        <w:t>one or more of questions 1-4</w:t>
      </w:r>
      <w:r w:rsidR="006A17E1" w:rsidRPr="009E1F38">
        <w:rPr>
          <w:rFonts w:asciiTheme="minorHAnsi" w:hAnsiTheme="minorHAnsi" w:cstheme="minorHAnsi"/>
          <w:sz w:val="22"/>
        </w:rPr>
        <w:t>,</w:t>
      </w:r>
      <w:r w:rsidR="008F552D" w:rsidRPr="009E1F38">
        <w:rPr>
          <w:rFonts w:asciiTheme="minorHAnsi" w:hAnsiTheme="minorHAnsi" w:cstheme="minorHAnsi"/>
          <w:b/>
          <w:sz w:val="22"/>
        </w:rPr>
        <w:t xml:space="preserve"> </w:t>
      </w:r>
      <w:r w:rsidR="008F552D" w:rsidRPr="009E1F38">
        <w:rPr>
          <w:rFonts w:asciiTheme="minorHAnsi" w:hAnsiTheme="minorHAnsi" w:cstheme="minorHAnsi"/>
          <w:sz w:val="22"/>
        </w:rPr>
        <w:t>then a referral should be made to Children</w:t>
      </w:r>
      <w:r w:rsidR="006A17E1" w:rsidRPr="009E1F38">
        <w:rPr>
          <w:rFonts w:asciiTheme="minorHAnsi" w:hAnsiTheme="minorHAnsi" w:cstheme="minorHAnsi"/>
          <w:sz w:val="22"/>
        </w:rPr>
        <w:t>’s</w:t>
      </w:r>
      <w:r w:rsidR="008F552D" w:rsidRPr="009E1F38">
        <w:rPr>
          <w:rFonts w:asciiTheme="minorHAnsi" w:hAnsiTheme="minorHAnsi" w:cstheme="minorHAnsi"/>
          <w:sz w:val="22"/>
        </w:rPr>
        <w:t xml:space="preserve"> Services as this indicates that the child is at risk of, or experiencing</w:t>
      </w:r>
      <w:r w:rsidR="006A17E1" w:rsidRPr="009E1F38">
        <w:rPr>
          <w:rFonts w:asciiTheme="minorHAnsi" w:hAnsiTheme="minorHAnsi" w:cstheme="minorHAnsi"/>
          <w:sz w:val="22"/>
        </w:rPr>
        <w:t>,</w:t>
      </w:r>
      <w:r w:rsidR="008F552D" w:rsidRPr="009E1F38">
        <w:rPr>
          <w:rFonts w:asciiTheme="minorHAnsi" w:hAnsiTheme="minorHAnsi" w:cstheme="minorHAnsi"/>
          <w:sz w:val="22"/>
        </w:rPr>
        <w:t xml:space="preserve"> child sexual exploitation.</w:t>
      </w:r>
    </w:p>
    <w:p w14:paraId="7EB38ABD" w14:textId="77777777" w:rsidR="008F552D" w:rsidRPr="009E1F38" w:rsidRDefault="008F552D" w:rsidP="00D41442">
      <w:pPr>
        <w:ind w:left="-540" w:right="-427"/>
        <w:rPr>
          <w:rFonts w:asciiTheme="minorHAnsi" w:hAnsiTheme="minorHAnsi" w:cstheme="minorHAnsi"/>
          <w:sz w:val="22"/>
          <w:szCs w:val="22"/>
        </w:rPr>
      </w:pPr>
      <w:r w:rsidRPr="009E1F38">
        <w:rPr>
          <w:rFonts w:asciiTheme="minorHAnsi" w:hAnsiTheme="minorHAnsi" w:cstheme="minorHAnsi"/>
          <w:sz w:val="22"/>
          <w:szCs w:val="22"/>
        </w:rPr>
        <w:t>Please note that to make a referral to Children</w:t>
      </w:r>
      <w:r w:rsidR="006A17E1" w:rsidRPr="009E1F38">
        <w:rPr>
          <w:rFonts w:asciiTheme="minorHAnsi" w:hAnsiTheme="minorHAnsi" w:cstheme="minorHAnsi"/>
          <w:sz w:val="22"/>
          <w:szCs w:val="22"/>
        </w:rPr>
        <w:t>’s</w:t>
      </w:r>
      <w:r w:rsidRPr="009E1F38">
        <w:rPr>
          <w:rFonts w:asciiTheme="minorHAnsi" w:hAnsiTheme="minorHAnsi" w:cstheme="minorHAnsi"/>
          <w:sz w:val="22"/>
          <w:szCs w:val="22"/>
        </w:rPr>
        <w:t xml:space="preserve"> Services you will need to obtain the child’s name, DOB and address.</w:t>
      </w:r>
    </w:p>
    <w:p w14:paraId="48DE6175" w14:textId="77777777" w:rsidR="008F552D" w:rsidRPr="009E1F38" w:rsidRDefault="008F552D" w:rsidP="00D41442">
      <w:pPr>
        <w:ind w:left="-540" w:right="-427"/>
        <w:rPr>
          <w:rFonts w:asciiTheme="minorHAnsi" w:hAnsiTheme="minorHAnsi" w:cstheme="minorHAnsi"/>
          <w:sz w:val="22"/>
          <w:szCs w:val="22"/>
        </w:rPr>
      </w:pPr>
    </w:p>
    <w:tbl>
      <w:tblPr>
        <w:tblStyle w:val="TableGrid"/>
        <w:tblW w:w="10146" w:type="dxa"/>
        <w:tblInd w:w="-540" w:type="dxa"/>
        <w:tblLook w:val="04A0" w:firstRow="1" w:lastRow="0" w:firstColumn="1" w:lastColumn="0" w:noHBand="0" w:noVBand="1"/>
      </w:tblPr>
      <w:tblGrid>
        <w:gridCol w:w="3190"/>
        <w:gridCol w:w="3190"/>
        <w:gridCol w:w="3766"/>
      </w:tblGrid>
      <w:tr w:rsidR="00785B7D" w:rsidRPr="009E1F38" w14:paraId="555299D2" w14:textId="77777777" w:rsidTr="00D41442">
        <w:tc>
          <w:tcPr>
            <w:tcW w:w="3190" w:type="dxa"/>
            <w:shd w:val="clear" w:color="auto" w:fill="BFBFBF" w:themeFill="background1" w:themeFillShade="BF"/>
          </w:tcPr>
          <w:p w14:paraId="65C40766" w14:textId="77777777" w:rsidR="00785B7D" w:rsidRPr="009E1F38" w:rsidRDefault="00785B7D" w:rsidP="009E1F38">
            <w:pPr>
              <w:ind w:left="-147" w:right="-144"/>
              <w:jc w:val="center"/>
              <w:rPr>
                <w:rFonts w:asciiTheme="minorHAnsi" w:hAnsiTheme="minorHAnsi" w:cstheme="minorHAnsi"/>
                <w:b/>
                <w:sz w:val="22"/>
              </w:rPr>
            </w:pPr>
            <w:r w:rsidRPr="009E1F38">
              <w:rPr>
                <w:rFonts w:asciiTheme="minorHAnsi" w:hAnsiTheme="minorHAnsi" w:cstheme="minorHAnsi"/>
                <w:b/>
                <w:sz w:val="22"/>
              </w:rPr>
              <w:t>Childs Name</w:t>
            </w:r>
          </w:p>
        </w:tc>
        <w:tc>
          <w:tcPr>
            <w:tcW w:w="3190" w:type="dxa"/>
            <w:shd w:val="clear" w:color="auto" w:fill="BFBFBF" w:themeFill="background1" w:themeFillShade="BF"/>
          </w:tcPr>
          <w:p w14:paraId="2C5CBD8E" w14:textId="77777777" w:rsidR="00785B7D" w:rsidRPr="009E1F38" w:rsidRDefault="00785B7D" w:rsidP="009E1F38">
            <w:pPr>
              <w:ind w:left="-207" w:right="-82"/>
              <w:jc w:val="center"/>
              <w:rPr>
                <w:rFonts w:asciiTheme="minorHAnsi" w:hAnsiTheme="minorHAnsi" w:cstheme="minorHAnsi"/>
                <w:b/>
                <w:sz w:val="22"/>
              </w:rPr>
            </w:pPr>
            <w:r w:rsidRPr="009E1F38">
              <w:rPr>
                <w:rFonts w:asciiTheme="minorHAnsi" w:hAnsiTheme="minorHAnsi" w:cstheme="minorHAnsi"/>
                <w:b/>
                <w:sz w:val="22"/>
              </w:rPr>
              <w:t>Address</w:t>
            </w:r>
          </w:p>
        </w:tc>
        <w:tc>
          <w:tcPr>
            <w:tcW w:w="3766" w:type="dxa"/>
            <w:shd w:val="clear" w:color="auto" w:fill="BFBFBF" w:themeFill="background1" w:themeFillShade="BF"/>
          </w:tcPr>
          <w:p w14:paraId="7CE0C0D5" w14:textId="77777777" w:rsidR="00785B7D" w:rsidRPr="009E1F38" w:rsidRDefault="00785B7D" w:rsidP="009E1F38">
            <w:pPr>
              <w:ind w:left="-142" w:right="-128"/>
              <w:jc w:val="center"/>
              <w:rPr>
                <w:rFonts w:asciiTheme="minorHAnsi" w:hAnsiTheme="minorHAnsi" w:cstheme="minorHAnsi"/>
                <w:b/>
                <w:sz w:val="22"/>
              </w:rPr>
            </w:pPr>
            <w:r w:rsidRPr="009E1F38">
              <w:rPr>
                <w:rFonts w:asciiTheme="minorHAnsi" w:hAnsiTheme="minorHAnsi" w:cstheme="minorHAnsi"/>
                <w:b/>
                <w:sz w:val="22"/>
              </w:rPr>
              <w:t>Date of Birth</w:t>
            </w:r>
          </w:p>
        </w:tc>
      </w:tr>
      <w:tr w:rsidR="00785B7D" w:rsidRPr="009E1F38" w14:paraId="11BA00E5" w14:textId="77777777" w:rsidTr="00351E84">
        <w:tc>
          <w:tcPr>
            <w:tcW w:w="3190" w:type="dxa"/>
          </w:tcPr>
          <w:p w14:paraId="5CE40399" w14:textId="77777777" w:rsidR="00785B7D" w:rsidRPr="009E1F38" w:rsidRDefault="00785B7D" w:rsidP="009E1F38">
            <w:pPr>
              <w:ind w:left="-147" w:right="-144"/>
              <w:rPr>
                <w:rFonts w:asciiTheme="minorHAnsi" w:hAnsiTheme="minorHAnsi" w:cstheme="minorHAnsi"/>
                <w:sz w:val="22"/>
              </w:rPr>
            </w:pPr>
          </w:p>
          <w:p w14:paraId="326AFD84" w14:textId="77777777" w:rsidR="00785B7D" w:rsidRPr="009E1F38" w:rsidRDefault="00785B7D" w:rsidP="009E1F38">
            <w:pPr>
              <w:ind w:left="-147" w:right="-144"/>
              <w:rPr>
                <w:rFonts w:asciiTheme="minorHAnsi" w:hAnsiTheme="minorHAnsi" w:cstheme="minorHAnsi"/>
                <w:sz w:val="22"/>
              </w:rPr>
            </w:pPr>
          </w:p>
          <w:p w14:paraId="4D8C913C" w14:textId="77777777" w:rsidR="00785B7D" w:rsidRPr="009E1F38" w:rsidRDefault="00785B7D" w:rsidP="009E1F38">
            <w:pPr>
              <w:ind w:left="-147" w:right="-144"/>
              <w:rPr>
                <w:rFonts w:asciiTheme="minorHAnsi" w:hAnsiTheme="minorHAnsi" w:cstheme="minorHAnsi"/>
                <w:sz w:val="22"/>
              </w:rPr>
            </w:pPr>
          </w:p>
          <w:p w14:paraId="24AC944C" w14:textId="77777777" w:rsidR="00785B7D" w:rsidRPr="009E1F38" w:rsidRDefault="00785B7D" w:rsidP="009E1F38">
            <w:pPr>
              <w:ind w:left="-147" w:right="-144"/>
              <w:rPr>
                <w:rFonts w:asciiTheme="minorHAnsi" w:hAnsiTheme="minorHAnsi" w:cstheme="minorHAnsi"/>
                <w:sz w:val="22"/>
              </w:rPr>
            </w:pPr>
          </w:p>
          <w:p w14:paraId="0BC1F7DC" w14:textId="77777777" w:rsidR="00785B7D" w:rsidRPr="009E1F38" w:rsidRDefault="00785B7D" w:rsidP="009E1F38">
            <w:pPr>
              <w:ind w:left="-147" w:right="-144"/>
              <w:rPr>
                <w:rFonts w:asciiTheme="minorHAnsi" w:hAnsiTheme="minorHAnsi" w:cstheme="minorHAnsi"/>
                <w:sz w:val="22"/>
              </w:rPr>
            </w:pPr>
          </w:p>
        </w:tc>
        <w:tc>
          <w:tcPr>
            <w:tcW w:w="3190" w:type="dxa"/>
          </w:tcPr>
          <w:p w14:paraId="2B4E7B01" w14:textId="77777777" w:rsidR="00785B7D" w:rsidRPr="009E1F38" w:rsidRDefault="00785B7D" w:rsidP="009E1F38">
            <w:pPr>
              <w:ind w:left="-207" w:right="-82"/>
              <w:rPr>
                <w:rFonts w:asciiTheme="minorHAnsi" w:hAnsiTheme="minorHAnsi" w:cstheme="minorHAnsi"/>
                <w:sz w:val="22"/>
              </w:rPr>
            </w:pPr>
          </w:p>
        </w:tc>
        <w:tc>
          <w:tcPr>
            <w:tcW w:w="3766" w:type="dxa"/>
          </w:tcPr>
          <w:p w14:paraId="7CD1A529" w14:textId="77777777" w:rsidR="00785B7D" w:rsidRPr="009E1F38" w:rsidRDefault="00785B7D" w:rsidP="009E1F38">
            <w:pPr>
              <w:ind w:left="-142" w:right="-128"/>
              <w:rPr>
                <w:rFonts w:asciiTheme="minorHAnsi" w:hAnsiTheme="minorHAnsi" w:cstheme="minorHAnsi"/>
                <w:sz w:val="22"/>
              </w:rPr>
            </w:pPr>
          </w:p>
        </w:tc>
      </w:tr>
    </w:tbl>
    <w:p w14:paraId="27C1135B" w14:textId="77777777" w:rsidR="008F552D" w:rsidRPr="009E1F38" w:rsidRDefault="008F552D" w:rsidP="00D41442">
      <w:pPr>
        <w:ind w:left="-540" w:right="-427"/>
        <w:rPr>
          <w:rFonts w:asciiTheme="minorHAnsi" w:hAnsiTheme="minorHAnsi" w:cstheme="minorHAnsi"/>
          <w:sz w:val="22"/>
        </w:rPr>
      </w:pPr>
    </w:p>
    <w:p w14:paraId="35104C72" w14:textId="77777777" w:rsidR="00EC79A2" w:rsidRPr="009E1F38" w:rsidRDefault="00785B7D" w:rsidP="00D41442">
      <w:pPr>
        <w:ind w:left="-567" w:right="-427"/>
        <w:rPr>
          <w:rFonts w:asciiTheme="minorHAnsi" w:hAnsiTheme="minorHAnsi" w:cstheme="minorHAnsi"/>
          <w:b/>
          <w:sz w:val="22"/>
          <w:szCs w:val="22"/>
        </w:rPr>
      </w:pPr>
      <w:r w:rsidRPr="009E1F38">
        <w:rPr>
          <w:rFonts w:asciiTheme="minorHAnsi" w:hAnsiTheme="minorHAnsi" w:cstheme="minorHAnsi"/>
          <w:b/>
          <w:sz w:val="22"/>
          <w:szCs w:val="22"/>
        </w:rPr>
        <w:t>Name and D</w:t>
      </w:r>
      <w:r w:rsidR="00EC79A2" w:rsidRPr="009E1F38">
        <w:rPr>
          <w:rFonts w:asciiTheme="minorHAnsi" w:hAnsiTheme="minorHAnsi" w:cstheme="minorHAnsi"/>
          <w:b/>
          <w:sz w:val="22"/>
          <w:szCs w:val="22"/>
        </w:rPr>
        <w:t>esignation of staff member completing this form</w:t>
      </w:r>
    </w:p>
    <w:p w14:paraId="4BF652AF" w14:textId="70663899" w:rsidR="008F552D" w:rsidRPr="009E1F38" w:rsidRDefault="00EC79A2" w:rsidP="00D41442">
      <w:pPr>
        <w:ind w:right="-427"/>
        <w:rPr>
          <w:rFonts w:asciiTheme="minorHAnsi" w:hAnsiTheme="minorHAnsi" w:cstheme="minorHAnsi"/>
          <w:sz w:val="22"/>
          <w:szCs w:val="22"/>
        </w:rPr>
      </w:pPr>
      <w:r w:rsidRPr="009E1F38">
        <w:rPr>
          <w:rFonts w:asciiTheme="minorHAnsi" w:hAnsiTheme="minorHAnsi" w:cstheme="minorHAnsi"/>
          <w:sz w:val="22"/>
          <w:szCs w:val="22"/>
        </w:rPr>
        <w:tab/>
      </w:r>
      <w:r w:rsidRPr="009E1F38">
        <w:rPr>
          <w:rFonts w:asciiTheme="minorHAnsi" w:hAnsiTheme="minorHAnsi" w:cstheme="minorHAnsi"/>
          <w:sz w:val="22"/>
          <w:szCs w:val="22"/>
        </w:rPr>
        <w:tab/>
      </w:r>
    </w:p>
    <w:tbl>
      <w:tblPr>
        <w:tblStyle w:val="TableGrid"/>
        <w:tblW w:w="10235" w:type="dxa"/>
        <w:tblInd w:w="-601" w:type="dxa"/>
        <w:tblLook w:val="04A0" w:firstRow="1" w:lastRow="0" w:firstColumn="1" w:lastColumn="0" w:noHBand="0" w:noVBand="1"/>
      </w:tblPr>
      <w:tblGrid>
        <w:gridCol w:w="5117"/>
        <w:gridCol w:w="5118"/>
      </w:tblGrid>
      <w:tr w:rsidR="008F552D" w:rsidRPr="009E1F38" w14:paraId="5B4B1B3E" w14:textId="77777777" w:rsidTr="009E1F38">
        <w:tc>
          <w:tcPr>
            <w:tcW w:w="5117" w:type="dxa"/>
          </w:tcPr>
          <w:p w14:paraId="43CECFA0" w14:textId="77777777" w:rsidR="008F552D" w:rsidRPr="009E1F38" w:rsidRDefault="001D1016" w:rsidP="00D41442">
            <w:pPr>
              <w:ind w:right="-427"/>
              <w:outlineLvl w:val="0"/>
              <w:rPr>
                <w:rFonts w:asciiTheme="minorHAnsi" w:hAnsiTheme="minorHAnsi" w:cstheme="minorHAnsi"/>
                <w:b/>
              </w:rPr>
            </w:pPr>
            <w:r w:rsidRPr="009E1F38">
              <w:rPr>
                <w:rFonts w:asciiTheme="minorHAnsi" w:hAnsiTheme="minorHAnsi" w:cstheme="minorHAnsi"/>
                <w:b/>
              </w:rPr>
              <w:t>Name:</w:t>
            </w:r>
          </w:p>
          <w:p w14:paraId="700014F9" w14:textId="77777777" w:rsidR="008F552D" w:rsidRPr="009E1F38" w:rsidRDefault="008F552D" w:rsidP="00D41442">
            <w:pPr>
              <w:ind w:right="-427"/>
              <w:outlineLvl w:val="0"/>
              <w:rPr>
                <w:rFonts w:asciiTheme="minorHAnsi" w:hAnsiTheme="minorHAnsi" w:cstheme="minorHAnsi"/>
                <w:b/>
              </w:rPr>
            </w:pPr>
          </w:p>
          <w:p w14:paraId="4E318B38" w14:textId="77777777" w:rsidR="008F552D" w:rsidRPr="009E1F38" w:rsidRDefault="008F552D" w:rsidP="00D41442">
            <w:pPr>
              <w:ind w:right="-427"/>
              <w:outlineLvl w:val="0"/>
              <w:rPr>
                <w:rFonts w:asciiTheme="minorHAnsi" w:hAnsiTheme="minorHAnsi" w:cstheme="minorHAnsi"/>
                <w:b/>
                <w:sz w:val="22"/>
              </w:rPr>
            </w:pPr>
          </w:p>
        </w:tc>
        <w:tc>
          <w:tcPr>
            <w:tcW w:w="5118" w:type="dxa"/>
          </w:tcPr>
          <w:p w14:paraId="5DB6B96F" w14:textId="77777777" w:rsidR="008F552D" w:rsidRPr="009E1F38" w:rsidRDefault="008F552D" w:rsidP="00D41442">
            <w:pPr>
              <w:ind w:right="-427"/>
              <w:outlineLvl w:val="0"/>
              <w:rPr>
                <w:rFonts w:asciiTheme="minorHAnsi" w:hAnsiTheme="minorHAnsi" w:cstheme="minorHAnsi"/>
                <w:b/>
              </w:rPr>
            </w:pPr>
            <w:r w:rsidRPr="009E1F38">
              <w:rPr>
                <w:rFonts w:asciiTheme="minorHAnsi" w:hAnsiTheme="minorHAnsi" w:cstheme="minorHAnsi"/>
                <w:b/>
              </w:rPr>
              <w:t>Signature</w:t>
            </w:r>
            <w:r w:rsidR="001D1016" w:rsidRPr="009E1F38">
              <w:rPr>
                <w:rFonts w:asciiTheme="minorHAnsi" w:hAnsiTheme="minorHAnsi" w:cstheme="minorHAnsi"/>
                <w:b/>
              </w:rPr>
              <w:t>:</w:t>
            </w:r>
            <w:r w:rsidRPr="009E1F38">
              <w:rPr>
                <w:rFonts w:asciiTheme="minorHAnsi" w:hAnsiTheme="minorHAnsi" w:cstheme="minorHAnsi"/>
                <w:b/>
              </w:rPr>
              <w:t xml:space="preserve"> </w:t>
            </w:r>
          </w:p>
          <w:p w14:paraId="45F4CC36" w14:textId="77777777" w:rsidR="008F552D" w:rsidRPr="009E1F38" w:rsidRDefault="008F552D" w:rsidP="00D41442">
            <w:pPr>
              <w:ind w:right="-427"/>
              <w:outlineLvl w:val="0"/>
              <w:rPr>
                <w:rFonts w:asciiTheme="minorHAnsi" w:hAnsiTheme="minorHAnsi" w:cstheme="minorHAnsi"/>
                <w:sz w:val="22"/>
              </w:rPr>
            </w:pPr>
          </w:p>
        </w:tc>
      </w:tr>
      <w:tr w:rsidR="008F552D" w:rsidRPr="009E1F38" w14:paraId="48884DBE" w14:textId="77777777" w:rsidTr="009E1F38">
        <w:tc>
          <w:tcPr>
            <w:tcW w:w="5117" w:type="dxa"/>
          </w:tcPr>
          <w:p w14:paraId="6B60FB61" w14:textId="77777777" w:rsidR="008F552D" w:rsidRPr="009E1F38" w:rsidRDefault="008F552D" w:rsidP="00D41442">
            <w:pPr>
              <w:ind w:right="-427"/>
              <w:outlineLvl w:val="0"/>
              <w:rPr>
                <w:rFonts w:asciiTheme="minorHAnsi" w:hAnsiTheme="minorHAnsi" w:cstheme="minorHAnsi"/>
                <w:b/>
              </w:rPr>
            </w:pPr>
            <w:r w:rsidRPr="009E1F38">
              <w:rPr>
                <w:rFonts w:asciiTheme="minorHAnsi" w:hAnsiTheme="minorHAnsi" w:cstheme="minorHAnsi"/>
                <w:b/>
              </w:rPr>
              <w:t>Position</w:t>
            </w:r>
            <w:r w:rsidR="001D1016" w:rsidRPr="009E1F38">
              <w:rPr>
                <w:rFonts w:asciiTheme="minorHAnsi" w:hAnsiTheme="minorHAnsi" w:cstheme="minorHAnsi"/>
                <w:b/>
              </w:rPr>
              <w:t>:</w:t>
            </w:r>
            <w:r w:rsidRPr="009E1F38">
              <w:rPr>
                <w:rFonts w:asciiTheme="minorHAnsi" w:hAnsiTheme="minorHAnsi" w:cstheme="minorHAnsi"/>
                <w:b/>
              </w:rPr>
              <w:t xml:space="preserve"> </w:t>
            </w:r>
          </w:p>
          <w:p w14:paraId="02989AA0" w14:textId="77777777" w:rsidR="00D543B1" w:rsidRPr="009E1F38" w:rsidRDefault="00D543B1" w:rsidP="00D41442">
            <w:pPr>
              <w:ind w:right="-427"/>
              <w:outlineLvl w:val="0"/>
              <w:rPr>
                <w:rFonts w:asciiTheme="minorHAnsi" w:hAnsiTheme="minorHAnsi" w:cstheme="minorHAnsi"/>
                <w:b/>
              </w:rPr>
            </w:pPr>
          </w:p>
          <w:p w14:paraId="33708C45" w14:textId="77777777" w:rsidR="00D543B1" w:rsidRPr="009E1F38" w:rsidRDefault="00D543B1" w:rsidP="00D41442">
            <w:pPr>
              <w:ind w:right="-427"/>
              <w:outlineLvl w:val="0"/>
              <w:rPr>
                <w:rFonts w:asciiTheme="minorHAnsi" w:hAnsiTheme="minorHAnsi" w:cstheme="minorHAnsi"/>
                <w:b/>
              </w:rPr>
            </w:pPr>
            <w:r w:rsidRPr="009E1F38">
              <w:rPr>
                <w:rFonts w:asciiTheme="minorHAnsi" w:hAnsiTheme="minorHAnsi" w:cstheme="minorHAnsi"/>
                <w:b/>
              </w:rPr>
              <w:t>Organisation</w:t>
            </w:r>
            <w:r w:rsidR="001D1016" w:rsidRPr="009E1F38">
              <w:rPr>
                <w:rFonts w:asciiTheme="minorHAnsi" w:hAnsiTheme="minorHAnsi" w:cstheme="minorHAnsi"/>
                <w:b/>
              </w:rPr>
              <w:t>:</w:t>
            </w:r>
          </w:p>
          <w:p w14:paraId="7FC209FB" w14:textId="77777777" w:rsidR="008F552D" w:rsidRPr="009E1F38" w:rsidRDefault="008F552D" w:rsidP="00D41442">
            <w:pPr>
              <w:ind w:right="-427"/>
              <w:outlineLvl w:val="0"/>
              <w:rPr>
                <w:rFonts w:asciiTheme="minorHAnsi" w:hAnsiTheme="minorHAnsi" w:cstheme="minorHAnsi"/>
                <w:b/>
                <w:sz w:val="22"/>
              </w:rPr>
            </w:pPr>
          </w:p>
        </w:tc>
        <w:tc>
          <w:tcPr>
            <w:tcW w:w="5118" w:type="dxa"/>
          </w:tcPr>
          <w:p w14:paraId="5205EE00" w14:textId="77777777" w:rsidR="008F552D" w:rsidRPr="009E1F38" w:rsidRDefault="001D1016" w:rsidP="00D41442">
            <w:pPr>
              <w:ind w:right="-427"/>
              <w:outlineLvl w:val="0"/>
              <w:rPr>
                <w:rFonts w:asciiTheme="minorHAnsi" w:hAnsiTheme="minorHAnsi" w:cstheme="minorHAnsi"/>
                <w:b/>
                <w:sz w:val="22"/>
              </w:rPr>
            </w:pPr>
            <w:r w:rsidRPr="009E1F38">
              <w:rPr>
                <w:rFonts w:asciiTheme="minorHAnsi" w:hAnsiTheme="minorHAnsi" w:cstheme="minorHAnsi"/>
                <w:b/>
              </w:rPr>
              <w:t>Date:</w:t>
            </w:r>
          </w:p>
        </w:tc>
      </w:tr>
      <w:tr w:rsidR="008F552D" w:rsidRPr="009E1F38" w14:paraId="5A6F7FEA" w14:textId="77777777" w:rsidTr="009E1F38">
        <w:trPr>
          <w:trHeight w:val="958"/>
        </w:trPr>
        <w:tc>
          <w:tcPr>
            <w:tcW w:w="5117" w:type="dxa"/>
          </w:tcPr>
          <w:p w14:paraId="301B4066" w14:textId="77777777" w:rsidR="008F552D" w:rsidRPr="009E1F38" w:rsidRDefault="008F552D" w:rsidP="00D41442">
            <w:pPr>
              <w:ind w:right="-427"/>
              <w:outlineLvl w:val="0"/>
              <w:rPr>
                <w:rFonts w:asciiTheme="minorHAnsi" w:hAnsiTheme="minorHAnsi" w:cstheme="minorHAnsi"/>
                <w:b/>
              </w:rPr>
            </w:pPr>
            <w:r w:rsidRPr="009E1F38">
              <w:rPr>
                <w:rFonts w:asciiTheme="minorHAnsi" w:hAnsiTheme="minorHAnsi" w:cstheme="minorHAnsi"/>
                <w:b/>
              </w:rPr>
              <w:t>Address</w:t>
            </w:r>
            <w:r w:rsidR="001D1016" w:rsidRPr="009E1F38">
              <w:rPr>
                <w:rFonts w:asciiTheme="minorHAnsi" w:hAnsiTheme="minorHAnsi" w:cstheme="minorHAnsi"/>
                <w:b/>
              </w:rPr>
              <w:t>:</w:t>
            </w:r>
            <w:r w:rsidRPr="009E1F38">
              <w:rPr>
                <w:rFonts w:asciiTheme="minorHAnsi" w:hAnsiTheme="minorHAnsi" w:cstheme="minorHAnsi"/>
                <w:b/>
              </w:rPr>
              <w:t xml:space="preserve">  </w:t>
            </w:r>
          </w:p>
          <w:p w14:paraId="208262BF" w14:textId="77777777" w:rsidR="008F552D" w:rsidRPr="009E1F38" w:rsidRDefault="008F552D" w:rsidP="00D41442">
            <w:pPr>
              <w:ind w:right="-427"/>
              <w:outlineLvl w:val="0"/>
              <w:rPr>
                <w:rFonts w:asciiTheme="minorHAnsi" w:hAnsiTheme="minorHAnsi" w:cstheme="minorHAnsi"/>
                <w:b/>
              </w:rPr>
            </w:pPr>
          </w:p>
          <w:p w14:paraId="4512FD1F" w14:textId="77777777" w:rsidR="008F552D" w:rsidRPr="009E1F38" w:rsidRDefault="008F552D" w:rsidP="00D41442">
            <w:pPr>
              <w:ind w:right="-427"/>
              <w:outlineLvl w:val="0"/>
              <w:rPr>
                <w:rFonts w:asciiTheme="minorHAnsi" w:hAnsiTheme="minorHAnsi" w:cstheme="minorHAnsi"/>
                <w:b/>
                <w:sz w:val="22"/>
              </w:rPr>
            </w:pPr>
          </w:p>
        </w:tc>
        <w:tc>
          <w:tcPr>
            <w:tcW w:w="5118" w:type="dxa"/>
          </w:tcPr>
          <w:p w14:paraId="04856FE6" w14:textId="77777777" w:rsidR="008F552D" w:rsidRPr="009E1F38" w:rsidRDefault="008F552D" w:rsidP="00D41442">
            <w:pPr>
              <w:ind w:right="-427"/>
              <w:outlineLvl w:val="0"/>
              <w:rPr>
                <w:rFonts w:asciiTheme="minorHAnsi" w:hAnsiTheme="minorHAnsi" w:cstheme="minorHAnsi"/>
                <w:b/>
              </w:rPr>
            </w:pPr>
            <w:r w:rsidRPr="009E1F38">
              <w:rPr>
                <w:rFonts w:asciiTheme="minorHAnsi" w:hAnsiTheme="minorHAnsi" w:cstheme="minorHAnsi"/>
                <w:b/>
              </w:rPr>
              <w:t>Telephone Number</w:t>
            </w:r>
            <w:r w:rsidR="001D1016" w:rsidRPr="009E1F38">
              <w:rPr>
                <w:rFonts w:asciiTheme="minorHAnsi" w:hAnsiTheme="minorHAnsi" w:cstheme="minorHAnsi"/>
                <w:b/>
              </w:rPr>
              <w:t>:</w:t>
            </w:r>
          </w:p>
          <w:p w14:paraId="0E2271AC" w14:textId="77777777" w:rsidR="008F552D" w:rsidRPr="009E1F38" w:rsidRDefault="008F552D" w:rsidP="00D41442">
            <w:pPr>
              <w:ind w:right="-427"/>
              <w:outlineLvl w:val="0"/>
              <w:rPr>
                <w:rFonts w:asciiTheme="minorHAnsi" w:hAnsiTheme="minorHAnsi" w:cstheme="minorHAnsi"/>
                <w:sz w:val="22"/>
              </w:rPr>
            </w:pPr>
          </w:p>
        </w:tc>
      </w:tr>
    </w:tbl>
    <w:p w14:paraId="22338F6A" w14:textId="77777777" w:rsidR="00D41442" w:rsidRPr="009E1F38" w:rsidRDefault="00D41442" w:rsidP="00D41442">
      <w:pPr>
        <w:ind w:right="-427"/>
        <w:rPr>
          <w:rFonts w:asciiTheme="minorHAnsi" w:hAnsiTheme="minorHAnsi" w:cstheme="minorHAnsi"/>
          <w:b/>
        </w:rPr>
      </w:pPr>
    </w:p>
    <w:p w14:paraId="4EB57DBC" w14:textId="77777777" w:rsidR="00D41442" w:rsidRPr="009E1F38" w:rsidRDefault="00D41442" w:rsidP="00D41442">
      <w:pPr>
        <w:ind w:right="-427"/>
        <w:rPr>
          <w:rFonts w:asciiTheme="minorHAnsi" w:hAnsiTheme="minorHAnsi" w:cstheme="minorHAnsi"/>
          <w:b/>
        </w:rPr>
      </w:pPr>
    </w:p>
    <w:p w14:paraId="4F5F79DA" w14:textId="4159B617" w:rsidR="006A17E1" w:rsidRPr="009E1F38" w:rsidRDefault="006A17E1" w:rsidP="009E1F38">
      <w:pPr>
        <w:spacing w:after="120"/>
        <w:ind w:left="-567" w:right="-425"/>
        <w:rPr>
          <w:rFonts w:asciiTheme="minorHAnsi" w:hAnsiTheme="minorHAnsi" w:cstheme="minorHAnsi"/>
          <w:b/>
          <w:u w:val="single"/>
        </w:rPr>
      </w:pPr>
      <w:r w:rsidRPr="009E1F38">
        <w:rPr>
          <w:rFonts w:asciiTheme="minorHAnsi" w:hAnsiTheme="minorHAnsi" w:cstheme="minorHAnsi"/>
          <w:b/>
          <w:u w:val="single"/>
        </w:rPr>
        <w:t>Referral Processes</w:t>
      </w:r>
    </w:p>
    <w:p w14:paraId="5F866190" w14:textId="77777777" w:rsidR="009E1F38" w:rsidRPr="009E1F38" w:rsidRDefault="009E1F38" w:rsidP="009E1F38">
      <w:pPr>
        <w:spacing w:after="120"/>
        <w:ind w:left="-567" w:right="-425"/>
        <w:rPr>
          <w:rFonts w:asciiTheme="minorHAnsi" w:hAnsiTheme="minorHAnsi" w:cstheme="minorHAnsi"/>
          <w:b/>
          <w:sz w:val="22"/>
          <w:highlight w:val="lightGray"/>
        </w:rPr>
      </w:pPr>
    </w:p>
    <w:p w14:paraId="6E735423" w14:textId="3DD99719" w:rsidR="00D41442" w:rsidRPr="009E1F38" w:rsidRDefault="006A17E1" w:rsidP="009E1F38">
      <w:pPr>
        <w:spacing w:after="120"/>
        <w:ind w:left="-567" w:right="-425"/>
        <w:rPr>
          <w:rFonts w:asciiTheme="minorHAnsi" w:hAnsiTheme="minorHAnsi" w:cstheme="minorHAnsi"/>
          <w:b/>
          <w:sz w:val="22"/>
        </w:rPr>
      </w:pPr>
      <w:r w:rsidRPr="009E1F38">
        <w:rPr>
          <w:rFonts w:asciiTheme="minorHAnsi" w:hAnsiTheme="minorHAnsi" w:cstheme="minorHAnsi"/>
          <w:b/>
          <w:sz w:val="22"/>
          <w:highlight w:val="lightGray"/>
        </w:rPr>
        <w:t xml:space="preserve">Hampshire County Council </w:t>
      </w:r>
      <w:r w:rsidR="00D41442" w:rsidRPr="009E1F38">
        <w:rPr>
          <w:rFonts w:asciiTheme="minorHAnsi" w:hAnsiTheme="minorHAnsi" w:cstheme="minorHAnsi"/>
          <w:b/>
          <w:sz w:val="22"/>
          <w:highlight w:val="lightGray"/>
        </w:rPr>
        <w:t>Children’s Services</w:t>
      </w:r>
    </w:p>
    <w:p w14:paraId="1E5A1A6C" w14:textId="77B13A51" w:rsidR="006A17E1" w:rsidRPr="009E1F38" w:rsidRDefault="006A17E1" w:rsidP="009E1F38">
      <w:pPr>
        <w:spacing w:after="120"/>
        <w:ind w:left="-567" w:right="-425"/>
        <w:rPr>
          <w:rFonts w:asciiTheme="minorHAnsi" w:hAnsiTheme="minorHAnsi" w:cstheme="minorHAnsi"/>
          <w:sz w:val="22"/>
        </w:rPr>
      </w:pPr>
      <w:r w:rsidRPr="009E1F38">
        <w:rPr>
          <w:rFonts w:asciiTheme="minorHAnsi" w:hAnsiTheme="minorHAnsi" w:cstheme="minorHAnsi"/>
          <w:sz w:val="22"/>
        </w:rPr>
        <w:t xml:space="preserve">For children living in the Hampshire Local Authority Area the </w:t>
      </w:r>
      <w:hyperlink r:id="rId12" w:history="1">
        <w:r w:rsidRPr="009E1F38">
          <w:rPr>
            <w:rStyle w:val="Hyperlink"/>
            <w:rFonts w:asciiTheme="minorHAnsi" w:hAnsiTheme="minorHAnsi" w:cstheme="minorHAnsi"/>
            <w:sz w:val="22"/>
          </w:rPr>
          <w:t>Inter</w:t>
        </w:r>
        <w:r w:rsidR="00D41442" w:rsidRPr="009E1F38">
          <w:rPr>
            <w:rStyle w:val="Hyperlink"/>
            <w:rFonts w:asciiTheme="minorHAnsi" w:hAnsiTheme="minorHAnsi" w:cstheme="minorHAnsi"/>
            <w:sz w:val="22"/>
          </w:rPr>
          <w:t xml:space="preserve"> A</w:t>
        </w:r>
        <w:r w:rsidRPr="009E1F38">
          <w:rPr>
            <w:rStyle w:val="Hyperlink"/>
            <w:rFonts w:asciiTheme="minorHAnsi" w:hAnsiTheme="minorHAnsi" w:cstheme="minorHAnsi"/>
            <w:sz w:val="22"/>
          </w:rPr>
          <w:t>gency Referral Form</w:t>
        </w:r>
      </w:hyperlink>
      <w:r w:rsidRPr="009E1F38">
        <w:rPr>
          <w:rFonts w:asciiTheme="minorHAnsi" w:hAnsiTheme="minorHAnsi" w:cstheme="minorHAnsi"/>
          <w:sz w:val="22"/>
        </w:rPr>
        <w:t xml:space="preserve"> should be used when making a referral. While Children’s Services will act on completed CSERQ4 forms received via email, it is likely that further information will be needed. Therefore, an online Inter-Agency Referral Form (IARF) should be used.</w:t>
      </w:r>
    </w:p>
    <w:p w14:paraId="0294E894" w14:textId="62F8D202" w:rsidR="00E54CB9" w:rsidRPr="009E1F38" w:rsidRDefault="00E54CB9" w:rsidP="009E1F38">
      <w:pPr>
        <w:spacing w:after="120"/>
        <w:ind w:left="-567" w:right="-425"/>
        <w:rPr>
          <w:rFonts w:asciiTheme="minorHAnsi" w:hAnsiTheme="minorHAnsi" w:cstheme="minorHAnsi"/>
          <w:sz w:val="22"/>
        </w:rPr>
      </w:pPr>
      <w:r w:rsidRPr="009E1F38">
        <w:rPr>
          <w:rFonts w:asciiTheme="minorHAnsi" w:hAnsiTheme="minorHAnsi" w:cstheme="minorHAnsi"/>
          <w:sz w:val="22"/>
        </w:rPr>
        <w:t xml:space="preserve">All immediate safeguarding concerns should be made initially by telephone to the Children’s Services Professionals line </w:t>
      </w:r>
      <w:r w:rsidRPr="009E1F38">
        <w:rPr>
          <w:rFonts w:asciiTheme="minorHAnsi" w:hAnsiTheme="minorHAnsi" w:cstheme="minorHAnsi"/>
          <w:b/>
          <w:sz w:val="22"/>
        </w:rPr>
        <w:t>01329 225379</w:t>
      </w:r>
      <w:r w:rsidRPr="009E1F38">
        <w:rPr>
          <w:rFonts w:asciiTheme="minorHAnsi" w:hAnsiTheme="minorHAnsi" w:cstheme="minorHAnsi"/>
          <w:sz w:val="22"/>
        </w:rPr>
        <w:t xml:space="preserve"> or by email to </w:t>
      </w:r>
      <w:hyperlink r:id="rId13" w:history="1">
        <w:r w:rsidR="00C92AF4" w:rsidRPr="009E1F38">
          <w:rPr>
            <w:rStyle w:val="Hyperlink"/>
            <w:rFonts w:asciiTheme="minorHAnsi" w:hAnsiTheme="minorHAnsi" w:cstheme="minorHAnsi"/>
            <w:b/>
            <w:sz w:val="22"/>
          </w:rPr>
          <w:t>csprofessional@hants.gov.uk</w:t>
        </w:r>
      </w:hyperlink>
      <w:r w:rsidR="00D41442" w:rsidRPr="009E1F38">
        <w:rPr>
          <w:rFonts w:asciiTheme="minorHAnsi" w:hAnsiTheme="minorHAnsi" w:cstheme="minorHAnsi"/>
          <w:b/>
          <w:sz w:val="22"/>
        </w:rPr>
        <w:t xml:space="preserve"> </w:t>
      </w:r>
      <w:r w:rsidRPr="009E1F38">
        <w:rPr>
          <w:rFonts w:asciiTheme="minorHAnsi" w:hAnsiTheme="minorHAnsi" w:cstheme="minorHAnsi"/>
          <w:sz w:val="22"/>
        </w:rPr>
        <w:t>Calls to the Children’s Services Professionals</w:t>
      </w:r>
      <w:r w:rsidR="00C92AF4" w:rsidRPr="009E1F38">
        <w:rPr>
          <w:rFonts w:asciiTheme="minorHAnsi" w:hAnsiTheme="minorHAnsi" w:cstheme="minorHAnsi"/>
          <w:sz w:val="22"/>
        </w:rPr>
        <w:t>’</w:t>
      </w:r>
      <w:r w:rsidRPr="009E1F38">
        <w:rPr>
          <w:rFonts w:asciiTheme="minorHAnsi" w:hAnsiTheme="minorHAnsi" w:cstheme="minorHAnsi"/>
          <w:sz w:val="22"/>
        </w:rPr>
        <w:t xml:space="preserve"> line number will be automatically redirected to the Out of Hours Service outside normal office hours.</w:t>
      </w:r>
    </w:p>
    <w:p w14:paraId="114A8CF9" w14:textId="77777777" w:rsidR="00D41442" w:rsidRPr="009E1F38" w:rsidRDefault="00D41442" w:rsidP="009E1F38">
      <w:pPr>
        <w:spacing w:after="120"/>
        <w:ind w:left="-567" w:right="-425"/>
        <w:rPr>
          <w:rFonts w:asciiTheme="minorHAnsi" w:hAnsiTheme="minorHAnsi" w:cstheme="minorHAnsi"/>
          <w:sz w:val="22"/>
        </w:rPr>
      </w:pPr>
    </w:p>
    <w:p w14:paraId="7927ABB3" w14:textId="01F2F7EE" w:rsidR="00D41442" w:rsidRPr="009E1F38" w:rsidRDefault="00D41442" w:rsidP="009E1F38">
      <w:pPr>
        <w:spacing w:after="120"/>
        <w:ind w:left="-567" w:right="-425"/>
        <w:rPr>
          <w:rFonts w:asciiTheme="minorHAnsi" w:hAnsiTheme="minorHAnsi" w:cstheme="minorHAnsi"/>
          <w:b/>
          <w:sz w:val="22"/>
        </w:rPr>
      </w:pPr>
      <w:r w:rsidRPr="009E1F38">
        <w:rPr>
          <w:rFonts w:asciiTheme="minorHAnsi" w:hAnsiTheme="minorHAnsi" w:cstheme="minorHAnsi"/>
          <w:b/>
          <w:sz w:val="22"/>
          <w:highlight w:val="lightGray"/>
        </w:rPr>
        <w:t>Isle of Wight Council’s Children’s Services</w:t>
      </w:r>
    </w:p>
    <w:p w14:paraId="7C91D2B4" w14:textId="0CE25AE0" w:rsidR="00D41442" w:rsidRPr="009E1F38" w:rsidRDefault="00D41442" w:rsidP="009E1F38">
      <w:pPr>
        <w:spacing w:after="120"/>
        <w:ind w:left="-567" w:right="-425"/>
        <w:rPr>
          <w:rFonts w:asciiTheme="minorHAnsi" w:hAnsiTheme="minorHAnsi" w:cstheme="minorHAnsi"/>
          <w:b/>
          <w:sz w:val="22"/>
        </w:rPr>
      </w:pPr>
      <w:r w:rsidRPr="009E1F38">
        <w:rPr>
          <w:rFonts w:asciiTheme="minorHAnsi" w:hAnsiTheme="minorHAnsi" w:cstheme="minorHAnsi"/>
          <w:sz w:val="22"/>
        </w:rPr>
        <w:t xml:space="preserve">For children living </w:t>
      </w:r>
      <w:r w:rsidRPr="009E1F38">
        <w:rPr>
          <w:rFonts w:asciiTheme="minorHAnsi" w:hAnsiTheme="minorHAnsi" w:cstheme="minorHAnsi"/>
          <w:sz w:val="22"/>
        </w:rPr>
        <w:t>on</w:t>
      </w:r>
      <w:r w:rsidRPr="009E1F38">
        <w:rPr>
          <w:rFonts w:asciiTheme="minorHAnsi" w:hAnsiTheme="minorHAnsi" w:cstheme="minorHAnsi"/>
          <w:sz w:val="22"/>
        </w:rPr>
        <w:t xml:space="preserve"> the</w:t>
      </w:r>
      <w:r w:rsidRPr="009E1F38">
        <w:rPr>
          <w:rFonts w:asciiTheme="minorHAnsi" w:hAnsiTheme="minorHAnsi" w:cstheme="minorHAnsi"/>
          <w:sz w:val="22"/>
        </w:rPr>
        <w:t xml:space="preserve"> Isle of Wight the </w:t>
      </w:r>
      <w:hyperlink r:id="rId14" w:anchor=":~:text=What%20to%20do%20if%20you%20are%20concerned%20about%20a%20child&amp;text=If%20you%20are%20worried%20about,runs%2024%20hours%20per%20day." w:history="1">
        <w:r w:rsidRPr="009E1F38">
          <w:rPr>
            <w:rStyle w:val="Hyperlink"/>
            <w:rFonts w:asciiTheme="minorHAnsi" w:hAnsiTheme="minorHAnsi" w:cstheme="minorHAnsi"/>
            <w:sz w:val="22"/>
          </w:rPr>
          <w:t>Inter Agency Referral Form [IARF]</w:t>
        </w:r>
      </w:hyperlink>
      <w:r w:rsidRPr="009E1F38">
        <w:rPr>
          <w:rFonts w:asciiTheme="minorHAnsi" w:hAnsiTheme="minorHAnsi" w:cstheme="minorHAnsi"/>
          <w:sz w:val="22"/>
        </w:rPr>
        <w:t xml:space="preserve"> </w:t>
      </w:r>
      <w:r w:rsidRPr="009E1F38">
        <w:rPr>
          <w:rFonts w:asciiTheme="minorHAnsi" w:hAnsiTheme="minorHAnsi" w:cstheme="minorHAnsi"/>
          <w:sz w:val="22"/>
        </w:rPr>
        <w:t xml:space="preserve">should be used </w:t>
      </w:r>
      <w:r w:rsidRPr="009E1F38">
        <w:rPr>
          <w:rFonts w:asciiTheme="minorHAnsi" w:hAnsiTheme="minorHAnsi" w:cstheme="minorHAnsi"/>
          <w:sz w:val="22"/>
        </w:rPr>
        <w:t>to</w:t>
      </w:r>
      <w:r w:rsidRPr="009E1F38">
        <w:rPr>
          <w:rFonts w:asciiTheme="minorHAnsi" w:hAnsiTheme="minorHAnsi" w:cstheme="minorHAnsi"/>
          <w:sz w:val="22"/>
        </w:rPr>
        <w:t xml:space="preserve"> mak</w:t>
      </w:r>
      <w:r w:rsidRPr="009E1F38">
        <w:rPr>
          <w:rFonts w:asciiTheme="minorHAnsi" w:hAnsiTheme="minorHAnsi" w:cstheme="minorHAnsi"/>
          <w:sz w:val="22"/>
        </w:rPr>
        <w:t>e</w:t>
      </w:r>
      <w:r w:rsidRPr="009E1F38">
        <w:rPr>
          <w:rFonts w:asciiTheme="minorHAnsi" w:hAnsiTheme="minorHAnsi" w:cstheme="minorHAnsi"/>
          <w:sz w:val="22"/>
        </w:rPr>
        <w:t xml:space="preserve"> a referral</w:t>
      </w:r>
      <w:r w:rsidRPr="009E1F38">
        <w:rPr>
          <w:rFonts w:asciiTheme="minorHAnsi" w:hAnsiTheme="minorHAnsi" w:cstheme="minorHAnsi"/>
          <w:sz w:val="22"/>
        </w:rPr>
        <w:t xml:space="preserve">. </w:t>
      </w:r>
      <w:r w:rsidRPr="009E1F38">
        <w:rPr>
          <w:rFonts w:asciiTheme="minorHAnsi" w:hAnsiTheme="minorHAnsi" w:cstheme="minorHAnsi"/>
          <w:sz w:val="22"/>
        </w:rPr>
        <w:t>While Children’s Services will act on completed CSERQ4 forms received via email, it is likely that further information will be needed.</w:t>
      </w:r>
    </w:p>
    <w:p w14:paraId="08B197CD" w14:textId="78033A9C" w:rsidR="00D41442" w:rsidRPr="009E1F38" w:rsidRDefault="00D41442" w:rsidP="009E1F38">
      <w:pPr>
        <w:spacing w:after="120"/>
        <w:ind w:left="-567" w:right="-425"/>
        <w:rPr>
          <w:rFonts w:asciiTheme="minorHAnsi" w:hAnsiTheme="minorHAnsi" w:cstheme="minorHAnsi"/>
          <w:sz w:val="22"/>
        </w:rPr>
      </w:pPr>
      <w:r w:rsidRPr="009E1F38">
        <w:rPr>
          <w:rFonts w:asciiTheme="minorHAnsi" w:hAnsiTheme="minorHAnsi" w:cstheme="minorHAnsi"/>
          <w:sz w:val="22"/>
        </w:rPr>
        <w:t>For urgent</w:t>
      </w:r>
      <w:r w:rsidRPr="009E1F38">
        <w:rPr>
          <w:rFonts w:asciiTheme="minorHAnsi" w:hAnsiTheme="minorHAnsi" w:cstheme="minorHAnsi"/>
          <w:b/>
          <w:bCs/>
          <w:sz w:val="22"/>
        </w:rPr>
        <w:t> </w:t>
      </w:r>
      <w:r w:rsidRPr="009E1F38">
        <w:rPr>
          <w:rFonts w:asciiTheme="minorHAnsi" w:hAnsiTheme="minorHAnsi" w:cstheme="minorHAnsi"/>
          <w:sz w:val="22"/>
        </w:rPr>
        <w:t xml:space="preserve">child protection enquiries professionals can call 01983 823436 during office hours 8.30am to 5pm Monday to Thursday, 8.30am to 4.30pm on Friday. At all other times to contact </w:t>
      </w:r>
      <w:proofErr w:type="gramStart"/>
      <w:r w:rsidRPr="009E1F38">
        <w:rPr>
          <w:rFonts w:asciiTheme="minorHAnsi" w:hAnsiTheme="minorHAnsi" w:cstheme="minorHAnsi"/>
          <w:sz w:val="22"/>
        </w:rPr>
        <w:t>the  Out</w:t>
      </w:r>
      <w:proofErr w:type="gramEnd"/>
      <w:r w:rsidRPr="009E1F38">
        <w:rPr>
          <w:rFonts w:asciiTheme="minorHAnsi" w:hAnsiTheme="minorHAnsi" w:cstheme="minorHAnsi"/>
          <w:sz w:val="22"/>
        </w:rPr>
        <w:t xml:space="preserve"> of Hours service on 0300 555 1373</w:t>
      </w:r>
      <w:r w:rsidRPr="009E1F38">
        <w:rPr>
          <w:rFonts w:asciiTheme="minorHAnsi" w:hAnsiTheme="minorHAnsi" w:cstheme="minorHAnsi"/>
          <w:sz w:val="22"/>
        </w:rPr>
        <w:t>.</w:t>
      </w:r>
    </w:p>
    <w:p w14:paraId="25AB3A7B" w14:textId="77777777" w:rsidR="00E54CB9" w:rsidRPr="009E1F38" w:rsidRDefault="00E54CB9" w:rsidP="009E1F38">
      <w:pPr>
        <w:spacing w:after="120"/>
        <w:ind w:left="-567" w:right="-425"/>
        <w:rPr>
          <w:rFonts w:asciiTheme="minorHAnsi" w:hAnsiTheme="minorHAnsi" w:cstheme="minorHAnsi"/>
          <w:sz w:val="22"/>
        </w:rPr>
      </w:pPr>
    </w:p>
    <w:p w14:paraId="34EF3A73" w14:textId="77777777" w:rsidR="006A17E1" w:rsidRPr="009E1F38" w:rsidRDefault="006A17E1" w:rsidP="009E1F38">
      <w:pPr>
        <w:spacing w:after="120"/>
        <w:ind w:left="-567" w:right="-425"/>
        <w:rPr>
          <w:rFonts w:asciiTheme="minorHAnsi" w:hAnsiTheme="minorHAnsi" w:cstheme="minorHAnsi"/>
          <w:b/>
          <w:sz w:val="22"/>
        </w:rPr>
      </w:pPr>
      <w:r w:rsidRPr="009E1F38">
        <w:rPr>
          <w:rFonts w:asciiTheme="minorHAnsi" w:hAnsiTheme="minorHAnsi" w:cstheme="minorHAnsi"/>
          <w:b/>
          <w:sz w:val="22"/>
          <w:highlight w:val="lightGray"/>
        </w:rPr>
        <w:t>Portsmouth City Council Children’s Services</w:t>
      </w:r>
    </w:p>
    <w:p w14:paraId="5EF39449" w14:textId="77777777" w:rsidR="006A17E1" w:rsidRPr="009E1F38" w:rsidRDefault="006A17E1" w:rsidP="009E1F38">
      <w:pPr>
        <w:spacing w:after="120"/>
        <w:ind w:left="-567" w:right="-425"/>
        <w:rPr>
          <w:rFonts w:asciiTheme="minorHAnsi" w:hAnsiTheme="minorHAnsi" w:cstheme="minorHAnsi"/>
          <w:sz w:val="22"/>
        </w:rPr>
      </w:pPr>
      <w:r w:rsidRPr="009E1F38">
        <w:rPr>
          <w:rFonts w:asciiTheme="minorHAnsi" w:hAnsiTheme="minorHAnsi" w:cstheme="minorHAnsi"/>
          <w:sz w:val="22"/>
        </w:rPr>
        <w:t>For children living in the Portsmouth City Council area, the shortened exploitation tool with a covering email from health colleagues is acceptable as a contact into the MASH.</w:t>
      </w:r>
    </w:p>
    <w:p w14:paraId="4AF8B1AB" w14:textId="77777777" w:rsidR="005B627E" w:rsidRPr="009E1F38" w:rsidRDefault="005B627E" w:rsidP="009E1F38">
      <w:pPr>
        <w:spacing w:after="120"/>
        <w:ind w:left="-567" w:right="-425"/>
        <w:rPr>
          <w:rFonts w:asciiTheme="minorHAnsi" w:hAnsiTheme="minorHAnsi" w:cstheme="minorHAnsi"/>
          <w:sz w:val="22"/>
        </w:rPr>
      </w:pPr>
      <w:r w:rsidRPr="009E1F38">
        <w:rPr>
          <w:rFonts w:asciiTheme="minorHAnsi" w:hAnsiTheme="minorHAnsi" w:cstheme="minorHAnsi"/>
          <w:sz w:val="22"/>
        </w:rPr>
        <w:t xml:space="preserve">Consent - All referrals to the MASH should generally be made with the knowledge and agreement of the family members being referred. Service users need to know what information has been shared with the MASH and that MASH may share it with others responsible for children’s services. If you have any doubts about this </w:t>
      </w:r>
      <w:proofErr w:type="gramStart"/>
      <w:r w:rsidRPr="009E1F38">
        <w:rPr>
          <w:rFonts w:asciiTheme="minorHAnsi" w:hAnsiTheme="minorHAnsi" w:cstheme="minorHAnsi"/>
          <w:sz w:val="22"/>
        </w:rPr>
        <w:t>issue</w:t>
      </w:r>
      <w:proofErr w:type="gramEnd"/>
      <w:r w:rsidRPr="009E1F38">
        <w:rPr>
          <w:rFonts w:asciiTheme="minorHAnsi" w:hAnsiTheme="minorHAnsi" w:cstheme="minorHAnsi"/>
          <w:sz w:val="22"/>
        </w:rPr>
        <w:t xml:space="preserve"> please contact MASH to discuss.  </w:t>
      </w:r>
    </w:p>
    <w:p w14:paraId="346804AC" w14:textId="77777777" w:rsidR="005B627E" w:rsidRPr="009E1F38" w:rsidRDefault="005B627E" w:rsidP="009E1F38">
      <w:pPr>
        <w:spacing w:after="120"/>
        <w:ind w:left="-567" w:right="-425"/>
        <w:rPr>
          <w:rFonts w:asciiTheme="minorHAnsi" w:hAnsiTheme="minorHAnsi" w:cstheme="minorHAnsi"/>
          <w:sz w:val="22"/>
        </w:rPr>
      </w:pPr>
      <w:r w:rsidRPr="009E1F38">
        <w:rPr>
          <w:rFonts w:asciiTheme="minorHAnsi" w:hAnsiTheme="minorHAnsi" w:cstheme="minorHAnsi"/>
          <w:sz w:val="22"/>
        </w:rPr>
        <w:t>Please complete:</w:t>
      </w:r>
    </w:p>
    <w:p w14:paraId="1CA0D272" w14:textId="77777777" w:rsidR="005B627E" w:rsidRPr="009E1F38" w:rsidRDefault="005B627E" w:rsidP="009E1F38">
      <w:pPr>
        <w:pStyle w:val="ListParagraph"/>
        <w:numPr>
          <w:ilvl w:val="0"/>
          <w:numId w:val="7"/>
        </w:numPr>
        <w:ind w:left="-567" w:right="-427"/>
        <w:rPr>
          <w:rFonts w:asciiTheme="minorHAnsi" w:hAnsiTheme="minorHAnsi" w:cstheme="minorHAnsi"/>
          <w:sz w:val="22"/>
        </w:rPr>
      </w:pPr>
      <w:r w:rsidRPr="009E1F38">
        <w:rPr>
          <w:rFonts w:asciiTheme="minorHAnsi" w:hAnsiTheme="minorHAnsi" w:cstheme="minorHAnsi"/>
          <w:sz w:val="22"/>
        </w:rPr>
        <w:t>I have explained the above and the named young person has agreed to the sharing of personal information between agencies as described and I have made their parents/carers aware of the referral.</w:t>
      </w:r>
    </w:p>
    <w:p w14:paraId="60B614C3" w14:textId="77777777" w:rsidR="005B627E" w:rsidRPr="009E1F38" w:rsidRDefault="005B627E" w:rsidP="009E1F38">
      <w:pPr>
        <w:pStyle w:val="ListParagraph"/>
        <w:numPr>
          <w:ilvl w:val="0"/>
          <w:numId w:val="7"/>
        </w:numPr>
        <w:spacing w:after="120"/>
        <w:ind w:left="-567" w:right="-425" w:hanging="357"/>
        <w:contextualSpacing w:val="0"/>
        <w:rPr>
          <w:rFonts w:asciiTheme="minorHAnsi" w:hAnsiTheme="minorHAnsi" w:cstheme="minorHAnsi"/>
          <w:sz w:val="22"/>
        </w:rPr>
      </w:pPr>
      <w:r w:rsidRPr="009E1F38">
        <w:rPr>
          <w:rFonts w:asciiTheme="minorHAnsi" w:hAnsiTheme="minorHAnsi" w:cstheme="minorHAnsi"/>
          <w:sz w:val="22"/>
        </w:rPr>
        <w:t xml:space="preserve">I am concerned that the sharing of this information with parent/carer will place the child at risk of harm and therefore I have not sought consent from parents – please provide further details of your concerns. </w:t>
      </w:r>
    </w:p>
    <w:p w14:paraId="01B80D29" w14:textId="77777777" w:rsidR="00E54CB9" w:rsidRPr="009E1F38" w:rsidRDefault="00E54CB9" w:rsidP="009E1F38">
      <w:pPr>
        <w:spacing w:after="120"/>
        <w:ind w:left="-567" w:right="-425"/>
        <w:rPr>
          <w:rFonts w:asciiTheme="minorHAnsi" w:hAnsiTheme="minorHAnsi" w:cstheme="minorHAnsi"/>
          <w:sz w:val="22"/>
        </w:rPr>
      </w:pPr>
      <w:r w:rsidRPr="009E1F38">
        <w:rPr>
          <w:rFonts w:asciiTheme="minorHAnsi" w:hAnsiTheme="minorHAnsi" w:cstheme="minorHAnsi"/>
          <w:sz w:val="22"/>
        </w:rPr>
        <w:t>Please contact the council's Multi Agency Safeguarding Hub (MASH) during office hours:</w:t>
      </w:r>
    </w:p>
    <w:p w14:paraId="2AC87F11" w14:textId="77777777" w:rsidR="00E54CB9" w:rsidRPr="009E1F38" w:rsidRDefault="00E54CB9" w:rsidP="009E1F38">
      <w:pPr>
        <w:ind w:left="-567" w:right="-427"/>
        <w:rPr>
          <w:rFonts w:asciiTheme="minorHAnsi" w:hAnsiTheme="minorHAnsi" w:cstheme="minorHAnsi"/>
          <w:sz w:val="22"/>
        </w:rPr>
      </w:pPr>
      <w:r w:rsidRPr="009E1F38">
        <w:rPr>
          <w:rFonts w:asciiTheme="minorHAnsi" w:hAnsiTheme="minorHAnsi" w:cstheme="minorHAnsi"/>
          <w:sz w:val="22"/>
        </w:rPr>
        <w:t>Phone: 023 9268 8793</w:t>
      </w:r>
    </w:p>
    <w:p w14:paraId="68BF81BC" w14:textId="77777777" w:rsidR="00E54CB9" w:rsidRPr="009E1F38" w:rsidRDefault="00E54CB9" w:rsidP="009E1F38">
      <w:pPr>
        <w:ind w:left="-567" w:right="-427"/>
        <w:rPr>
          <w:rFonts w:asciiTheme="minorHAnsi" w:hAnsiTheme="minorHAnsi" w:cstheme="minorHAnsi"/>
          <w:sz w:val="22"/>
        </w:rPr>
      </w:pPr>
      <w:r w:rsidRPr="009E1F38">
        <w:rPr>
          <w:rFonts w:asciiTheme="minorHAnsi" w:hAnsiTheme="minorHAnsi" w:cstheme="minorHAnsi"/>
          <w:sz w:val="22"/>
        </w:rPr>
        <w:t>Email: MASH@secure.portsmouthcc.gov.uk</w:t>
      </w:r>
    </w:p>
    <w:p w14:paraId="15E100B3" w14:textId="77777777" w:rsidR="00E54CB9" w:rsidRPr="009E1F38" w:rsidRDefault="00E54CB9" w:rsidP="009E1F38">
      <w:pPr>
        <w:ind w:left="-567" w:right="-427"/>
        <w:rPr>
          <w:rFonts w:asciiTheme="minorHAnsi" w:hAnsiTheme="minorHAnsi" w:cstheme="minorHAnsi"/>
          <w:sz w:val="22"/>
        </w:rPr>
      </w:pPr>
      <w:r w:rsidRPr="009E1F38">
        <w:rPr>
          <w:rFonts w:asciiTheme="minorHAnsi" w:hAnsiTheme="minorHAnsi" w:cstheme="minorHAnsi"/>
          <w:sz w:val="22"/>
        </w:rPr>
        <w:t>At all other times, phone the out-of-hours service on 0300 555 1373</w:t>
      </w:r>
    </w:p>
    <w:p w14:paraId="73E48454" w14:textId="77777777" w:rsidR="005B627E" w:rsidRPr="009E1F38" w:rsidRDefault="005B627E" w:rsidP="009E1F38">
      <w:pPr>
        <w:ind w:left="-567" w:right="-427"/>
        <w:rPr>
          <w:rFonts w:asciiTheme="minorHAnsi" w:hAnsiTheme="minorHAnsi" w:cstheme="minorHAnsi"/>
          <w:sz w:val="22"/>
        </w:rPr>
      </w:pPr>
    </w:p>
    <w:p w14:paraId="20B5784A" w14:textId="77777777" w:rsidR="00E54CB9" w:rsidRPr="009E1F38" w:rsidRDefault="00E54CB9" w:rsidP="009E1F38">
      <w:pPr>
        <w:ind w:left="-567" w:right="-427"/>
        <w:rPr>
          <w:rFonts w:asciiTheme="minorHAnsi" w:hAnsiTheme="minorHAnsi" w:cstheme="minorHAnsi"/>
          <w:sz w:val="22"/>
        </w:rPr>
      </w:pPr>
    </w:p>
    <w:p w14:paraId="6CD46667" w14:textId="7C788146" w:rsidR="00E54CB9" w:rsidRPr="009E1F38" w:rsidRDefault="00E54CB9" w:rsidP="009E1F38">
      <w:pPr>
        <w:spacing w:after="120"/>
        <w:ind w:left="-567" w:right="-425"/>
        <w:rPr>
          <w:rFonts w:asciiTheme="minorHAnsi" w:hAnsiTheme="minorHAnsi" w:cstheme="minorHAnsi"/>
          <w:b/>
          <w:sz w:val="22"/>
        </w:rPr>
      </w:pPr>
      <w:r w:rsidRPr="009E1F38">
        <w:rPr>
          <w:rFonts w:asciiTheme="minorHAnsi" w:hAnsiTheme="minorHAnsi" w:cstheme="minorHAnsi"/>
          <w:b/>
          <w:sz w:val="22"/>
          <w:highlight w:val="lightGray"/>
        </w:rPr>
        <w:t xml:space="preserve">Southampton City Council Children’s </w:t>
      </w:r>
      <w:r w:rsidR="006D582A" w:rsidRPr="009E1F38">
        <w:rPr>
          <w:rFonts w:asciiTheme="minorHAnsi" w:hAnsiTheme="minorHAnsi" w:cstheme="minorHAnsi"/>
          <w:b/>
          <w:sz w:val="22"/>
          <w:highlight w:val="lightGray"/>
        </w:rPr>
        <w:t>Resourc</w:t>
      </w:r>
      <w:r w:rsidR="00AE49CD" w:rsidRPr="009E1F38">
        <w:rPr>
          <w:rFonts w:asciiTheme="minorHAnsi" w:hAnsiTheme="minorHAnsi" w:cstheme="minorHAnsi"/>
          <w:b/>
          <w:sz w:val="22"/>
          <w:highlight w:val="lightGray"/>
        </w:rPr>
        <w:t xml:space="preserve">e </w:t>
      </w:r>
      <w:r w:rsidRPr="009E1F38">
        <w:rPr>
          <w:rFonts w:asciiTheme="minorHAnsi" w:hAnsiTheme="minorHAnsi" w:cstheme="minorHAnsi"/>
          <w:b/>
          <w:sz w:val="22"/>
          <w:highlight w:val="lightGray"/>
        </w:rPr>
        <w:t>Service</w:t>
      </w:r>
      <w:r w:rsidR="00AE49CD" w:rsidRPr="009E1F38">
        <w:rPr>
          <w:rFonts w:asciiTheme="minorHAnsi" w:hAnsiTheme="minorHAnsi" w:cstheme="minorHAnsi"/>
          <w:b/>
          <w:sz w:val="22"/>
          <w:highlight w:val="lightGray"/>
        </w:rPr>
        <w:t xml:space="preserve"> (CRS)</w:t>
      </w:r>
    </w:p>
    <w:p w14:paraId="06B20935" w14:textId="6BB987EA" w:rsidR="00D10A64" w:rsidRPr="009E1F38" w:rsidRDefault="00D10A64" w:rsidP="009E1F38">
      <w:pPr>
        <w:spacing w:after="120"/>
        <w:ind w:left="-567" w:right="-425"/>
        <w:rPr>
          <w:rFonts w:asciiTheme="minorHAnsi" w:hAnsiTheme="minorHAnsi" w:cstheme="minorHAnsi"/>
          <w:sz w:val="22"/>
          <w:szCs w:val="22"/>
          <w:lang w:val="en"/>
        </w:rPr>
      </w:pPr>
      <w:r w:rsidRPr="009E1F38">
        <w:rPr>
          <w:rFonts w:asciiTheme="minorHAnsi" w:hAnsiTheme="minorHAnsi" w:cstheme="minorHAnsi"/>
          <w:sz w:val="22"/>
          <w:szCs w:val="22"/>
          <w:lang w:val="en"/>
        </w:rPr>
        <w:t>Members of the public can contact</w:t>
      </w:r>
      <w:r w:rsidR="00AE49CD" w:rsidRPr="009E1F38">
        <w:rPr>
          <w:rFonts w:asciiTheme="minorHAnsi" w:hAnsiTheme="minorHAnsi" w:cstheme="minorHAnsi"/>
          <w:sz w:val="22"/>
          <w:szCs w:val="22"/>
          <w:lang w:val="en"/>
        </w:rPr>
        <w:t xml:space="preserve"> CRS</w:t>
      </w:r>
      <w:r w:rsidRPr="009E1F38">
        <w:rPr>
          <w:rFonts w:asciiTheme="minorHAnsi" w:hAnsiTheme="minorHAnsi" w:cstheme="minorHAnsi"/>
          <w:sz w:val="22"/>
          <w:szCs w:val="22"/>
          <w:lang w:val="en"/>
        </w:rPr>
        <w:t xml:space="preserve"> on 023 8083 3</w:t>
      </w:r>
      <w:r w:rsidR="004E016B" w:rsidRPr="009E1F38">
        <w:rPr>
          <w:rFonts w:asciiTheme="minorHAnsi" w:hAnsiTheme="minorHAnsi" w:cstheme="minorHAnsi"/>
          <w:sz w:val="22"/>
          <w:szCs w:val="22"/>
          <w:lang w:val="en"/>
        </w:rPr>
        <w:t>004</w:t>
      </w:r>
      <w:r w:rsidRPr="009E1F38">
        <w:rPr>
          <w:rFonts w:asciiTheme="minorHAnsi" w:hAnsiTheme="minorHAnsi" w:cstheme="minorHAnsi"/>
          <w:sz w:val="22"/>
          <w:szCs w:val="22"/>
          <w:lang w:val="en"/>
        </w:rPr>
        <w:t>.</w:t>
      </w:r>
    </w:p>
    <w:p w14:paraId="7717F258" w14:textId="06008ECE" w:rsidR="00D10A64" w:rsidRPr="009E1F38" w:rsidRDefault="00D10A64" w:rsidP="009E1F38">
      <w:pPr>
        <w:spacing w:after="120"/>
        <w:ind w:left="-567" w:right="-425"/>
        <w:rPr>
          <w:rFonts w:asciiTheme="minorHAnsi" w:hAnsiTheme="minorHAnsi" w:cstheme="minorHAnsi"/>
          <w:sz w:val="22"/>
          <w:szCs w:val="22"/>
          <w:lang w:val="en"/>
        </w:rPr>
      </w:pPr>
      <w:r w:rsidRPr="009E1F38">
        <w:rPr>
          <w:rFonts w:asciiTheme="minorHAnsi" w:hAnsiTheme="minorHAnsi" w:cstheme="minorHAnsi"/>
          <w:sz w:val="22"/>
          <w:szCs w:val="22"/>
          <w:lang w:val="en"/>
        </w:rPr>
        <w:t xml:space="preserve">Professionals can contact </w:t>
      </w:r>
      <w:r w:rsidR="004E016B" w:rsidRPr="009E1F38">
        <w:rPr>
          <w:rFonts w:asciiTheme="minorHAnsi" w:hAnsiTheme="minorHAnsi" w:cstheme="minorHAnsi"/>
          <w:sz w:val="22"/>
          <w:szCs w:val="22"/>
          <w:lang w:val="en"/>
        </w:rPr>
        <w:t>CRS</w:t>
      </w:r>
      <w:r w:rsidRPr="009E1F38">
        <w:rPr>
          <w:rFonts w:asciiTheme="minorHAnsi" w:hAnsiTheme="minorHAnsi" w:cstheme="minorHAnsi"/>
          <w:sz w:val="22"/>
          <w:szCs w:val="22"/>
          <w:lang w:val="en"/>
        </w:rPr>
        <w:t xml:space="preserve"> on 023 8083 2300. </w:t>
      </w:r>
    </w:p>
    <w:p w14:paraId="1250B134" w14:textId="4825FF7F" w:rsidR="00D10A64" w:rsidRPr="009E1F38" w:rsidRDefault="00D10A64" w:rsidP="009E1F38">
      <w:pPr>
        <w:spacing w:after="120"/>
        <w:ind w:left="-567" w:right="-425"/>
        <w:rPr>
          <w:rFonts w:asciiTheme="minorHAnsi" w:hAnsiTheme="minorHAnsi" w:cstheme="minorHAnsi"/>
          <w:sz w:val="22"/>
          <w:szCs w:val="22"/>
        </w:rPr>
      </w:pPr>
      <w:r w:rsidRPr="009E1F38">
        <w:rPr>
          <w:rFonts w:asciiTheme="minorHAnsi" w:hAnsiTheme="minorHAnsi" w:cstheme="minorHAnsi"/>
          <w:sz w:val="22"/>
          <w:szCs w:val="22"/>
        </w:rPr>
        <w:t xml:space="preserve">There is also an </w:t>
      </w:r>
      <w:hyperlink r:id="rId15" w:history="1">
        <w:r w:rsidRPr="009E1F38">
          <w:rPr>
            <w:rStyle w:val="Hyperlink"/>
            <w:rFonts w:asciiTheme="minorHAnsi" w:hAnsiTheme="minorHAnsi" w:cstheme="minorHAnsi"/>
            <w:sz w:val="22"/>
            <w:szCs w:val="22"/>
          </w:rPr>
          <w:t>Online Referral Form available</w:t>
        </w:r>
      </w:hyperlink>
      <w:r w:rsidRPr="009E1F38">
        <w:rPr>
          <w:rFonts w:asciiTheme="minorHAnsi" w:hAnsiTheme="minorHAnsi" w:cstheme="minorHAnsi"/>
          <w:sz w:val="22"/>
          <w:szCs w:val="22"/>
        </w:rPr>
        <w:t xml:space="preserve"> or email:</w:t>
      </w:r>
      <w:r w:rsidR="00FC5D78" w:rsidRPr="009E1F38">
        <w:rPr>
          <w:rFonts w:asciiTheme="minorHAnsi" w:hAnsiTheme="minorHAnsi" w:cstheme="minorHAnsi"/>
          <w:sz w:val="22"/>
          <w:szCs w:val="22"/>
        </w:rPr>
        <w:t xml:space="preserve"> childrensresourceservice@southampton.gov.uk</w:t>
      </w:r>
    </w:p>
    <w:p w14:paraId="3CAACB84" w14:textId="77777777" w:rsidR="00E54CB9" w:rsidRPr="009E1F38" w:rsidRDefault="00E54CB9" w:rsidP="00D41442">
      <w:pPr>
        <w:ind w:left="-540" w:right="-427"/>
        <w:rPr>
          <w:rFonts w:asciiTheme="minorHAnsi" w:hAnsiTheme="minorHAnsi" w:cstheme="minorHAnsi"/>
          <w:sz w:val="22"/>
        </w:rPr>
      </w:pPr>
    </w:p>
    <w:sectPr w:rsidR="00E54CB9" w:rsidRPr="009E1F38" w:rsidSect="00D41442">
      <w:headerReference w:type="default" r:id="rId16"/>
      <w:footerReference w:type="default" r:id="rId17"/>
      <w:pgSz w:w="11906" w:h="16838"/>
      <w:pgMar w:top="1673" w:right="1134" w:bottom="993" w:left="1134" w:header="709" w:footer="38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0FD" w14:textId="77777777" w:rsidR="00971BB1" w:rsidRDefault="00971BB1" w:rsidP="00540862">
      <w:r>
        <w:separator/>
      </w:r>
    </w:p>
  </w:endnote>
  <w:endnote w:type="continuationSeparator" w:id="0">
    <w:p w14:paraId="364FAF08" w14:textId="77777777" w:rsidR="00971BB1" w:rsidRDefault="00971BB1" w:rsidP="0054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4007053"/>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10321A2D" w14:textId="77777777" w:rsidR="009E1F38" w:rsidRPr="009E1F38" w:rsidRDefault="009E1F38" w:rsidP="009E1F38">
            <w:pPr>
              <w:ind w:left="-540" w:right="-427"/>
              <w:rPr>
                <w:rFonts w:asciiTheme="minorHAnsi" w:hAnsiTheme="minorHAnsi" w:cstheme="minorHAnsi"/>
                <w:sz w:val="22"/>
                <w:szCs w:val="22"/>
              </w:rPr>
            </w:pPr>
            <w:r w:rsidRPr="009E1F38">
              <w:rPr>
                <w:rFonts w:asciiTheme="minorHAnsi" w:hAnsiTheme="minorHAnsi" w:cstheme="minorHAnsi"/>
                <w:sz w:val="22"/>
                <w:szCs w:val="22"/>
              </w:rPr>
              <w:t>July 2020</w:t>
            </w:r>
            <w:r>
              <w:rPr>
                <w:rFonts w:asciiTheme="minorHAnsi" w:hAnsiTheme="minorHAnsi" w:cstheme="minorHAnsi"/>
                <w:sz w:val="22"/>
                <w:szCs w:val="22"/>
              </w:rPr>
              <w:t xml:space="preserve"> [*Updated June2025]</w:t>
            </w:r>
          </w:p>
          <w:p w14:paraId="2DE0C88F" w14:textId="6D22DDAD" w:rsidR="00D41442" w:rsidRPr="00D41442" w:rsidRDefault="00D41442">
            <w:pPr>
              <w:pStyle w:val="Footer"/>
              <w:jc w:val="center"/>
              <w:rPr>
                <w:rFonts w:asciiTheme="minorHAnsi" w:hAnsiTheme="minorHAnsi" w:cstheme="minorHAnsi"/>
              </w:rPr>
            </w:pPr>
            <w:r w:rsidRPr="00D41442">
              <w:rPr>
                <w:rFonts w:asciiTheme="minorHAnsi" w:hAnsiTheme="minorHAnsi" w:cstheme="minorHAnsi"/>
              </w:rPr>
              <w:t xml:space="preserve">Page </w:t>
            </w:r>
            <w:r w:rsidRPr="00D41442">
              <w:rPr>
                <w:rFonts w:asciiTheme="minorHAnsi" w:hAnsiTheme="minorHAnsi" w:cstheme="minorHAnsi"/>
                <w:b/>
                <w:bCs/>
              </w:rPr>
              <w:fldChar w:fldCharType="begin"/>
            </w:r>
            <w:r w:rsidRPr="00D41442">
              <w:rPr>
                <w:rFonts w:asciiTheme="minorHAnsi" w:hAnsiTheme="minorHAnsi" w:cstheme="minorHAnsi"/>
                <w:b/>
                <w:bCs/>
              </w:rPr>
              <w:instrText xml:space="preserve"> PAGE </w:instrText>
            </w:r>
            <w:r w:rsidRPr="00D41442">
              <w:rPr>
                <w:rFonts w:asciiTheme="minorHAnsi" w:hAnsiTheme="minorHAnsi" w:cstheme="minorHAnsi"/>
                <w:b/>
                <w:bCs/>
              </w:rPr>
              <w:fldChar w:fldCharType="separate"/>
            </w:r>
            <w:r w:rsidRPr="00D41442">
              <w:rPr>
                <w:rFonts w:asciiTheme="minorHAnsi" w:hAnsiTheme="minorHAnsi" w:cstheme="minorHAnsi"/>
                <w:b/>
                <w:bCs/>
                <w:noProof/>
              </w:rPr>
              <w:t>2</w:t>
            </w:r>
            <w:r w:rsidRPr="00D41442">
              <w:rPr>
                <w:rFonts w:asciiTheme="minorHAnsi" w:hAnsiTheme="minorHAnsi" w:cstheme="minorHAnsi"/>
                <w:b/>
                <w:bCs/>
              </w:rPr>
              <w:fldChar w:fldCharType="end"/>
            </w:r>
            <w:r w:rsidRPr="00D41442">
              <w:rPr>
                <w:rFonts w:asciiTheme="minorHAnsi" w:hAnsiTheme="minorHAnsi" w:cstheme="minorHAnsi"/>
              </w:rPr>
              <w:t xml:space="preserve"> of </w:t>
            </w:r>
            <w:r w:rsidRPr="00D41442">
              <w:rPr>
                <w:rFonts w:asciiTheme="minorHAnsi" w:hAnsiTheme="minorHAnsi" w:cstheme="minorHAnsi"/>
                <w:b/>
                <w:bCs/>
              </w:rPr>
              <w:fldChar w:fldCharType="begin"/>
            </w:r>
            <w:r w:rsidRPr="00D41442">
              <w:rPr>
                <w:rFonts w:asciiTheme="minorHAnsi" w:hAnsiTheme="minorHAnsi" w:cstheme="minorHAnsi"/>
                <w:b/>
                <w:bCs/>
              </w:rPr>
              <w:instrText xml:space="preserve"> NUMPAGES  </w:instrText>
            </w:r>
            <w:r w:rsidRPr="00D41442">
              <w:rPr>
                <w:rFonts w:asciiTheme="minorHAnsi" w:hAnsiTheme="minorHAnsi" w:cstheme="minorHAnsi"/>
                <w:b/>
                <w:bCs/>
              </w:rPr>
              <w:fldChar w:fldCharType="separate"/>
            </w:r>
            <w:r w:rsidRPr="00D41442">
              <w:rPr>
                <w:rFonts w:asciiTheme="minorHAnsi" w:hAnsiTheme="minorHAnsi" w:cstheme="minorHAnsi"/>
                <w:b/>
                <w:bCs/>
                <w:noProof/>
              </w:rPr>
              <w:t>2</w:t>
            </w:r>
            <w:r w:rsidRPr="00D41442">
              <w:rPr>
                <w:rFonts w:asciiTheme="minorHAnsi" w:hAnsiTheme="minorHAnsi" w:cstheme="minorHAnsi"/>
                <w:b/>
                <w:bCs/>
              </w:rPr>
              <w:fldChar w:fldCharType="end"/>
            </w:r>
          </w:p>
        </w:sdtContent>
      </w:sdt>
    </w:sdtContent>
  </w:sdt>
  <w:p w14:paraId="390F9A0B" w14:textId="77777777" w:rsidR="00540862" w:rsidRDefault="0054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660C" w14:textId="77777777" w:rsidR="00971BB1" w:rsidRDefault="00971BB1" w:rsidP="00540862">
      <w:r>
        <w:separator/>
      </w:r>
    </w:p>
  </w:footnote>
  <w:footnote w:type="continuationSeparator" w:id="0">
    <w:p w14:paraId="0C2DFC4A" w14:textId="77777777" w:rsidR="00971BB1" w:rsidRDefault="00971BB1" w:rsidP="0054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0422" w14:textId="44DAE784" w:rsidR="006A17E1" w:rsidRDefault="00D41442">
    <w:pPr>
      <w:pStyle w:val="Header"/>
    </w:pPr>
    <w:r>
      <w:rPr>
        <w:noProof/>
      </w:rPr>
      <w:drawing>
        <wp:anchor distT="0" distB="0" distL="114300" distR="114300" simplePos="0" relativeHeight="251658240" behindDoc="0" locked="0" layoutInCell="1" allowOverlap="1" wp14:anchorId="1CF07AF6" wp14:editId="50C36127">
          <wp:simplePos x="0" y="0"/>
          <wp:positionH relativeFrom="column">
            <wp:posOffset>83128</wp:posOffset>
          </wp:positionH>
          <wp:positionV relativeFrom="paragraph">
            <wp:posOffset>-263237</wp:posOffset>
          </wp:positionV>
          <wp:extent cx="5704262" cy="800694"/>
          <wp:effectExtent l="0" t="0" r="0" b="0"/>
          <wp:wrapNone/>
          <wp:docPr id="1154393196"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52801" name="Picture 3"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04262" cy="8006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4E10"/>
    <w:multiLevelType w:val="hybridMultilevel"/>
    <w:tmpl w:val="E6D4EB4E"/>
    <w:lvl w:ilvl="0" w:tplc="297A7202">
      <w:numFmt w:val="bullet"/>
      <w:lvlText w:val="-"/>
      <w:lvlJc w:val="left"/>
      <w:pPr>
        <w:ind w:left="654" w:hanging="360"/>
      </w:pPr>
      <w:rPr>
        <w:rFonts w:ascii="Arial" w:eastAsia="Times New Roman" w:hAnsi="Arial" w:cs="Aria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E7C1FBA"/>
    <w:multiLevelType w:val="hybridMultilevel"/>
    <w:tmpl w:val="20907ECC"/>
    <w:lvl w:ilvl="0" w:tplc="297A720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C872FE"/>
    <w:multiLevelType w:val="hybridMultilevel"/>
    <w:tmpl w:val="BA46865A"/>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4A753BAE"/>
    <w:multiLevelType w:val="hybridMultilevel"/>
    <w:tmpl w:val="7BA6FF74"/>
    <w:lvl w:ilvl="0" w:tplc="3E28FD6A">
      <w:start w:val="1"/>
      <w:numFmt w:val="bullet"/>
      <w:lvlText w:val=""/>
      <w:lvlJc w:val="left"/>
      <w:pPr>
        <w:ind w:left="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54549"/>
    <w:multiLevelType w:val="hybridMultilevel"/>
    <w:tmpl w:val="B2E804F0"/>
    <w:lvl w:ilvl="0" w:tplc="24D20FCE">
      <w:numFmt w:val="bullet"/>
      <w:lvlText w:val="-"/>
      <w:lvlJc w:val="left"/>
      <w:pPr>
        <w:ind w:left="180" w:hanging="360"/>
      </w:pPr>
      <w:rPr>
        <w:rFonts w:ascii="Arial" w:eastAsia="Times New Roman" w:hAnsi="Arial" w:cs="Aria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 w15:restartNumberingAfterBreak="0">
    <w:nsid w:val="624E0C07"/>
    <w:multiLevelType w:val="hybridMultilevel"/>
    <w:tmpl w:val="3C1C6978"/>
    <w:lvl w:ilvl="0" w:tplc="2C6C77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14BEC"/>
    <w:multiLevelType w:val="hybridMultilevel"/>
    <w:tmpl w:val="D5F6B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3712814">
    <w:abstractNumId w:val="6"/>
  </w:num>
  <w:num w:numId="2" w16cid:durableId="1948349633">
    <w:abstractNumId w:val="4"/>
  </w:num>
  <w:num w:numId="3" w16cid:durableId="785732073">
    <w:abstractNumId w:val="5"/>
  </w:num>
  <w:num w:numId="4" w16cid:durableId="1898085632">
    <w:abstractNumId w:val="1"/>
  </w:num>
  <w:num w:numId="5" w16cid:durableId="748768869">
    <w:abstractNumId w:val="0"/>
  </w:num>
  <w:num w:numId="6" w16cid:durableId="942687000">
    <w:abstractNumId w:val="2"/>
  </w:num>
  <w:num w:numId="7" w16cid:durableId="2008092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B7"/>
    <w:rsid w:val="00080B3E"/>
    <w:rsid w:val="000954CC"/>
    <w:rsid w:val="000A48A8"/>
    <w:rsid w:val="000B0D5F"/>
    <w:rsid w:val="00144E86"/>
    <w:rsid w:val="00180673"/>
    <w:rsid w:val="001A4029"/>
    <w:rsid w:val="001B4982"/>
    <w:rsid w:val="001D1016"/>
    <w:rsid w:val="00241505"/>
    <w:rsid w:val="0026187F"/>
    <w:rsid w:val="00290CF5"/>
    <w:rsid w:val="002A02AA"/>
    <w:rsid w:val="002D0B8C"/>
    <w:rsid w:val="002D5BFB"/>
    <w:rsid w:val="002D60B7"/>
    <w:rsid w:val="002E2628"/>
    <w:rsid w:val="002F6024"/>
    <w:rsid w:val="00304C42"/>
    <w:rsid w:val="00322EC6"/>
    <w:rsid w:val="00323070"/>
    <w:rsid w:val="00351E84"/>
    <w:rsid w:val="0039467F"/>
    <w:rsid w:val="003C5A09"/>
    <w:rsid w:val="004025A5"/>
    <w:rsid w:val="00435BBE"/>
    <w:rsid w:val="0046255F"/>
    <w:rsid w:val="004E016B"/>
    <w:rsid w:val="0051713C"/>
    <w:rsid w:val="00540862"/>
    <w:rsid w:val="005663AE"/>
    <w:rsid w:val="005961FE"/>
    <w:rsid w:val="005B627E"/>
    <w:rsid w:val="00614A45"/>
    <w:rsid w:val="00617D75"/>
    <w:rsid w:val="006A17E1"/>
    <w:rsid w:val="006B087D"/>
    <w:rsid w:val="006B5709"/>
    <w:rsid w:val="006C0F8F"/>
    <w:rsid w:val="006C2716"/>
    <w:rsid w:val="006D582A"/>
    <w:rsid w:val="006F2F5A"/>
    <w:rsid w:val="007250D1"/>
    <w:rsid w:val="00772D02"/>
    <w:rsid w:val="00785B7D"/>
    <w:rsid w:val="00796CF3"/>
    <w:rsid w:val="007B0934"/>
    <w:rsid w:val="008511AD"/>
    <w:rsid w:val="008F1076"/>
    <w:rsid w:val="008F4C18"/>
    <w:rsid w:val="008F552D"/>
    <w:rsid w:val="00937ECA"/>
    <w:rsid w:val="00957811"/>
    <w:rsid w:val="00971BB1"/>
    <w:rsid w:val="009A396C"/>
    <w:rsid w:val="009E1F38"/>
    <w:rsid w:val="00A13E15"/>
    <w:rsid w:val="00A16AFF"/>
    <w:rsid w:val="00A20BF4"/>
    <w:rsid w:val="00A23F4F"/>
    <w:rsid w:val="00AE49CD"/>
    <w:rsid w:val="00B05296"/>
    <w:rsid w:val="00B12205"/>
    <w:rsid w:val="00B40AEA"/>
    <w:rsid w:val="00B55E79"/>
    <w:rsid w:val="00B70B69"/>
    <w:rsid w:val="00BA5EF2"/>
    <w:rsid w:val="00BB1C72"/>
    <w:rsid w:val="00BC6AFD"/>
    <w:rsid w:val="00BE52C4"/>
    <w:rsid w:val="00C316DC"/>
    <w:rsid w:val="00C33DB4"/>
    <w:rsid w:val="00C51047"/>
    <w:rsid w:val="00C66609"/>
    <w:rsid w:val="00C92AF4"/>
    <w:rsid w:val="00C954B3"/>
    <w:rsid w:val="00D10A64"/>
    <w:rsid w:val="00D41442"/>
    <w:rsid w:val="00D543B1"/>
    <w:rsid w:val="00DA4D04"/>
    <w:rsid w:val="00DD09BF"/>
    <w:rsid w:val="00E54CB9"/>
    <w:rsid w:val="00E57064"/>
    <w:rsid w:val="00EB2FA8"/>
    <w:rsid w:val="00EC673A"/>
    <w:rsid w:val="00EC79A2"/>
    <w:rsid w:val="00F0404F"/>
    <w:rsid w:val="00F058DF"/>
    <w:rsid w:val="00F26F35"/>
    <w:rsid w:val="00F65964"/>
    <w:rsid w:val="00F71A92"/>
    <w:rsid w:val="00FC5D78"/>
    <w:rsid w:val="00FC72A6"/>
    <w:rsid w:val="00FF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F6ADFE"/>
  <w15:docId w15:val="{59BC8208-AE9A-44D8-A148-6B782999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CF3"/>
    <w:pPr>
      <w:ind w:left="720"/>
      <w:contextualSpacing/>
    </w:pPr>
  </w:style>
  <w:style w:type="table" w:customStyle="1" w:styleId="Calendar2">
    <w:name w:val="Calendar 2"/>
    <w:basedOn w:val="TableNormal"/>
    <w:uiPriority w:val="99"/>
    <w:qFormat/>
    <w:rsid w:val="00B40AEA"/>
    <w:pPr>
      <w:spacing w:after="0" w:line="240" w:lineRule="auto"/>
      <w:jc w:val="center"/>
    </w:pPr>
    <w:rPr>
      <w:rFonts w:eastAsiaTheme="minorEastAsia"/>
      <w:sz w:val="28"/>
      <w:szCs w:val="28"/>
      <w:lang w:val="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A13E15"/>
    <w:rPr>
      <w:color w:val="002F4F"/>
      <w:u w:val="single"/>
    </w:rPr>
  </w:style>
  <w:style w:type="paragraph" w:styleId="Header">
    <w:name w:val="header"/>
    <w:basedOn w:val="Normal"/>
    <w:link w:val="HeaderChar"/>
    <w:uiPriority w:val="99"/>
    <w:unhideWhenUsed/>
    <w:rsid w:val="00540862"/>
    <w:pPr>
      <w:tabs>
        <w:tab w:val="center" w:pos="4513"/>
        <w:tab w:val="right" w:pos="9026"/>
      </w:tabs>
    </w:pPr>
  </w:style>
  <w:style w:type="character" w:customStyle="1" w:styleId="HeaderChar">
    <w:name w:val="Header Char"/>
    <w:basedOn w:val="DefaultParagraphFont"/>
    <w:link w:val="Header"/>
    <w:uiPriority w:val="99"/>
    <w:rsid w:val="0054086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40862"/>
    <w:pPr>
      <w:tabs>
        <w:tab w:val="center" w:pos="4513"/>
        <w:tab w:val="right" w:pos="9026"/>
      </w:tabs>
    </w:pPr>
  </w:style>
  <w:style w:type="character" w:customStyle="1" w:styleId="FooterChar">
    <w:name w:val="Footer Char"/>
    <w:basedOn w:val="DefaultParagraphFont"/>
    <w:link w:val="Footer"/>
    <w:uiPriority w:val="99"/>
    <w:rsid w:val="005408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40862"/>
    <w:rPr>
      <w:rFonts w:ascii="Tahoma" w:hAnsi="Tahoma" w:cs="Tahoma"/>
      <w:sz w:val="16"/>
      <w:szCs w:val="16"/>
    </w:rPr>
  </w:style>
  <w:style w:type="character" w:customStyle="1" w:styleId="BalloonTextChar">
    <w:name w:val="Balloon Text Char"/>
    <w:basedOn w:val="DefaultParagraphFont"/>
    <w:link w:val="BalloonText"/>
    <w:uiPriority w:val="99"/>
    <w:semiHidden/>
    <w:rsid w:val="0054086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C66609"/>
    <w:rPr>
      <w:color w:val="800080" w:themeColor="followedHyperlink"/>
      <w:u w:val="single"/>
    </w:rPr>
  </w:style>
  <w:style w:type="character" w:customStyle="1" w:styleId="UnresolvedMention1">
    <w:name w:val="Unresolved Mention1"/>
    <w:basedOn w:val="DefaultParagraphFont"/>
    <w:uiPriority w:val="99"/>
    <w:semiHidden/>
    <w:unhideWhenUsed/>
    <w:rsid w:val="006A17E1"/>
    <w:rPr>
      <w:color w:val="605E5C"/>
      <w:shd w:val="clear" w:color="auto" w:fill="E1DFDD"/>
    </w:rPr>
  </w:style>
  <w:style w:type="character" w:customStyle="1" w:styleId="st1">
    <w:name w:val="st1"/>
    <w:basedOn w:val="DefaultParagraphFont"/>
    <w:rsid w:val="00D10A64"/>
  </w:style>
  <w:style w:type="character" w:styleId="UnresolvedMention">
    <w:name w:val="Unresolved Mention"/>
    <w:basedOn w:val="DefaultParagraphFont"/>
    <w:uiPriority w:val="99"/>
    <w:semiHidden/>
    <w:unhideWhenUsed/>
    <w:rsid w:val="00D41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19691">
      <w:bodyDiv w:val="1"/>
      <w:marLeft w:val="0"/>
      <w:marRight w:val="0"/>
      <w:marTop w:val="0"/>
      <w:marBottom w:val="0"/>
      <w:divBdr>
        <w:top w:val="none" w:sz="0" w:space="0" w:color="auto"/>
        <w:left w:val="none" w:sz="0" w:space="0" w:color="auto"/>
        <w:bottom w:val="none" w:sz="0" w:space="0" w:color="auto"/>
        <w:right w:val="none" w:sz="0" w:space="0" w:color="auto"/>
      </w:divBdr>
    </w:div>
    <w:div w:id="1054542764">
      <w:bodyDiv w:val="1"/>
      <w:marLeft w:val="0"/>
      <w:marRight w:val="0"/>
      <w:marTop w:val="0"/>
      <w:marBottom w:val="0"/>
      <w:divBdr>
        <w:top w:val="none" w:sz="0" w:space="0" w:color="auto"/>
        <w:left w:val="none" w:sz="0" w:space="0" w:color="auto"/>
        <w:bottom w:val="none" w:sz="0" w:space="0" w:color="auto"/>
        <w:right w:val="none" w:sz="0" w:space="0" w:color="auto"/>
      </w:divBdr>
    </w:div>
    <w:div w:id="1196581353">
      <w:bodyDiv w:val="1"/>
      <w:marLeft w:val="0"/>
      <w:marRight w:val="0"/>
      <w:marTop w:val="0"/>
      <w:marBottom w:val="0"/>
      <w:divBdr>
        <w:top w:val="none" w:sz="0" w:space="0" w:color="auto"/>
        <w:left w:val="none" w:sz="0" w:space="0" w:color="auto"/>
        <w:bottom w:val="none" w:sz="0" w:space="0" w:color="auto"/>
        <w:right w:val="none" w:sz="0" w:space="0" w:color="auto"/>
      </w:divBdr>
    </w:div>
    <w:div w:id="15745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sprofessional@hant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ata2.it2000.hants.gov.uk\Common\County%20Education\Inclusion\Safeguarding%20Team\LSCB\Policies,%20Procedures%20&amp;%20Resources\Child%20Exploitation\2019-20\Hampshire%20County%20Council%20Children&#8217;s%20Serv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outhampton.gov.uk/childrenssocialcar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ow.gov.uk/children-and-family-support/childrens-services/concerned-about-a-child/report-a-conce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e9dd03f-2e57-4b28-b945-173e434e9251">7HE66H4RTQF2-233921732-450</_dlc_DocId>
    <_dlc_DocIdUrl xmlns="4e9dd03f-2e57-4b28-b945-173e434e9251">
      <Url>https://hants.sharepoint.com/sites/Hamps7083/_layouts/15/DocIdRedir.aspx?ID=7HE66H4RTQF2-233921732-450</Url>
      <Description>7HE66H4RTQF2-233921732-450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1E8248CF2DE419151886F49E7451F" ma:contentTypeVersion="12" ma:contentTypeDescription="Create a new document." ma:contentTypeScope="" ma:versionID="7e58e898716b7d4ba6f8b29315f4c5f3">
  <xsd:schema xmlns:xsd="http://www.w3.org/2001/XMLSchema" xmlns:xs="http://www.w3.org/2001/XMLSchema" xmlns:p="http://schemas.microsoft.com/office/2006/metadata/properties" xmlns:ns2="4e9dd03f-2e57-4b28-b945-173e434e9251" xmlns:ns3="9c173929-7565-47c8-bb64-b3c2f548f430" targetNamespace="http://schemas.microsoft.com/office/2006/metadata/properties" ma:root="true" ma:fieldsID="97358a71e0f381cb93fb360f2d35f6c2" ns2:_="" ns3:_="">
    <xsd:import namespace="4e9dd03f-2e57-4b28-b945-173e434e9251"/>
    <xsd:import namespace="9c173929-7565-47c8-bb64-b3c2f548f43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d03f-2e57-4b28-b945-173e434e92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73929-7565-47c8-bb64-b3c2f548f4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6A638-5ED4-41DC-BFD5-E0817599B7CF}">
  <ds:schemaRefs>
    <ds:schemaRef ds:uri="http://schemas.openxmlformats.org/officeDocument/2006/bibliography"/>
  </ds:schemaRefs>
</ds:datastoreItem>
</file>

<file path=customXml/itemProps2.xml><?xml version="1.0" encoding="utf-8"?>
<ds:datastoreItem xmlns:ds="http://schemas.openxmlformats.org/officeDocument/2006/customXml" ds:itemID="{E536F9DA-9DAE-4B82-8629-9834A0AB3F60}">
  <ds:schemaRefs>
    <ds:schemaRef ds:uri="http://schemas.microsoft.com/office/2006/metadata/properties"/>
    <ds:schemaRef ds:uri="http://schemas.microsoft.com/office/infopath/2007/PartnerControls"/>
    <ds:schemaRef ds:uri="4e9dd03f-2e57-4b28-b945-173e434e9251"/>
  </ds:schemaRefs>
</ds:datastoreItem>
</file>

<file path=customXml/itemProps3.xml><?xml version="1.0" encoding="utf-8"?>
<ds:datastoreItem xmlns:ds="http://schemas.openxmlformats.org/officeDocument/2006/customXml" ds:itemID="{4954152E-A595-4993-951E-29545069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d03f-2e57-4b28-b945-173e434e9251"/>
    <ds:schemaRef ds:uri="9c173929-7565-47c8-bb64-b3c2f548f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1D2A7-6E92-4E68-9A50-74DBDC975E1F}">
  <ds:schemaRefs>
    <ds:schemaRef ds:uri="http://schemas.microsoft.com/sharepoint/events"/>
  </ds:schemaRefs>
</ds:datastoreItem>
</file>

<file path=customXml/itemProps5.xml><?xml version="1.0" encoding="utf-8"?>
<ds:datastoreItem xmlns:ds="http://schemas.openxmlformats.org/officeDocument/2006/customXml" ds:itemID="{178496F3-A656-467A-B31B-AA489309C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Louisecook</dc:creator>
  <cp:lastModifiedBy>Bloomfield, Sally</cp:lastModifiedBy>
  <cp:revision>2</cp:revision>
  <cp:lastPrinted>2016-05-05T10:05:00Z</cp:lastPrinted>
  <dcterms:created xsi:type="dcterms:W3CDTF">2025-06-12T10:02:00Z</dcterms:created>
  <dcterms:modified xsi:type="dcterms:W3CDTF">2025-06-12T10:02:00Z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0x0101008D81E8248CF2DE419151886F49E7451F</vt:lpwstr>
  </property>
  <property fmtid="{D5CDD505-2E9C-101B-9397-08002B2CF9AE}" pid="3" name="_dlc_DocIdItemGuid">
    <vt:lpwstr>e324d22e-ab1f-4b35-abd0-5640f30b743d</vt:lpwstr>
  </property>
</Properties>
</file>