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27" w:rsidRPr="00984EC7" w:rsidRDefault="00701C27" w:rsidP="00B00392">
      <w:pPr>
        <w:jc w:val="right"/>
        <w:rPr>
          <w:rFonts w:cs="Arial"/>
          <w:b/>
          <w:bCs/>
          <w:color w:val="000000"/>
        </w:rPr>
      </w:pPr>
      <w:r w:rsidRPr="00984EC7">
        <w:rPr>
          <w:rFonts w:cs="Arial"/>
          <w:noProof/>
        </w:rPr>
        <mc:AlternateContent>
          <mc:Choice Requires="wps">
            <w:drawing>
              <wp:anchor distT="0" distB="0" distL="114300" distR="114300" simplePos="0" relativeHeight="251667456" behindDoc="0" locked="0" layoutInCell="1" allowOverlap="1" wp14:anchorId="2F1DB46B" wp14:editId="219F42E4">
                <wp:simplePos x="0" y="0"/>
                <wp:positionH relativeFrom="column">
                  <wp:posOffset>-179705</wp:posOffset>
                </wp:positionH>
                <wp:positionV relativeFrom="paragraph">
                  <wp:posOffset>-22225</wp:posOffset>
                </wp:positionV>
                <wp:extent cx="4086860" cy="1062355"/>
                <wp:effectExtent l="6350" t="12065" r="1206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1062355"/>
                        </a:xfrm>
                        <a:prstGeom prst="rect">
                          <a:avLst/>
                        </a:prstGeom>
                        <a:solidFill>
                          <a:srgbClr val="FFFFFF"/>
                        </a:solidFill>
                        <a:ln w="9525">
                          <a:solidFill>
                            <a:srgbClr val="000000"/>
                          </a:solidFill>
                          <a:miter lim="800000"/>
                          <a:headEnd/>
                          <a:tailEnd/>
                        </a:ln>
                      </wps:spPr>
                      <wps:txbx>
                        <w:txbxContent>
                          <w:p w:rsidR="009A5497" w:rsidRPr="007A262A" w:rsidRDefault="009A5497" w:rsidP="00701C27">
                            <w:pPr>
                              <w:jc w:val="center"/>
                              <w:rPr>
                                <w:b/>
                                <w:bCs/>
                                <w:sz w:val="32"/>
                              </w:rPr>
                            </w:pPr>
                            <w:r>
                              <w:rPr>
                                <w:b/>
                                <w:bCs/>
                                <w:sz w:val="32"/>
                              </w:rPr>
                              <w:t>CHILDREN GOING MISSING FROM HOME OR FROM CARE</w:t>
                            </w:r>
                          </w:p>
                          <w:p w:rsidR="009A5497" w:rsidRPr="007A262A" w:rsidRDefault="009A5497" w:rsidP="00701C27">
                            <w:pPr>
                              <w:jc w:val="center"/>
                              <w:rPr>
                                <w:b/>
                                <w:bCs/>
                                <w:sz w:val="32"/>
                              </w:rPr>
                            </w:pPr>
                          </w:p>
                          <w:p w:rsidR="009A5497" w:rsidRDefault="009A5497" w:rsidP="00701C27">
                            <w:pPr>
                              <w:jc w:val="center"/>
                              <w:rPr>
                                <w:rFonts w:cs="Arial"/>
                                <w:b/>
                                <w:bCs/>
                                <w:color w:val="000000"/>
                                <w:sz w:val="32"/>
                              </w:rPr>
                            </w:pPr>
                            <w:r w:rsidRPr="007A262A">
                              <w:rPr>
                                <w:rFonts w:cs="Arial"/>
                                <w:b/>
                                <w:bCs/>
                                <w:color w:val="000000"/>
                                <w:sz w:val="32"/>
                              </w:rPr>
                              <w:t>RISK ASSESSMENT TOOLKIT</w:t>
                            </w:r>
                          </w:p>
                          <w:p w:rsidR="009A5497" w:rsidRPr="007A262A" w:rsidRDefault="009A5497" w:rsidP="00701C27">
                            <w:pPr>
                              <w:jc w:val="center"/>
                              <w:rPr>
                                <w:rFonts w:cs="Arial"/>
                                <w:b/>
                                <w:bCs/>
                                <w:color w:val="000000"/>
                                <w:sz w:val="32"/>
                              </w:rPr>
                            </w:pPr>
                            <w:r>
                              <w:rPr>
                                <w:rFonts w:cs="Arial"/>
                                <w:b/>
                                <w:bCs/>
                                <w:color w:val="000000"/>
                                <w:sz w:val="32"/>
                              </w:rPr>
                              <w:t>Vs 5 - Jan 2016</w:t>
                            </w:r>
                          </w:p>
                          <w:p w:rsidR="009A5497" w:rsidRDefault="009A5497" w:rsidP="00701C27">
                            <w:pPr>
                              <w:jc w:val="center"/>
                              <w:rPr>
                                <w:b/>
                                <w:bCs/>
                              </w:rPr>
                            </w:pPr>
                          </w:p>
                          <w:p w:rsidR="009A5497" w:rsidRDefault="009A5497" w:rsidP="00701C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DB46B" id="_x0000_t202" coordsize="21600,21600" o:spt="202" path="m,l,21600r21600,l21600,xe">
                <v:stroke joinstyle="miter"/>
                <v:path gradientshapeok="t" o:connecttype="rect"/>
              </v:shapetype>
              <v:shape id="Text Box 16" o:spid="_x0000_s1026" type="#_x0000_t202" style="position:absolute;margin-left:-14.15pt;margin-top:-1.75pt;width:321.8pt;height:8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">
                <v:textbox>
                  <w:txbxContent>
                    <w:p w:rsidR="009A5497" w:rsidRPr="007A262A" w:rsidRDefault="009A5497" w:rsidP="00701C27">
                      <w:pPr>
                        <w:jc w:val="center"/>
                        <w:rPr>
                          <w:b/>
                          <w:bCs/>
                          <w:sz w:val="32"/>
                        </w:rPr>
                      </w:pPr>
                      <w:r>
                        <w:rPr>
                          <w:b/>
                          <w:bCs/>
                          <w:sz w:val="32"/>
                        </w:rPr>
                        <w:t>CHILDREN GOING MISSING FROM HOME OR FROM CARE</w:t>
                      </w:r>
                    </w:p>
                    <w:p w:rsidR="009A5497" w:rsidRPr="007A262A" w:rsidRDefault="009A5497" w:rsidP="00701C27">
                      <w:pPr>
                        <w:jc w:val="center"/>
                        <w:rPr>
                          <w:b/>
                          <w:bCs/>
                          <w:sz w:val="32"/>
                        </w:rPr>
                      </w:pPr>
                    </w:p>
                    <w:p w:rsidR="009A5497" w:rsidRDefault="009A5497" w:rsidP="00701C27">
                      <w:pPr>
                        <w:jc w:val="center"/>
                        <w:rPr>
                          <w:rFonts w:cs="Arial"/>
                          <w:b/>
                          <w:bCs/>
                          <w:color w:val="000000"/>
                          <w:sz w:val="32"/>
                        </w:rPr>
                      </w:pPr>
                      <w:r w:rsidRPr="007A262A">
                        <w:rPr>
                          <w:rFonts w:cs="Arial"/>
                          <w:b/>
                          <w:bCs/>
                          <w:color w:val="000000"/>
                          <w:sz w:val="32"/>
                        </w:rPr>
                        <w:t>RISK ASSESSMENT TOOLKIT</w:t>
                      </w:r>
                    </w:p>
                    <w:p w:rsidR="009A5497" w:rsidRPr="007A262A" w:rsidRDefault="009A5497" w:rsidP="00701C27">
                      <w:pPr>
                        <w:jc w:val="center"/>
                        <w:rPr>
                          <w:rFonts w:cs="Arial"/>
                          <w:b/>
                          <w:bCs/>
                          <w:color w:val="000000"/>
                          <w:sz w:val="32"/>
                        </w:rPr>
                      </w:pPr>
                      <w:r>
                        <w:rPr>
                          <w:rFonts w:cs="Arial"/>
                          <w:b/>
                          <w:bCs/>
                          <w:color w:val="000000"/>
                          <w:sz w:val="32"/>
                        </w:rPr>
                        <w:t>Vs 5 - Jan 2016</w:t>
                      </w:r>
                    </w:p>
                    <w:p w:rsidR="009A5497" w:rsidRDefault="009A5497" w:rsidP="00701C27">
                      <w:pPr>
                        <w:jc w:val="center"/>
                        <w:rPr>
                          <w:b/>
                          <w:bCs/>
                        </w:rPr>
                      </w:pPr>
                    </w:p>
                    <w:p w:rsidR="009A5497" w:rsidRDefault="009A5497" w:rsidP="00701C27"/>
                  </w:txbxContent>
                </v:textbox>
              </v:shape>
            </w:pict>
          </mc:Fallback>
        </mc:AlternateContent>
      </w:r>
      <w:r w:rsidRPr="00984EC7">
        <w:rPr>
          <w:rFonts w:cs="Arial"/>
          <w:b/>
          <w:bCs/>
          <w:color w:val="000000"/>
        </w:rPr>
        <w:t xml:space="preserve"> </w:t>
      </w:r>
      <w:r w:rsidR="00B00392">
        <w:rPr>
          <w:rFonts w:cs="Arial"/>
          <w:b/>
          <w:bCs/>
          <w:noProof/>
          <w:color w:val="000000"/>
        </w:rPr>
        <w:drawing>
          <wp:inline distT="0" distB="0" distL="0" distR="0" wp14:anchorId="3B0900D8" wp14:editId="63723921">
            <wp:extent cx="2042100" cy="89540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S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228" cy="903355"/>
                    </a:xfrm>
                    <a:prstGeom prst="rect">
                      <a:avLst/>
                    </a:prstGeom>
                  </pic:spPr>
                </pic:pic>
              </a:graphicData>
            </a:graphic>
          </wp:inline>
        </w:drawing>
      </w:r>
    </w:p>
    <w:p w:rsidR="00701C27" w:rsidRPr="00984EC7" w:rsidRDefault="00701C27" w:rsidP="00701C27">
      <w:pPr>
        <w:rPr>
          <w:rFonts w:cs="Arial"/>
          <w:b/>
          <w:bCs/>
          <w:color w:val="000000"/>
        </w:rPr>
      </w:pPr>
    </w:p>
    <w:p w:rsidR="00701C27" w:rsidRPr="00984EC7" w:rsidRDefault="00701C27" w:rsidP="00701C27">
      <w:pPr>
        <w:rPr>
          <w:rFonts w:cs="Arial"/>
          <w:b/>
          <w:bCs/>
          <w:color w:val="000000"/>
        </w:rPr>
      </w:pPr>
    </w:p>
    <w:p w:rsidR="00701C27" w:rsidRPr="00984EC7" w:rsidRDefault="00701C27" w:rsidP="00701C27">
      <w:pPr>
        <w:rPr>
          <w:rFonts w:cs="Arial"/>
          <w:b/>
          <w:bCs/>
          <w:color w:val="000000"/>
        </w:rPr>
      </w:pPr>
    </w:p>
    <w:p w:rsidR="00701C27" w:rsidRPr="00984EC7" w:rsidRDefault="00701C27" w:rsidP="00701C27">
      <w:pPr>
        <w:rPr>
          <w:rFonts w:cs="Arial"/>
          <w:b/>
          <w:bCs/>
          <w:color w:val="000000"/>
        </w:rPr>
      </w:pPr>
      <w:bookmarkStart w:id="0" w:name="_GoBack"/>
      <w:bookmarkEnd w:id="0"/>
    </w:p>
    <w:p w:rsidR="00701C27" w:rsidRPr="00984EC7" w:rsidRDefault="00701C27" w:rsidP="00701C27">
      <w:pPr>
        <w:rPr>
          <w:rFonts w:cs="Arial"/>
          <w:b/>
          <w:bCs/>
          <w:color w:val="000000"/>
        </w:rPr>
      </w:pPr>
    </w:p>
    <w:p w:rsidR="00701C27" w:rsidRPr="00984EC7" w:rsidRDefault="00701C27" w:rsidP="00701C27">
      <w:pPr>
        <w:rPr>
          <w:rFonts w:cs="Arial"/>
          <w:b/>
          <w:bCs/>
          <w:color w:val="000000"/>
        </w:rPr>
      </w:pPr>
    </w:p>
    <w:p w:rsidR="00701C27" w:rsidRPr="00984EC7" w:rsidRDefault="00701C27" w:rsidP="00701C27">
      <w:pPr>
        <w:rPr>
          <w:rFonts w:cs="Arial"/>
          <w:b/>
          <w:bCs/>
          <w:color w:val="000000"/>
        </w:rPr>
      </w:pPr>
    </w:p>
    <w:p w:rsidR="00701C27" w:rsidRPr="00984EC7" w:rsidRDefault="00701C27" w:rsidP="00701C27">
      <w:pPr>
        <w:rPr>
          <w:rFonts w:cs="Arial"/>
          <w:b/>
          <w:bCs/>
          <w:color w:val="000000"/>
        </w:rPr>
      </w:pPr>
    </w:p>
    <w:p w:rsidR="00701C27" w:rsidRPr="00984EC7" w:rsidRDefault="00701C27" w:rsidP="00701C27">
      <w:pPr>
        <w:rPr>
          <w:rFonts w:cs="Arial"/>
          <w:iCs/>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980"/>
      </w:tblGrid>
      <w:tr w:rsidR="00701C27" w:rsidRPr="00984EC7" w:rsidTr="00337AD2">
        <w:trPr>
          <w:trHeight w:val="452"/>
        </w:trPr>
        <w:tc>
          <w:tcPr>
            <w:tcW w:w="7308" w:type="dxa"/>
            <w:shd w:val="clear" w:color="auto" w:fill="BFBFBF"/>
            <w:vAlign w:val="center"/>
          </w:tcPr>
          <w:p w:rsidR="00701C27" w:rsidRPr="00984EC7" w:rsidRDefault="00701C27" w:rsidP="00337AD2">
            <w:pPr>
              <w:jc w:val="center"/>
              <w:rPr>
                <w:rFonts w:cs="Arial"/>
                <w:b/>
                <w:u w:val="single"/>
              </w:rPr>
            </w:pPr>
            <w:r w:rsidRPr="00984EC7">
              <w:rPr>
                <w:rFonts w:cs="Arial"/>
                <w:b/>
              </w:rPr>
              <w:t>CONTENTS</w:t>
            </w:r>
          </w:p>
        </w:tc>
        <w:tc>
          <w:tcPr>
            <w:tcW w:w="1980" w:type="dxa"/>
            <w:shd w:val="clear" w:color="auto" w:fill="BFBFBF"/>
            <w:vAlign w:val="center"/>
          </w:tcPr>
          <w:p w:rsidR="00701C27" w:rsidRPr="00984EC7" w:rsidRDefault="00701C27" w:rsidP="00337AD2">
            <w:pPr>
              <w:jc w:val="center"/>
              <w:rPr>
                <w:rFonts w:cs="Arial"/>
                <w:b/>
                <w:u w:val="single"/>
              </w:rPr>
            </w:pPr>
            <w:r w:rsidRPr="00984EC7">
              <w:rPr>
                <w:rFonts w:cs="Arial"/>
                <w:b/>
              </w:rPr>
              <w:t xml:space="preserve">PAGE </w:t>
            </w:r>
          </w:p>
        </w:tc>
      </w:tr>
      <w:tr w:rsidR="00701C27" w:rsidRPr="00984EC7" w:rsidTr="00337AD2">
        <w:trPr>
          <w:trHeight w:val="530"/>
        </w:trPr>
        <w:tc>
          <w:tcPr>
            <w:tcW w:w="7308" w:type="dxa"/>
            <w:shd w:val="clear" w:color="auto" w:fill="auto"/>
            <w:vAlign w:val="center"/>
          </w:tcPr>
          <w:p w:rsidR="00701C27" w:rsidRPr="00984EC7" w:rsidRDefault="00701C27" w:rsidP="00337AD2">
            <w:pPr>
              <w:rPr>
                <w:rFonts w:cs="Arial"/>
                <w:b/>
                <w:u w:val="single"/>
              </w:rPr>
            </w:pPr>
            <w:r w:rsidRPr="00984EC7">
              <w:rPr>
                <w:rFonts w:cs="Arial"/>
              </w:rPr>
              <w:t>1. Introduction</w:t>
            </w:r>
          </w:p>
        </w:tc>
        <w:tc>
          <w:tcPr>
            <w:tcW w:w="1980" w:type="dxa"/>
            <w:shd w:val="clear" w:color="auto" w:fill="auto"/>
            <w:vAlign w:val="center"/>
          </w:tcPr>
          <w:p w:rsidR="00701C27" w:rsidRPr="00984EC7" w:rsidRDefault="00701C27" w:rsidP="00337AD2">
            <w:pPr>
              <w:jc w:val="center"/>
              <w:rPr>
                <w:rFonts w:cs="Arial"/>
                <w:b/>
              </w:rPr>
            </w:pPr>
            <w:r w:rsidRPr="00984EC7">
              <w:rPr>
                <w:rFonts w:cs="Arial"/>
                <w:b/>
              </w:rPr>
              <w:t>2</w:t>
            </w:r>
          </w:p>
        </w:tc>
      </w:tr>
      <w:tr w:rsidR="00701C27" w:rsidRPr="00984EC7" w:rsidTr="00337AD2">
        <w:trPr>
          <w:trHeight w:hRule="exact" w:val="519"/>
        </w:trPr>
        <w:tc>
          <w:tcPr>
            <w:tcW w:w="7308" w:type="dxa"/>
            <w:shd w:val="clear" w:color="auto" w:fill="D9D9D9"/>
            <w:vAlign w:val="center"/>
          </w:tcPr>
          <w:p w:rsidR="00701C27" w:rsidRPr="00984EC7" w:rsidRDefault="00701C27" w:rsidP="00337AD2">
            <w:pPr>
              <w:rPr>
                <w:rFonts w:cs="Arial"/>
                <w:b/>
              </w:rPr>
            </w:pPr>
            <w:r w:rsidRPr="00984EC7">
              <w:rPr>
                <w:rFonts w:cs="Arial"/>
                <w:b/>
              </w:rPr>
              <w:t>PART A - RISK ASSESSMENT TOOL AND PROCESS</w:t>
            </w:r>
          </w:p>
        </w:tc>
        <w:tc>
          <w:tcPr>
            <w:tcW w:w="1980" w:type="dxa"/>
            <w:shd w:val="clear" w:color="auto" w:fill="D9D9D9"/>
            <w:vAlign w:val="center"/>
          </w:tcPr>
          <w:p w:rsidR="00701C27" w:rsidRPr="00984EC7" w:rsidRDefault="00701C27" w:rsidP="00337AD2">
            <w:pPr>
              <w:jc w:val="center"/>
              <w:rPr>
                <w:rFonts w:cs="Arial"/>
                <w:b/>
              </w:rPr>
            </w:pPr>
          </w:p>
          <w:p w:rsidR="00701C27" w:rsidRPr="00984EC7" w:rsidRDefault="00701C27" w:rsidP="00337AD2">
            <w:pPr>
              <w:jc w:val="center"/>
              <w:rPr>
                <w:rFonts w:cs="Arial"/>
                <w:b/>
              </w:rPr>
            </w:pPr>
          </w:p>
        </w:tc>
      </w:tr>
      <w:tr w:rsidR="00701C27" w:rsidRPr="00984EC7" w:rsidTr="00337AD2">
        <w:trPr>
          <w:trHeight w:val="555"/>
        </w:trPr>
        <w:tc>
          <w:tcPr>
            <w:tcW w:w="7308" w:type="dxa"/>
            <w:shd w:val="clear" w:color="auto" w:fill="auto"/>
            <w:vAlign w:val="center"/>
          </w:tcPr>
          <w:p w:rsidR="00701C27" w:rsidRPr="00984EC7" w:rsidRDefault="007E54CE" w:rsidP="007E54CE">
            <w:pPr>
              <w:rPr>
                <w:rFonts w:cs="Arial"/>
              </w:rPr>
            </w:pPr>
            <w:r w:rsidRPr="00984EC7">
              <w:rPr>
                <w:rFonts w:cs="Arial"/>
              </w:rPr>
              <w:t>Risk Assessment</w:t>
            </w:r>
          </w:p>
        </w:tc>
        <w:tc>
          <w:tcPr>
            <w:tcW w:w="1980" w:type="dxa"/>
            <w:shd w:val="clear" w:color="auto" w:fill="auto"/>
            <w:vAlign w:val="center"/>
          </w:tcPr>
          <w:p w:rsidR="00701C27" w:rsidRPr="00984EC7" w:rsidRDefault="000A1108" w:rsidP="00337AD2">
            <w:pPr>
              <w:jc w:val="center"/>
              <w:rPr>
                <w:rFonts w:cs="Arial"/>
                <w:b/>
              </w:rPr>
            </w:pPr>
            <w:r>
              <w:rPr>
                <w:rFonts w:cs="Arial"/>
                <w:b/>
              </w:rPr>
              <w:t>5</w:t>
            </w:r>
          </w:p>
        </w:tc>
      </w:tr>
      <w:tr w:rsidR="00701C27" w:rsidRPr="00984EC7" w:rsidTr="00337AD2">
        <w:trPr>
          <w:trHeight w:hRule="exact" w:val="571"/>
        </w:trPr>
        <w:tc>
          <w:tcPr>
            <w:tcW w:w="7308" w:type="dxa"/>
            <w:shd w:val="clear" w:color="auto" w:fill="D9D9D9"/>
            <w:vAlign w:val="center"/>
          </w:tcPr>
          <w:p w:rsidR="00701C27" w:rsidRPr="00984EC7" w:rsidRDefault="00701C27" w:rsidP="00337AD2">
            <w:pPr>
              <w:rPr>
                <w:rFonts w:cs="Arial"/>
                <w:b/>
              </w:rPr>
            </w:pPr>
            <w:r w:rsidRPr="00984EC7">
              <w:rPr>
                <w:rFonts w:cs="Arial"/>
                <w:b/>
              </w:rPr>
              <w:t>PART B - INTERVENTIONS</w:t>
            </w:r>
          </w:p>
        </w:tc>
        <w:tc>
          <w:tcPr>
            <w:tcW w:w="1980" w:type="dxa"/>
            <w:shd w:val="clear" w:color="auto" w:fill="D9D9D9"/>
            <w:vAlign w:val="center"/>
          </w:tcPr>
          <w:p w:rsidR="00701C27" w:rsidRPr="00984EC7" w:rsidRDefault="00701C27" w:rsidP="00337AD2">
            <w:pPr>
              <w:jc w:val="center"/>
              <w:rPr>
                <w:rFonts w:cs="Arial"/>
                <w:b/>
              </w:rPr>
            </w:pPr>
          </w:p>
        </w:tc>
      </w:tr>
      <w:tr w:rsidR="00701C27" w:rsidRPr="00984EC7" w:rsidTr="00337AD2">
        <w:trPr>
          <w:trHeight w:val="555"/>
        </w:trPr>
        <w:tc>
          <w:tcPr>
            <w:tcW w:w="7308" w:type="dxa"/>
            <w:shd w:val="clear" w:color="auto" w:fill="auto"/>
            <w:vAlign w:val="center"/>
          </w:tcPr>
          <w:p w:rsidR="00701C27" w:rsidRPr="00984EC7" w:rsidRDefault="00701C27" w:rsidP="007E54CE">
            <w:pPr>
              <w:rPr>
                <w:rFonts w:cs="Arial"/>
              </w:rPr>
            </w:pPr>
            <w:r w:rsidRPr="00984EC7">
              <w:rPr>
                <w:rFonts w:cs="Arial"/>
              </w:rPr>
              <w:t xml:space="preserve">1. Guidance </w:t>
            </w:r>
            <w:r w:rsidR="007E54CE" w:rsidRPr="00984EC7">
              <w:rPr>
                <w:rFonts w:cs="Arial"/>
              </w:rPr>
              <w:t>for practitioners in identifying children at risk of going missing</w:t>
            </w:r>
          </w:p>
        </w:tc>
        <w:tc>
          <w:tcPr>
            <w:tcW w:w="1980" w:type="dxa"/>
            <w:shd w:val="clear" w:color="auto" w:fill="auto"/>
            <w:vAlign w:val="center"/>
          </w:tcPr>
          <w:p w:rsidR="00701C27" w:rsidRPr="00984EC7" w:rsidRDefault="000A1108" w:rsidP="00337AD2">
            <w:pPr>
              <w:jc w:val="center"/>
              <w:rPr>
                <w:rFonts w:cs="Arial"/>
                <w:b/>
              </w:rPr>
            </w:pPr>
            <w:r>
              <w:rPr>
                <w:rFonts w:cs="Arial"/>
                <w:b/>
              </w:rPr>
              <w:t>11</w:t>
            </w:r>
          </w:p>
        </w:tc>
      </w:tr>
      <w:tr w:rsidR="00701C27" w:rsidRPr="00984EC7" w:rsidTr="00337AD2">
        <w:trPr>
          <w:trHeight w:val="637"/>
        </w:trPr>
        <w:tc>
          <w:tcPr>
            <w:tcW w:w="7308" w:type="dxa"/>
            <w:shd w:val="clear" w:color="auto" w:fill="D9D9D9"/>
            <w:vAlign w:val="center"/>
          </w:tcPr>
          <w:p w:rsidR="00701C27" w:rsidRPr="00984EC7" w:rsidRDefault="00701C27" w:rsidP="00337AD2">
            <w:pPr>
              <w:rPr>
                <w:rFonts w:cs="Arial"/>
              </w:rPr>
            </w:pPr>
            <w:r w:rsidRPr="00984EC7">
              <w:rPr>
                <w:rFonts w:cs="Arial"/>
                <w:b/>
              </w:rPr>
              <w:t>APPENDICES</w:t>
            </w:r>
          </w:p>
        </w:tc>
        <w:tc>
          <w:tcPr>
            <w:tcW w:w="1980" w:type="dxa"/>
            <w:shd w:val="clear" w:color="auto" w:fill="D9D9D9"/>
            <w:vAlign w:val="center"/>
          </w:tcPr>
          <w:p w:rsidR="00701C27" w:rsidRPr="00984EC7" w:rsidRDefault="00701C27" w:rsidP="00337AD2">
            <w:pPr>
              <w:jc w:val="center"/>
              <w:rPr>
                <w:rFonts w:cs="Arial"/>
                <w:b/>
              </w:rPr>
            </w:pPr>
          </w:p>
        </w:tc>
      </w:tr>
      <w:tr w:rsidR="00701C27" w:rsidRPr="00984EC7" w:rsidTr="00337AD2">
        <w:trPr>
          <w:trHeight w:val="530"/>
        </w:trPr>
        <w:tc>
          <w:tcPr>
            <w:tcW w:w="7308" w:type="dxa"/>
            <w:shd w:val="clear" w:color="auto" w:fill="auto"/>
            <w:vAlign w:val="center"/>
          </w:tcPr>
          <w:p w:rsidR="00701C27" w:rsidRPr="00984EC7" w:rsidRDefault="00701C27" w:rsidP="0002332F">
            <w:pPr>
              <w:rPr>
                <w:rFonts w:cs="Arial"/>
              </w:rPr>
            </w:pPr>
            <w:r w:rsidRPr="00984EC7">
              <w:rPr>
                <w:rFonts w:cs="Arial"/>
              </w:rPr>
              <w:t xml:space="preserve">1. </w:t>
            </w:r>
            <w:r w:rsidR="0002332F" w:rsidRPr="00984EC7">
              <w:rPr>
                <w:rFonts w:cs="Arial"/>
              </w:rPr>
              <w:t>Definitions</w:t>
            </w:r>
          </w:p>
        </w:tc>
        <w:tc>
          <w:tcPr>
            <w:tcW w:w="1980" w:type="dxa"/>
            <w:shd w:val="clear" w:color="auto" w:fill="auto"/>
            <w:vAlign w:val="center"/>
          </w:tcPr>
          <w:p w:rsidR="00701C27" w:rsidRPr="00984EC7" w:rsidRDefault="000A1108" w:rsidP="00337AD2">
            <w:pPr>
              <w:jc w:val="center"/>
              <w:rPr>
                <w:rFonts w:cs="Arial"/>
                <w:b/>
              </w:rPr>
            </w:pPr>
            <w:r>
              <w:rPr>
                <w:rFonts w:cs="Arial"/>
                <w:b/>
              </w:rPr>
              <w:t>28</w:t>
            </w:r>
          </w:p>
        </w:tc>
      </w:tr>
      <w:tr w:rsidR="0002332F" w:rsidRPr="00984EC7" w:rsidTr="00337AD2">
        <w:trPr>
          <w:trHeight w:val="530"/>
        </w:trPr>
        <w:tc>
          <w:tcPr>
            <w:tcW w:w="7308" w:type="dxa"/>
            <w:shd w:val="clear" w:color="auto" w:fill="auto"/>
            <w:vAlign w:val="center"/>
          </w:tcPr>
          <w:p w:rsidR="0002332F" w:rsidRPr="00984EC7" w:rsidRDefault="0002332F" w:rsidP="0002332F">
            <w:pPr>
              <w:rPr>
                <w:rFonts w:cs="Arial"/>
              </w:rPr>
            </w:pPr>
            <w:r w:rsidRPr="00984EC7">
              <w:rPr>
                <w:rFonts w:cs="Arial"/>
              </w:rPr>
              <w:t>2. Missing from home procedure flowchart</w:t>
            </w:r>
          </w:p>
        </w:tc>
        <w:tc>
          <w:tcPr>
            <w:tcW w:w="1980" w:type="dxa"/>
            <w:shd w:val="clear" w:color="auto" w:fill="auto"/>
            <w:vAlign w:val="center"/>
          </w:tcPr>
          <w:p w:rsidR="0002332F" w:rsidRPr="00984EC7" w:rsidRDefault="000A1108" w:rsidP="00337AD2">
            <w:pPr>
              <w:jc w:val="center"/>
              <w:rPr>
                <w:rFonts w:cs="Arial"/>
                <w:b/>
              </w:rPr>
            </w:pPr>
            <w:r>
              <w:rPr>
                <w:rFonts w:cs="Arial"/>
                <w:b/>
              </w:rPr>
              <w:t>30</w:t>
            </w:r>
          </w:p>
        </w:tc>
      </w:tr>
      <w:tr w:rsidR="0002332F" w:rsidRPr="00984EC7" w:rsidTr="00337AD2">
        <w:trPr>
          <w:trHeight w:val="530"/>
        </w:trPr>
        <w:tc>
          <w:tcPr>
            <w:tcW w:w="7308" w:type="dxa"/>
            <w:shd w:val="clear" w:color="auto" w:fill="auto"/>
            <w:vAlign w:val="center"/>
          </w:tcPr>
          <w:p w:rsidR="0002332F" w:rsidRPr="00984EC7" w:rsidRDefault="0002332F" w:rsidP="0002332F">
            <w:pPr>
              <w:rPr>
                <w:rFonts w:cs="Arial"/>
              </w:rPr>
            </w:pPr>
            <w:r w:rsidRPr="00984EC7">
              <w:rPr>
                <w:rFonts w:cs="Arial"/>
              </w:rPr>
              <w:t>3. Missing from care procedure flowchart</w:t>
            </w:r>
          </w:p>
        </w:tc>
        <w:tc>
          <w:tcPr>
            <w:tcW w:w="1980" w:type="dxa"/>
            <w:shd w:val="clear" w:color="auto" w:fill="auto"/>
            <w:vAlign w:val="center"/>
          </w:tcPr>
          <w:p w:rsidR="0002332F" w:rsidRPr="00984EC7" w:rsidRDefault="000A1108" w:rsidP="00337AD2">
            <w:pPr>
              <w:jc w:val="center"/>
              <w:rPr>
                <w:rFonts w:cs="Arial"/>
                <w:b/>
              </w:rPr>
            </w:pPr>
            <w:r>
              <w:rPr>
                <w:rFonts w:cs="Arial"/>
                <w:b/>
              </w:rPr>
              <w:t>31</w:t>
            </w:r>
          </w:p>
        </w:tc>
      </w:tr>
      <w:tr w:rsidR="0002332F" w:rsidRPr="00984EC7" w:rsidTr="00337AD2">
        <w:trPr>
          <w:trHeight w:val="530"/>
        </w:trPr>
        <w:tc>
          <w:tcPr>
            <w:tcW w:w="7308" w:type="dxa"/>
            <w:shd w:val="clear" w:color="auto" w:fill="auto"/>
            <w:vAlign w:val="center"/>
          </w:tcPr>
          <w:p w:rsidR="0002332F" w:rsidRPr="00984EC7" w:rsidRDefault="0002332F" w:rsidP="0002332F">
            <w:pPr>
              <w:rPr>
                <w:rFonts w:cs="Arial"/>
              </w:rPr>
            </w:pPr>
            <w:r w:rsidRPr="00984EC7">
              <w:rPr>
                <w:rFonts w:cs="Arial"/>
              </w:rPr>
              <w:t>4. Thresholds and Appropriate Intervention</w:t>
            </w:r>
          </w:p>
        </w:tc>
        <w:tc>
          <w:tcPr>
            <w:tcW w:w="1980" w:type="dxa"/>
            <w:shd w:val="clear" w:color="auto" w:fill="auto"/>
            <w:vAlign w:val="center"/>
          </w:tcPr>
          <w:p w:rsidR="0002332F" w:rsidRPr="00984EC7" w:rsidRDefault="000A1108" w:rsidP="00337AD2">
            <w:pPr>
              <w:jc w:val="center"/>
              <w:rPr>
                <w:rFonts w:cs="Arial"/>
                <w:b/>
              </w:rPr>
            </w:pPr>
            <w:r>
              <w:rPr>
                <w:rFonts w:cs="Arial"/>
                <w:b/>
              </w:rPr>
              <w:t>32</w:t>
            </w:r>
          </w:p>
        </w:tc>
      </w:tr>
      <w:tr w:rsidR="0002332F" w:rsidRPr="00984EC7" w:rsidTr="00337AD2">
        <w:trPr>
          <w:trHeight w:val="530"/>
        </w:trPr>
        <w:tc>
          <w:tcPr>
            <w:tcW w:w="7308" w:type="dxa"/>
            <w:shd w:val="clear" w:color="auto" w:fill="auto"/>
            <w:vAlign w:val="center"/>
          </w:tcPr>
          <w:p w:rsidR="0002332F" w:rsidRPr="00984EC7" w:rsidRDefault="0002332F" w:rsidP="0002332F">
            <w:pPr>
              <w:rPr>
                <w:rFonts w:cs="Arial"/>
              </w:rPr>
            </w:pPr>
            <w:r w:rsidRPr="00984EC7">
              <w:rPr>
                <w:rFonts w:cs="Arial"/>
              </w:rPr>
              <w:t>5. Intervention Strategies</w:t>
            </w:r>
          </w:p>
        </w:tc>
        <w:tc>
          <w:tcPr>
            <w:tcW w:w="1980" w:type="dxa"/>
            <w:shd w:val="clear" w:color="auto" w:fill="auto"/>
            <w:vAlign w:val="center"/>
          </w:tcPr>
          <w:p w:rsidR="0002332F" w:rsidRPr="00984EC7" w:rsidRDefault="000A1108" w:rsidP="00337AD2">
            <w:pPr>
              <w:jc w:val="center"/>
              <w:rPr>
                <w:rFonts w:cs="Arial"/>
                <w:b/>
              </w:rPr>
            </w:pPr>
            <w:r>
              <w:rPr>
                <w:rFonts w:cs="Arial"/>
                <w:b/>
              </w:rPr>
              <w:t>34</w:t>
            </w:r>
          </w:p>
        </w:tc>
      </w:tr>
      <w:tr w:rsidR="00701C27" w:rsidRPr="00984EC7" w:rsidTr="00337AD2">
        <w:trPr>
          <w:trHeight w:val="530"/>
        </w:trPr>
        <w:tc>
          <w:tcPr>
            <w:tcW w:w="7308" w:type="dxa"/>
            <w:shd w:val="clear" w:color="auto" w:fill="auto"/>
            <w:vAlign w:val="center"/>
          </w:tcPr>
          <w:p w:rsidR="00701C27" w:rsidRPr="00984EC7" w:rsidRDefault="0002332F" w:rsidP="0002332F">
            <w:pPr>
              <w:rPr>
                <w:rFonts w:cs="Arial"/>
              </w:rPr>
            </w:pPr>
            <w:r w:rsidRPr="00984EC7">
              <w:rPr>
                <w:rFonts w:cs="Arial"/>
              </w:rPr>
              <w:t xml:space="preserve">6. </w:t>
            </w:r>
            <w:r w:rsidR="00701C27" w:rsidRPr="00984EC7">
              <w:rPr>
                <w:rFonts w:cs="Arial"/>
              </w:rPr>
              <w:t>CPI 1 form</w:t>
            </w:r>
          </w:p>
        </w:tc>
        <w:tc>
          <w:tcPr>
            <w:tcW w:w="1980" w:type="dxa"/>
            <w:shd w:val="clear" w:color="auto" w:fill="auto"/>
            <w:vAlign w:val="center"/>
          </w:tcPr>
          <w:p w:rsidR="00701C27" w:rsidRPr="00984EC7" w:rsidRDefault="000A1108" w:rsidP="00337AD2">
            <w:pPr>
              <w:jc w:val="center"/>
              <w:rPr>
                <w:rFonts w:cs="Arial"/>
                <w:b/>
              </w:rPr>
            </w:pPr>
            <w:r>
              <w:rPr>
                <w:rFonts w:cs="Arial"/>
                <w:b/>
              </w:rPr>
              <w:t>38</w:t>
            </w:r>
          </w:p>
        </w:tc>
      </w:tr>
      <w:tr w:rsidR="00701C27" w:rsidRPr="00984EC7" w:rsidTr="00337AD2">
        <w:trPr>
          <w:trHeight w:val="530"/>
        </w:trPr>
        <w:tc>
          <w:tcPr>
            <w:tcW w:w="7308" w:type="dxa"/>
            <w:shd w:val="clear" w:color="auto" w:fill="auto"/>
            <w:vAlign w:val="center"/>
          </w:tcPr>
          <w:p w:rsidR="00701C27" w:rsidRPr="00984EC7" w:rsidRDefault="0002332F" w:rsidP="0002332F">
            <w:pPr>
              <w:rPr>
                <w:rFonts w:cs="Arial"/>
              </w:rPr>
            </w:pPr>
            <w:r w:rsidRPr="00984EC7">
              <w:rPr>
                <w:rFonts w:cs="Arial"/>
              </w:rPr>
              <w:t>7</w:t>
            </w:r>
            <w:r w:rsidR="00701C27" w:rsidRPr="00984EC7">
              <w:rPr>
                <w:rFonts w:cs="Arial"/>
              </w:rPr>
              <w:t xml:space="preserve">. Example </w:t>
            </w:r>
            <w:r w:rsidRPr="00984EC7">
              <w:rPr>
                <w:rFonts w:cs="Arial"/>
              </w:rPr>
              <w:t>of a missing related protection and disruption plan</w:t>
            </w:r>
          </w:p>
        </w:tc>
        <w:tc>
          <w:tcPr>
            <w:tcW w:w="1980" w:type="dxa"/>
            <w:shd w:val="clear" w:color="auto" w:fill="auto"/>
            <w:vAlign w:val="center"/>
          </w:tcPr>
          <w:p w:rsidR="00701C27" w:rsidRPr="00984EC7" w:rsidRDefault="000A1108" w:rsidP="00337AD2">
            <w:pPr>
              <w:jc w:val="center"/>
              <w:rPr>
                <w:rFonts w:cs="Arial"/>
                <w:b/>
              </w:rPr>
            </w:pPr>
            <w:r>
              <w:rPr>
                <w:rFonts w:cs="Arial"/>
                <w:b/>
              </w:rPr>
              <w:t>39</w:t>
            </w:r>
          </w:p>
        </w:tc>
      </w:tr>
      <w:tr w:rsidR="00701C27" w:rsidRPr="00984EC7" w:rsidTr="00337AD2">
        <w:trPr>
          <w:trHeight w:val="530"/>
        </w:trPr>
        <w:tc>
          <w:tcPr>
            <w:tcW w:w="7308" w:type="dxa"/>
            <w:shd w:val="clear" w:color="auto" w:fill="auto"/>
            <w:vAlign w:val="center"/>
          </w:tcPr>
          <w:p w:rsidR="00701C27" w:rsidRPr="00D138D1" w:rsidRDefault="00D138D1" w:rsidP="0002332F">
            <w:pPr>
              <w:rPr>
                <w:rFonts w:cs="Arial"/>
              </w:rPr>
            </w:pPr>
            <w:r w:rsidRPr="00D138D1">
              <w:rPr>
                <w:rFonts w:cs="Arial"/>
              </w:rPr>
              <w:t>8</w:t>
            </w:r>
            <w:r w:rsidR="00701C27" w:rsidRPr="00D138D1">
              <w:rPr>
                <w:rFonts w:cs="Arial"/>
              </w:rPr>
              <w:t xml:space="preserve">. </w:t>
            </w:r>
            <w:r w:rsidR="0002332F" w:rsidRPr="00D138D1">
              <w:rPr>
                <w:rFonts w:cs="Arial"/>
              </w:rPr>
              <w:t>Return Interview Form</w:t>
            </w:r>
          </w:p>
        </w:tc>
        <w:tc>
          <w:tcPr>
            <w:tcW w:w="1980" w:type="dxa"/>
            <w:shd w:val="clear" w:color="auto" w:fill="auto"/>
            <w:vAlign w:val="center"/>
          </w:tcPr>
          <w:p w:rsidR="00701C27" w:rsidRPr="00984EC7" w:rsidRDefault="000A1108" w:rsidP="00337AD2">
            <w:pPr>
              <w:jc w:val="center"/>
              <w:rPr>
                <w:rFonts w:cs="Arial"/>
                <w:b/>
              </w:rPr>
            </w:pPr>
            <w:r>
              <w:rPr>
                <w:rFonts w:cs="Arial"/>
                <w:b/>
              </w:rPr>
              <w:t>42</w:t>
            </w:r>
          </w:p>
        </w:tc>
      </w:tr>
      <w:tr w:rsidR="00701C27" w:rsidRPr="00984EC7" w:rsidTr="00337AD2">
        <w:trPr>
          <w:trHeight w:val="530"/>
        </w:trPr>
        <w:tc>
          <w:tcPr>
            <w:tcW w:w="7308" w:type="dxa"/>
            <w:shd w:val="clear" w:color="auto" w:fill="auto"/>
            <w:vAlign w:val="center"/>
          </w:tcPr>
          <w:p w:rsidR="00701C27" w:rsidRPr="00984EC7" w:rsidRDefault="0095482D" w:rsidP="00337AD2">
            <w:pPr>
              <w:rPr>
                <w:rFonts w:cs="Arial"/>
              </w:rPr>
            </w:pPr>
            <w:r>
              <w:rPr>
                <w:rFonts w:cs="Arial"/>
              </w:rPr>
              <w:t>9</w:t>
            </w:r>
            <w:r w:rsidR="00701C27" w:rsidRPr="00984EC7">
              <w:rPr>
                <w:rFonts w:cs="Arial"/>
              </w:rPr>
              <w:t>. Useful Numbers/Websites</w:t>
            </w:r>
          </w:p>
        </w:tc>
        <w:tc>
          <w:tcPr>
            <w:tcW w:w="1980" w:type="dxa"/>
            <w:shd w:val="clear" w:color="auto" w:fill="auto"/>
            <w:vAlign w:val="center"/>
          </w:tcPr>
          <w:p w:rsidR="00701C27" w:rsidRPr="00984EC7" w:rsidRDefault="0095037C" w:rsidP="00337AD2">
            <w:pPr>
              <w:jc w:val="center"/>
              <w:rPr>
                <w:rFonts w:cs="Arial"/>
                <w:b/>
              </w:rPr>
            </w:pPr>
            <w:r>
              <w:rPr>
                <w:rFonts w:cs="Arial"/>
                <w:b/>
              </w:rPr>
              <w:t>47</w:t>
            </w:r>
          </w:p>
        </w:tc>
      </w:tr>
    </w:tbl>
    <w:p w:rsidR="00701C27" w:rsidRPr="00984EC7" w:rsidRDefault="00701C27" w:rsidP="00701C27">
      <w:pPr>
        <w:rPr>
          <w:rFonts w:cs="Arial"/>
          <w:b/>
          <w:u w:val="single"/>
        </w:rPr>
      </w:pPr>
    </w:p>
    <w:p w:rsidR="00701C27" w:rsidRPr="00984EC7" w:rsidRDefault="00701C27" w:rsidP="00701C27">
      <w:pPr>
        <w:rPr>
          <w:rFonts w:cs="Arial"/>
          <w:b/>
          <w:u w:val="single"/>
        </w:rPr>
      </w:pPr>
    </w:p>
    <w:p w:rsidR="00701C27" w:rsidRPr="00984EC7" w:rsidRDefault="00701C27" w:rsidP="00701C27">
      <w:pPr>
        <w:rPr>
          <w:rFonts w:cs="Arial"/>
          <w:b/>
          <w:u w:val="single"/>
        </w:rPr>
      </w:pPr>
    </w:p>
    <w:p w:rsidR="00701C27" w:rsidRPr="00984EC7" w:rsidRDefault="00701C27" w:rsidP="00701C27">
      <w:pPr>
        <w:ind w:left="2160" w:hanging="2160"/>
        <w:rPr>
          <w:rFonts w:cs="Arial"/>
        </w:rPr>
      </w:pPr>
    </w:p>
    <w:p w:rsidR="00701C27" w:rsidRPr="00984EC7" w:rsidRDefault="00701C27" w:rsidP="00701C27">
      <w:pPr>
        <w:ind w:left="2160" w:hanging="2160"/>
        <w:rPr>
          <w:rFonts w:cs="Arial"/>
        </w:rPr>
      </w:pPr>
    </w:p>
    <w:p w:rsidR="00701C27" w:rsidRPr="00984EC7" w:rsidRDefault="00701C27" w:rsidP="00701C27">
      <w:pPr>
        <w:jc w:val="center"/>
        <w:rPr>
          <w:rFonts w:cs="Arial"/>
          <w:b/>
          <w:bCs/>
        </w:rPr>
      </w:pPr>
      <w:r w:rsidRPr="00984EC7">
        <w:rPr>
          <w:rFonts w:cs="Arial"/>
          <w:b/>
          <w:bCs/>
        </w:rPr>
        <w:br w:type="page"/>
      </w:r>
      <w:r w:rsidRPr="00984EC7">
        <w:rPr>
          <w:rFonts w:cs="Arial"/>
          <w:b/>
          <w:bCs/>
        </w:rPr>
        <w:lastRenderedPageBreak/>
        <w:t>CHILDREN GOING MISSING FROM HOME OR FROM CARE</w:t>
      </w:r>
    </w:p>
    <w:p w:rsidR="00701C27" w:rsidRPr="00984EC7" w:rsidRDefault="00701C27" w:rsidP="00701C27">
      <w:pPr>
        <w:jc w:val="center"/>
        <w:rPr>
          <w:rFonts w:cs="Arial"/>
          <w:b/>
          <w:bCs/>
          <w:color w:val="000000"/>
        </w:rPr>
      </w:pPr>
      <w:r w:rsidRPr="00984EC7">
        <w:rPr>
          <w:rFonts w:cs="Arial"/>
          <w:b/>
          <w:bCs/>
          <w:color w:val="000000"/>
        </w:rPr>
        <w:t>RISK ASSESSMENT TOOLKIT</w:t>
      </w:r>
    </w:p>
    <w:p w:rsidR="0002332F" w:rsidRPr="00984EC7" w:rsidRDefault="0002332F" w:rsidP="0002332F">
      <w:pPr>
        <w:rPr>
          <w:rFonts w:cs="Arial"/>
          <w:b/>
          <w:bCs/>
          <w:color w:val="000000"/>
        </w:rPr>
      </w:pPr>
    </w:p>
    <w:p w:rsidR="0002332F" w:rsidRPr="00984EC7" w:rsidRDefault="0002332F" w:rsidP="0002332F">
      <w:pPr>
        <w:rPr>
          <w:rFonts w:cs="Arial"/>
          <w:b/>
          <w:bCs/>
          <w:color w:val="000000"/>
        </w:rPr>
      </w:pPr>
      <w:r w:rsidRPr="00984EC7">
        <w:rPr>
          <w:rFonts w:cs="Arial"/>
          <w:b/>
          <w:bCs/>
          <w:color w:val="000000"/>
        </w:rPr>
        <w:t>PART A</w:t>
      </w:r>
    </w:p>
    <w:p w:rsidR="001A0227" w:rsidRPr="00984EC7" w:rsidRDefault="001A0227" w:rsidP="00701C27">
      <w:pPr>
        <w:jc w:val="center"/>
        <w:rPr>
          <w:rFonts w:cs="Arial"/>
          <w:b/>
          <w:bCs/>
          <w:color w:val="000000"/>
        </w:rPr>
      </w:pPr>
    </w:p>
    <w:p w:rsidR="00701C27" w:rsidRPr="00984EC7" w:rsidRDefault="00701C27" w:rsidP="00AE6889">
      <w:pPr>
        <w:pStyle w:val="Heading2"/>
        <w:numPr>
          <w:ilvl w:val="0"/>
          <w:numId w:val="23"/>
        </w:numPr>
        <w:spacing w:before="0" w:after="0"/>
        <w:rPr>
          <w:i w:val="0"/>
          <w:sz w:val="24"/>
          <w:szCs w:val="24"/>
        </w:rPr>
      </w:pPr>
      <w:r w:rsidRPr="00984EC7">
        <w:rPr>
          <w:i w:val="0"/>
          <w:sz w:val="24"/>
          <w:szCs w:val="24"/>
        </w:rPr>
        <w:t>Introduction</w:t>
      </w:r>
    </w:p>
    <w:p w:rsidR="00701C27" w:rsidRPr="00984EC7" w:rsidRDefault="00701C27" w:rsidP="00701C27">
      <w:pPr>
        <w:ind w:left="720"/>
        <w:rPr>
          <w:rFonts w:cs="Arial"/>
          <w:b/>
        </w:rPr>
      </w:pPr>
    </w:p>
    <w:p w:rsidR="00701C27" w:rsidRPr="009A5497" w:rsidRDefault="00701C27" w:rsidP="00701C27">
      <w:pPr>
        <w:rPr>
          <w:rFonts w:cs="Arial"/>
          <w:sz w:val="22"/>
          <w:szCs w:val="22"/>
        </w:rPr>
      </w:pPr>
      <w:r w:rsidRPr="009A5497">
        <w:rPr>
          <w:rFonts w:cs="Arial"/>
          <w:sz w:val="22"/>
          <w:szCs w:val="22"/>
        </w:rPr>
        <w:t>The purpose of the assessment toolkit is threefold;</w:t>
      </w:r>
    </w:p>
    <w:p w:rsidR="00701C27" w:rsidRPr="009A5497" w:rsidRDefault="00701C27" w:rsidP="00701C27">
      <w:pPr>
        <w:rPr>
          <w:rFonts w:cs="Arial"/>
          <w:sz w:val="22"/>
          <w:szCs w:val="22"/>
        </w:rPr>
      </w:pPr>
    </w:p>
    <w:p w:rsidR="00701C27" w:rsidRPr="009A5497" w:rsidRDefault="00701C27" w:rsidP="002E306E">
      <w:pPr>
        <w:numPr>
          <w:ilvl w:val="0"/>
          <w:numId w:val="19"/>
        </w:numPr>
        <w:spacing w:after="120"/>
        <w:ind w:left="992" w:hanging="357"/>
        <w:rPr>
          <w:rFonts w:cs="Arial"/>
          <w:sz w:val="22"/>
          <w:szCs w:val="22"/>
        </w:rPr>
      </w:pPr>
      <w:r w:rsidRPr="009A5497">
        <w:rPr>
          <w:rFonts w:cs="Arial"/>
          <w:sz w:val="22"/>
          <w:szCs w:val="22"/>
        </w:rPr>
        <w:t>to enable professionals to assess a child or young person’s level of risk in a concise and consistent manner</w:t>
      </w:r>
    </w:p>
    <w:p w:rsidR="00701C27" w:rsidRPr="009A5497" w:rsidRDefault="00701C27" w:rsidP="002E306E">
      <w:pPr>
        <w:numPr>
          <w:ilvl w:val="0"/>
          <w:numId w:val="19"/>
        </w:numPr>
        <w:spacing w:after="120"/>
        <w:ind w:left="992" w:hanging="357"/>
        <w:rPr>
          <w:rFonts w:cs="Arial"/>
          <w:sz w:val="22"/>
          <w:szCs w:val="22"/>
        </w:rPr>
      </w:pPr>
      <w:r w:rsidRPr="009A5497">
        <w:rPr>
          <w:rFonts w:cs="Arial"/>
          <w:sz w:val="22"/>
          <w:szCs w:val="22"/>
        </w:rPr>
        <w:t>to provide guidance on effective interventions to safeguard children</w:t>
      </w:r>
    </w:p>
    <w:p w:rsidR="00701C27" w:rsidRPr="009A5497" w:rsidRDefault="00701C27" w:rsidP="002E306E">
      <w:pPr>
        <w:numPr>
          <w:ilvl w:val="0"/>
          <w:numId w:val="19"/>
        </w:numPr>
        <w:spacing w:after="120"/>
        <w:ind w:left="992" w:hanging="357"/>
        <w:rPr>
          <w:rFonts w:cs="Arial"/>
          <w:sz w:val="22"/>
          <w:szCs w:val="22"/>
        </w:rPr>
      </w:pPr>
      <w:r w:rsidRPr="009A5497">
        <w:rPr>
          <w:rFonts w:cs="Arial"/>
          <w:sz w:val="22"/>
          <w:szCs w:val="22"/>
        </w:rPr>
        <w:t>to improve professional understanding about the 'push' and 'pull' factors associated with young people going missing</w:t>
      </w:r>
    </w:p>
    <w:p w:rsidR="00701C27" w:rsidRPr="009A5497" w:rsidRDefault="00701C27" w:rsidP="00701C27">
      <w:pPr>
        <w:rPr>
          <w:rFonts w:cs="Arial"/>
          <w:sz w:val="22"/>
          <w:szCs w:val="22"/>
        </w:rPr>
      </w:pPr>
    </w:p>
    <w:p w:rsidR="00701C27" w:rsidRPr="009A5497" w:rsidRDefault="00701C27" w:rsidP="00701C27">
      <w:pPr>
        <w:rPr>
          <w:rFonts w:cs="Arial"/>
          <w:sz w:val="22"/>
          <w:szCs w:val="22"/>
        </w:rPr>
      </w:pPr>
      <w:r w:rsidRPr="009A5497">
        <w:rPr>
          <w:rFonts w:cs="Arial"/>
          <w:sz w:val="22"/>
          <w:szCs w:val="22"/>
        </w:rPr>
        <w:t>This guidance is for anyone working with children and young people across the tiers of need. A child is defined a</w:t>
      </w:r>
      <w:r w:rsidR="00253E0E" w:rsidRPr="009A5497">
        <w:rPr>
          <w:rFonts w:cs="Arial"/>
          <w:sz w:val="22"/>
          <w:szCs w:val="22"/>
        </w:rPr>
        <w:t>s any child up to the age of 18</w:t>
      </w:r>
      <w:r w:rsidRPr="009A5497">
        <w:rPr>
          <w:rFonts w:cs="Arial"/>
          <w:sz w:val="22"/>
          <w:szCs w:val="22"/>
        </w:rPr>
        <w:t>.</w:t>
      </w:r>
    </w:p>
    <w:p w:rsidR="00701C27" w:rsidRPr="009A5497" w:rsidRDefault="00701C27" w:rsidP="00701C27">
      <w:pPr>
        <w:keepLines/>
        <w:ind w:right="98"/>
        <w:rPr>
          <w:rFonts w:cs="Arial"/>
          <w:sz w:val="22"/>
          <w:szCs w:val="22"/>
        </w:rPr>
      </w:pPr>
    </w:p>
    <w:p w:rsidR="00701C27" w:rsidRPr="009A5497" w:rsidRDefault="00701C27" w:rsidP="00701C27">
      <w:pPr>
        <w:keepLines/>
        <w:ind w:right="98"/>
        <w:rPr>
          <w:rFonts w:cs="Arial"/>
          <w:sz w:val="22"/>
          <w:szCs w:val="22"/>
        </w:rPr>
      </w:pPr>
      <w:r w:rsidRPr="009A5497">
        <w:rPr>
          <w:rFonts w:cs="Arial"/>
          <w:sz w:val="22"/>
          <w:szCs w:val="22"/>
        </w:rPr>
        <w:t>The</w:t>
      </w:r>
      <w:r w:rsidR="00253E0E" w:rsidRPr="009A5497">
        <w:rPr>
          <w:rFonts w:cs="Arial"/>
          <w:sz w:val="22"/>
          <w:szCs w:val="22"/>
        </w:rPr>
        <w:t xml:space="preserve"> College of Policing</w:t>
      </w:r>
      <w:r w:rsidRPr="009A5497">
        <w:rPr>
          <w:rFonts w:cs="Arial"/>
          <w:sz w:val="22"/>
          <w:szCs w:val="22"/>
        </w:rPr>
        <w:t xml:space="preserve"> definition of </w:t>
      </w:r>
      <w:r w:rsidRPr="009A5497">
        <w:rPr>
          <w:rFonts w:cs="Arial"/>
          <w:b/>
          <w:sz w:val="22"/>
          <w:szCs w:val="22"/>
        </w:rPr>
        <w:t>Missing</w:t>
      </w:r>
      <w:r w:rsidRPr="009A5497">
        <w:rPr>
          <w:rFonts w:cs="Arial"/>
          <w:sz w:val="22"/>
          <w:szCs w:val="22"/>
        </w:rPr>
        <w:t xml:space="preserve"> is as follows:</w:t>
      </w:r>
    </w:p>
    <w:p w:rsidR="00701C27" w:rsidRPr="009A5497" w:rsidRDefault="00701C27" w:rsidP="00701C27">
      <w:pPr>
        <w:keepLines/>
        <w:ind w:right="98"/>
        <w:rPr>
          <w:rFonts w:cs="Arial"/>
          <w:sz w:val="22"/>
          <w:szCs w:val="22"/>
        </w:rPr>
      </w:pPr>
    </w:p>
    <w:p w:rsidR="00701C27" w:rsidRPr="009A5497" w:rsidRDefault="00701C27" w:rsidP="001E6119">
      <w:pPr>
        <w:keepLines/>
        <w:ind w:left="567" w:right="565"/>
        <w:rPr>
          <w:rFonts w:cs="Arial"/>
          <w:i/>
          <w:sz w:val="22"/>
          <w:szCs w:val="22"/>
        </w:rPr>
      </w:pPr>
      <w:r w:rsidRPr="009A5497">
        <w:rPr>
          <w:rFonts w:cs="Arial"/>
          <w:i/>
          <w:sz w:val="22"/>
          <w:szCs w:val="22"/>
        </w:rPr>
        <w:t>"Anyone whose whereabouts cannot be</w:t>
      </w:r>
      <w:r w:rsidR="001E6119" w:rsidRPr="009A5497">
        <w:rPr>
          <w:rFonts w:cs="Arial"/>
          <w:i/>
          <w:sz w:val="22"/>
          <w:szCs w:val="22"/>
        </w:rPr>
        <w:t xml:space="preserve"> established</w:t>
      </w:r>
      <w:r w:rsidRPr="009A5497">
        <w:rPr>
          <w:rFonts w:cs="Arial"/>
          <w:i/>
          <w:sz w:val="22"/>
          <w:szCs w:val="22"/>
        </w:rPr>
        <w:t xml:space="preserve"> </w:t>
      </w:r>
      <w:r w:rsidR="00253E0E" w:rsidRPr="009A5497">
        <w:rPr>
          <w:rFonts w:cs="Arial"/>
          <w:i/>
          <w:sz w:val="22"/>
          <w:szCs w:val="22"/>
        </w:rPr>
        <w:t xml:space="preserve">will be considered </w:t>
      </w:r>
      <w:r w:rsidR="001E6119" w:rsidRPr="009A5497">
        <w:rPr>
          <w:rFonts w:cs="Arial"/>
          <w:i/>
          <w:sz w:val="22"/>
          <w:szCs w:val="22"/>
        </w:rPr>
        <w:t>missing until located and their wellbeing or otherwise confirmed. Categories of risk will be 'no apparent risk, low, medium or high'."</w:t>
      </w:r>
    </w:p>
    <w:p w:rsidR="00701C27" w:rsidRPr="009A5497" w:rsidRDefault="00701C27" w:rsidP="00701C27">
      <w:pPr>
        <w:ind w:right="1920"/>
        <w:rPr>
          <w:rFonts w:cs="Arial"/>
          <w:sz w:val="22"/>
          <w:szCs w:val="22"/>
        </w:rPr>
      </w:pPr>
    </w:p>
    <w:p w:rsidR="005A3B02" w:rsidRPr="009A5497" w:rsidRDefault="005A3B02" w:rsidP="00701C27">
      <w:pPr>
        <w:ind w:right="-2"/>
        <w:rPr>
          <w:rFonts w:cs="Arial"/>
          <w:sz w:val="22"/>
          <w:szCs w:val="22"/>
        </w:rPr>
      </w:pPr>
      <w:r w:rsidRPr="009A5497">
        <w:rPr>
          <w:rFonts w:cs="Arial"/>
          <w:sz w:val="22"/>
          <w:szCs w:val="22"/>
        </w:rPr>
        <w:t>The police will categorise risk associated with missing as 'no apparent risk, low, medium or high.' This toolkit will allow professionals to assist with this risk assessment.</w:t>
      </w:r>
    </w:p>
    <w:p w:rsidR="005A3B02" w:rsidRPr="009A5497" w:rsidRDefault="005A3B02" w:rsidP="00701C27">
      <w:pPr>
        <w:ind w:right="-2"/>
        <w:rPr>
          <w:rFonts w:cs="Arial"/>
          <w:sz w:val="22"/>
          <w:szCs w:val="22"/>
        </w:rPr>
      </w:pPr>
    </w:p>
    <w:p w:rsidR="00701C27" w:rsidRPr="009A5497" w:rsidRDefault="00961065" w:rsidP="00701C27">
      <w:pPr>
        <w:ind w:right="-2"/>
        <w:rPr>
          <w:rFonts w:cs="Arial"/>
          <w:sz w:val="22"/>
          <w:szCs w:val="22"/>
        </w:rPr>
      </w:pPr>
      <w:r w:rsidRPr="009A5497">
        <w:rPr>
          <w:rFonts w:cs="Arial"/>
          <w:sz w:val="22"/>
          <w:szCs w:val="22"/>
        </w:rPr>
        <w:t>The Children's Society through its research identified the following risk factors that m</w:t>
      </w:r>
      <w:r w:rsidR="007E54CE" w:rsidRPr="009A5497">
        <w:rPr>
          <w:rFonts w:cs="Arial"/>
          <w:sz w:val="22"/>
          <w:szCs w:val="22"/>
        </w:rPr>
        <w:t>ight precede a missing incident. These are often referred to as push factors (pushing the child out of the home).</w:t>
      </w:r>
    </w:p>
    <w:p w:rsidR="00701C27" w:rsidRPr="009A5497" w:rsidRDefault="00701C27" w:rsidP="00701C27">
      <w:pPr>
        <w:ind w:right="192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gridCol w:w="5732"/>
      </w:tblGrid>
      <w:tr w:rsidR="00701C27" w:rsidRPr="009A5497" w:rsidTr="00337AD2">
        <w:trPr>
          <w:cantSplit/>
        </w:trPr>
        <w:tc>
          <w:tcPr>
            <w:tcW w:w="392" w:type="dxa"/>
            <w:shd w:val="clear" w:color="auto" w:fill="auto"/>
          </w:tcPr>
          <w:p w:rsidR="00701C27" w:rsidRPr="009A5497" w:rsidRDefault="00701C27" w:rsidP="00337AD2">
            <w:pPr>
              <w:rPr>
                <w:rFonts w:cs="Arial"/>
                <w:sz w:val="22"/>
                <w:szCs w:val="22"/>
              </w:rPr>
            </w:pPr>
            <w:r w:rsidRPr="009A5497">
              <w:rPr>
                <w:rFonts w:cs="Arial"/>
                <w:sz w:val="22"/>
                <w:szCs w:val="22"/>
              </w:rPr>
              <w:t>1</w:t>
            </w:r>
          </w:p>
        </w:tc>
        <w:tc>
          <w:tcPr>
            <w:tcW w:w="3118" w:type="dxa"/>
            <w:shd w:val="clear" w:color="auto" w:fill="auto"/>
          </w:tcPr>
          <w:p w:rsidR="00701C27" w:rsidRPr="009A5497" w:rsidRDefault="00961065" w:rsidP="00337AD2">
            <w:pPr>
              <w:rPr>
                <w:rFonts w:cs="Arial"/>
                <w:sz w:val="22"/>
                <w:szCs w:val="22"/>
              </w:rPr>
            </w:pPr>
            <w:r w:rsidRPr="009A5497">
              <w:rPr>
                <w:rFonts w:cs="Arial"/>
                <w:sz w:val="22"/>
                <w:szCs w:val="22"/>
              </w:rPr>
              <w:t>Arguments and conflicts</w:t>
            </w:r>
          </w:p>
        </w:tc>
        <w:tc>
          <w:tcPr>
            <w:tcW w:w="5732" w:type="dxa"/>
            <w:shd w:val="clear" w:color="auto" w:fill="auto"/>
          </w:tcPr>
          <w:p w:rsidR="00701C27" w:rsidRPr="009A5497" w:rsidRDefault="00701C27" w:rsidP="00961065">
            <w:pPr>
              <w:rPr>
                <w:rFonts w:cs="Arial"/>
                <w:sz w:val="22"/>
                <w:szCs w:val="22"/>
              </w:rPr>
            </w:pPr>
            <w:r w:rsidRPr="009A5497">
              <w:rPr>
                <w:rFonts w:cs="Arial"/>
                <w:sz w:val="22"/>
                <w:szCs w:val="22"/>
              </w:rPr>
              <w:t xml:space="preserve">Usually involving </w:t>
            </w:r>
            <w:r w:rsidR="00961065" w:rsidRPr="009A5497">
              <w:rPr>
                <w:rFonts w:cs="Arial"/>
                <w:sz w:val="22"/>
                <w:szCs w:val="22"/>
              </w:rPr>
              <w:t>family or friends but might involve school staff.</w:t>
            </w:r>
          </w:p>
        </w:tc>
      </w:tr>
      <w:tr w:rsidR="00701C27" w:rsidRPr="009A5497" w:rsidTr="00337AD2">
        <w:trPr>
          <w:cantSplit/>
        </w:trPr>
        <w:tc>
          <w:tcPr>
            <w:tcW w:w="392" w:type="dxa"/>
            <w:shd w:val="clear" w:color="auto" w:fill="auto"/>
          </w:tcPr>
          <w:p w:rsidR="00701C27" w:rsidRPr="009A5497" w:rsidRDefault="00701C27" w:rsidP="00337AD2">
            <w:pPr>
              <w:rPr>
                <w:rFonts w:cs="Arial"/>
                <w:sz w:val="22"/>
                <w:szCs w:val="22"/>
              </w:rPr>
            </w:pPr>
            <w:r w:rsidRPr="009A5497">
              <w:rPr>
                <w:rFonts w:cs="Arial"/>
                <w:sz w:val="22"/>
                <w:szCs w:val="22"/>
              </w:rPr>
              <w:t>2</w:t>
            </w:r>
          </w:p>
        </w:tc>
        <w:tc>
          <w:tcPr>
            <w:tcW w:w="3118" w:type="dxa"/>
            <w:shd w:val="clear" w:color="auto" w:fill="auto"/>
          </w:tcPr>
          <w:p w:rsidR="00701C27" w:rsidRPr="009A5497" w:rsidRDefault="00961065" w:rsidP="00337AD2">
            <w:pPr>
              <w:rPr>
                <w:rFonts w:cs="Arial"/>
                <w:sz w:val="22"/>
                <w:szCs w:val="22"/>
              </w:rPr>
            </w:pPr>
            <w:r w:rsidRPr="009A5497">
              <w:rPr>
                <w:rFonts w:cs="Arial"/>
                <w:sz w:val="22"/>
                <w:szCs w:val="22"/>
              </w:rPr>
              <w:t>Conflict within a placement</w:t>
            </w:r>
          </w:p>
        </w:tc>
        <w:tc>
          <w:tcPr>
            <w:tcW w:w="5732" w:type="dxa"/>
            <w:shd w:val="clear" w:color="auto" w:fill="auto"/>
          </w:tcPr>
          <w:p w:rsidR="00701C27" w:rsidRPr="009A5497" w:rsidRDefault="00961065" w:rsidP="00337AD2">
            <w:pPr>
              <w:rPr>
                <w:rFonts w:cs="Arial"/>
                <w:sz w:val="22"/>
                <w:szCs w:val="22"/>
              </w:rPr>
            </w:pPr>
            <w:r w:rsidRPr="009A5497">
              <w:rPr>
                <w:rFonts w:cs="Arial"/>
                <w:sz w:val="22"/>
                <w:szCs w:val="22"/>
              </w:rPr>
              <w:t xml:space="preserve">Exposure to domestic abuse or arguments between others within the home environment. This could relate to parents or siblings </w:t>
            </w:r>
          </w:p>
        </w:tc>
      </w:tr>
      <w:tr w:rsidR="00701C27" w:rsidRPr="009A5497" w:rsidTr="00337AD2">
        <w:trPr>
          <w:cantSplit/>
        </w:trPr>
        <w:tc>
          <w:tcPr>
            <w:tcW w:w="392" w:type="dxa"/>
            <w:shd w:val="clear" w:color="auto" w:fill="auto"/>
          </w:tcPr>
          <w:p w:rsidR="00701C27" w:rsidRPr="009A5497" w:rsidRDefault="00701C27" w:rsidP="00337AD2">
            <w:pPr>
              <w:rPr>
                <w:rFonts w:cs="Arial"/>
                <w:sz w:val="22"/>
                <w:szCs w:val="22"/>
              </w:rPr>
            </w:pPr>
            <w:r w:rsidRPr="009A5497">
              <w:rPr>
                <w:rFonts w:cs="Arial"/>
                <w:sz w:val="22"/>
                <w:szCs w:val="22"/>
              </w:rPr>
              <w:t>3</w:t>
            </w:r>
          </w:p>
        </w:tc>
        <w:tc>
          <w:tcPr>
            <w:tcW w:w="3118" w:type="dxa"/>
            <w:shd w:val="clear" w:color="auto" w:fill="auto"/>
          </w:tcPr>
          <w:p w:rsidR="00701C27" w:rsidRPr="009A5497" w:rsidRDefault="00961065" w:rsidP="00337AD2">
            <w:pPr>
              <w:rPr>
                <w:rFonts w:cs="Arial"/>
                <w:sz w:val="22"/>
                <w:szCs w:val="22"/>
              </w:rPr>
            </w:pPr>
            <w:r w:rsidRPr="009A5497">
              <w:rPr>
                <w:rFonts w:cs="Arial"/>
                <w:sz w:val="22"/>
                <w:szCs w:val="22"/>
              </w:rPr>
              <w:t>Poor Family Relationships</w:t>
            </w:r>
          </w:p>
        </w:tc>
        <w:tc>
          <w:tcPr>
            <w:tcW w:w="5732" w:type="dxa"/>
            <w:shd w:val="clear" w:color="auto" w:fill="auto"/>
          </w:tcPr>
          <w:p w:rsidR="00701C27" w:rsidRPr="009A5497" w:rsidRDefault="00961065" w:rsidP="00337AD2">
            <w:pPr>
              <w:rPr>
                <w:rFonts w:cs="Arial"/>
                <w:sz w:val="22"/>
                <w:szCs w:val="22"/>
              </w:rPr>
            </w:pPr>
            <w:r w:rsidRPr="009A5497">
              <w:rPr>
                <w:rFonts w:cs="Arial"/>
                <w:sz w:val="22"/>
                <w:szCs w:val="22"/>
              </w:rPr>
              <w:t>Limited opportunities/ abilities to resolve difficulties, manage tensions and interact positively within the family</w:t>
            </w:r>
          </w:p>
        </w:tc>
      </w:tr>
      <w:tr w:rsidR="00961065" w:rsidRPr="009A5497" w:rsidTr="00337AD2">
        <w:trPr>
          <w:cantSplit/>
        </w:trPr>
        <w:tc>
          <w:tcPr>
            <w:tcW w:w="392" w:type="dxa"/>
            <w:shd w:val="clear" w:color="auto" w:fill="auto"/>
          </w:tcPr>
          <w:p w:rsidR="00961065" w:rsidRPr="009A5497" w:rsidRDefault="00961065" w:rsidP="00337AD2">
            <w:pPr>
              <w:rPr>
                <w:rFonts w:cs="Arial"/>
                <w:sz w:val="22"/>
                <w:szCs w:val="22"/>
              </w:rPr>
            </w:pPr>
            <w:r w:rsidRPr="009A5497">
              <w:rPr>
                <w:rFonts w:cs="Arial"/>
                <w:sz w:val="22"/>
                <w:szCs w:val="22"/>
              </w:rPr>
              <w:t>4</w:t>
            </w:r>
          </w:p>
        </w:tc>
        <w:tc>
          <w:tcPr>
            <w:tcW w:w="3118" w:type="dxa"/>
            <w:shd w:val="clear" w:color="auto" w:fill="auto"/>
          </w:tcPr>
          <w:p w:rsidR="00961065" w:rsidRPr="009A5497" w:rsidRDefault="00961065" w:rsidP="00337AD2">
            <w:pPr>
              <w:rPr>
                <w:rFonts w:cs="Arial"/>
                <w:sz w:val="22"/>
                <w:szCs w:val="22"/>
              </w:rPr>
            </w:pPr>
            <w:r w:rsidRPr="009A5497">
              <w:rPr>
                <w:rFonts w:cs="Arial"/>
                <w:sz w:val="22"/>
                <w:szCs w:val="22"/>
              </w:rPr>
              <w:t>Physical and/ or emotional abuse</w:t>
            </w:r>
          </w:p>
        </w:tc>
        <w:tc>
          <w:tcPr>
            <w:tcW w:w="5732" w:type="dxa"/>
            <w:shd w:val="clear" w:color="auto" w:fill="auto"/>
          </w:tcPr>
          <w:p w:rsidR="00961065" w:rsidRPr="009A5497" w:rsidRDefault="00961065" w:rsidP="00337AD2">
            <w:pPr>
              <w:rPr>
                <w:rFonts w:cs="Arial"/>
                <w:sz w:val="22"/>
                <w:szCs w:val="22"/>
              </w:rPr>
            </w:pPr>
            <w:r w:rsidRPr="009A5497">
              <w:rPr>
                <w:rFonts w:cs="Arial"/>
                <w:sz w:val="22"/>
                <w:szCs w:val="22"/>
              </w:rPr>
              <w:t xml:space="preserve">Being ill-treated and harmed </w:t>
            </w:r>
            <w:r w:rsidR="00F61CD7" w:rsidRPr="009A5497">
              <w:rPr>
                <w:rFonts w:cs="Arial"/>
                <w:sz w:val="22"/>
                <w:szCs w:val="22"/>
              </w:rPr>
              <w:t>can lead to a number of challenging or distressing behaviours particularly if the young person isn't able to speak out about their abusive experiences.</w:t>
            </w:r>
            <w:r w:rsidRPr="009A5497">
              <w:rPr>
                <w:rFonts w:cs="Arial"/>
                <w:sz w:val="22"/>
                <w:szCs w:val="22"/>
              </w:rPr>
              <w:t xml:space="preserve"> </w:t>
            </w:r>
          </w:p>
        </w:tc>
      </w:tr>
      <w:tr w:rsidR="00961065" w:rsidRPr="009A5497" w:rsidTr="00337AD2">
        <w:trPr>
          <w:cantSplit/>
        </w:trPr>
        <w:tc>
          <w:tcPr>
            <w:tcW w:w="392" w:type="dxa"/>
            <w:shd w:val="clear" w:color="auto" w:fill="auto"/>
          </w:tcPr>
          <w:p w:rsidR="00961065" w:rsidRPr="009A5497" w:rsidRDefault="00961065" w:rsidP="00337AD2">
            <w:pPr>
              <w:rPr>
                <w:rFonts w:cs="Arial"/>
                <w:sz w:val="22"/>
                <w:szCs w:val="22"/>
              </w:rPr>
            </w:pPr>
            <w:r w:rsidRPr="009A5497">
              <w:rPr>
                <w:rFonts w:cs="Arial"/>
                <w:sz w:val="22"/>
                <w:szCs w:val="22"/>
              </w:rPr>
              <w:t>5</w:t>
            </w:r>
          </w:p>
        </w:tc>
        <w:tc>
          <w:tcPr>
            <w:tcW w:w="3118" w:type="dxa"/>
            <w:shd w:val="clear" w:color="auto" w:fill="auto"/>
          </w:tcPr>
          <w:p w:rsidR="00961065" w:rsidRPr="009A5497" w:rsidRDefault="00961065" w:rsidP="00337AD2">
            <w:pPr>
              <w:rPr>
                <w:rFonts w:cs="Arial"/>
                <w:sz w:val="22"/>
                <w:szCs w:val="22"/>
              </w:rPr>
            </w:pPr>
            <w:r w:rsidRPr="009A5497">
              <w:rPr>
                <w:rFonts w:cs="Arial"/>
                <w:sz w:val="22"/>
                <w:szCs w:val="22"/>
              </w:rPr>
              <w:t>Boundary and control issues</w:t>
            </w:r>
          </w:p>
        </w:tc>
        <w:tc>
          <w:tcPr>
            <w:tcW w:w="5732" w:type="dxa"/>
            <w:shd w:val="clear" w:color="auto" w:fill="auto"/>
          </w:tcPr>
          <w:p w:rsidR="00961065" w:rsidRPr="009A5497" w:rsidRDefault="00F61CD7" w:rsidP="00337AD2">
            <w:pPr>
              <w:rPr>
                <w:rFonts w:cs="Arial"/>
                <w:sz w:val="22"/>
                <w:szCs w:val="22"/>
              </w:rPr>
            </w:pPr>
            <w:r w:rsidRPr="009A5497">
              <w:rPr>
                <w:rFonts w:cs="Arial"/>
                <w:sz w:val="22"/>
                <w:szCs w:val="22"/>
              </w:rPr>
              <w:t>A lack of parental control or being beyond parental control may contribute to risk taking behaviours, particularly during adolescence.</w:t>
            </w:r>
          </w:p>
        </w:tc>
      </w:tr>
      <w:tr w:rsidR="00961065" w:rsidRPr="009A5497" w:rsidTr="00337AD2">
        <w:trPr>
          <w:cantSplit/>
        </w:trPr>
        <w:tc>
          <w:tcPr>
            <w:tcW w:w="392" w:type="dxa"/>
            <w:shd w:val="clear" w:color="auto" w:fill="auto"/>
          </w:tcPr>
          <w:p w:rsidR="00961065" w:rsidRPr="009A5497" w:rsidRDefault="00961065" w:rsidP="00337AD2">
            <w:pPr>
              <w:rPr>
                <w:rFonts w:cs="Arial"/>
                <w:sz w:val="22"/>
                <w:szCs w:val="22"/>
              </w:rPr>
            </w:pPr>
            <w:r w:rsidRPr="009A5497">
              <w:rPr>
                <w:rFonts w:cs="Arial"/>
                <w:sz w:val="22"/>
                <w:szCs w:val="22"/>
              </w:rPr>
              <w:t>6</w:t>
            </w:r>
          </w:p>
        </w:tc>
        <w:tc>
          <w:tcPr>
            <w:tcW w:w="3118" w:type="dxa"/>
            <w:shd w:val="clear" w:color="auto" w:fill="auto"/>
          </w:tcPr>
          <w:p w:rsidR="00961065" w:rsidRPr="009A5497" w:rsidRDefault="00961065" w:rsidP="00337AD2">
            <w:pPr>
              <w:rPr>
                <w:rFonts w:cs="Arial"/>
                <w:sz w:val="22"/>
                <w:szCs w:val="22"/>
              </w:rPr>
            </w:pPr>
            <w:r w:rsidRPr="009A5497">
              <w:rPr>
                <w:rFonts w:cs="Arial"/>
                <w:sz w:val="22"/>
                <w:szCs w:val="22"/>
              </w:rPr>
              <w:t>Step-parent issues</w:t>
            </w:r>
          </w:p>
        </w:tc>
        <w:tc>
          <w:tcPr>
            <w:tcW w:w="5732" w:type="dxa"/>
            <w:shd w:val="clear" w:color="auto" w:fill="auto"/>
          </w:tcPr>
          <w:p w:rsidR="00961065" w:rsidRPr="009A5497" w:rsidRDefault="00961065" w:rsidP="00337AD2">
            <w:pPr>
              <w:rPr>
                <w:rFonts w:cs="Arial"/>
                <w:sz w:val="22"/>
                <w:szCs w:val="22"/>
              </w:rPr>
            </w:pPr>
            <w:r w:rsidRPr="009A5497">
              <w:rPr>
                <w:rFonts w:cs="Arial"/>
                <w:sz w:val="22"/>
                <w:szCs w:val="22"/>
              </w:rPr>
              <w:t>The introduction of a new parental relationship can trigger lots of mixed emotions which may need careful management</w:t>
            </w:r>
          </w:p>
        </w:tc>
      </w:tr>
    </w:tbl>
    <w:p w:rsidR="00701C27" w:rsidRPr="009A5497" w:rsidRDefault="00701C27" w:rsidP="00701C27">
      <w:pPr>
        <w:ind w:right="1920"/>
        <w:rPr>
          <w:rFonts w:cs="Arial"/>
          <w:sz w:val="22"/>
          <w:szCs w:val="22"/>
        </w:rPr>
      </w:pPr>
    </w:p>
    <w:p w:rsidR="009A5497" w:rsidRDefault="009A5497" w:rsidP="00701C27">
      <w:pPr>
        <w:pStyle w:val="Heading2"/>
        <w:spacing w:before="0"/>
        <w:rPr>
          <w:b w:val="0"/>
          <w:i w:val="0"/>
          <w:sz w:val="22"/>
          <w:szCs w:val="22"/>
        </w:rPr>
      </w:pPr>
    </w:p>
    <w:p w:rsidR="009A5497" w:rsidRDefault="009A5497" w:rsidP="00701C27">
      <w:pPr>
        <w:pStyle w:val="Heading2"/>
        <w:spacing w:before="0"/>
        <w:rPr>
          <w:b w:val="0"/>
          <w:i w:val="0"/>
          <w:sz w:val="22"/>
          <w:szCs w:val="22"/>
        </w:rPr>
      </w:pPr>
    </w:p>
    <w:p w:rsidR="009A5497" w:rsidRDefault="009A5497" w:rsidP="00701C27">
      <w:pPr>
        <w:pStyle w:val="Heading2"/>
        <w:spacing w:before="0"/>
        <w:rPr>
          <w:b w:val="0"/>
          <w:i w:val="0"/>
          <w:sz w:val="22"/>
          <w:szCs w:val="22"/>
        </w:rPr>
      </w:pPr>
    </w:p>
    <w:p w:rsidR="009A5497" w:rsidRDefault="009A5497" w:rsidP="00701C27">
      <w:pPr>
        <w:pStyle w:val="Heading2"/>
        <w:spacing w:before="0"/>
        <w:rPr>
          <w:b w:val="0"/>
          <w:i w:val="0"/>
          <w:sz w:val="22"/>
          <w:szCs w:val="22"/>
        </w:rPr>
      </w:pPr>
    </w:p>
    <w:p w:rsidR="009A5497" w:rsidRDefault="009A5497">
      <w:pPr>
        <w:spacing w:after="200" w:line="276" w:lineRule="auto"/>
        <w:rPr>
          <w:rFonts w:cs="Arial"/>
          <w:bCs/>
          <w:iCs/>
          <w:sz w:val="22"/>
          <w:szCs w:val="22"/>
        </w:rPr>
      </w:pPr>
      <w:r>
        <w:rPr>
          <w:b/>
          <w:i/>
          <w:sz w:val="22"/>
          <w:szCs w:val="22"/>
        </w:rPr>
        <w:br w:type="page"/>
      </w:r>
    </w:p>
    <w:p w:rsidR="00BA4AF3" w:rsidRPr="009A5497" w:rsidRDefault="007E54CE" w:rsidP="00701C27">
      <w:pPr>
        <w:pStyle w:val="Heading2"/>
        <w:spacing w:before="0"/>
        <w:rPr>
          <w:b w:val="0"/>
          <w:i w:val="0"/>
          <w:sz w:val="22"/>
          <w:szCs w:val="22"/>
        </w:rPr>
      </w:pPr>
      <w:r w:rsidRPr="009A5497">
        <w:rPr>
          <w:b w:val="0"/>
          <w:i w:val="0"/>
          <w:sz w:val="22"/>
          <w:szCs w:val="22"/>
        </w:rPr>
        <w:lastRenderedPageBreak/>
        <w:t xml:space="preserve">There are a number of factors which </w:t>
      </w:r>
      <w:r w:rsidR="00704201" w:rsidRPr="009A5497">
        <w:rPr>
          <w:b w:val="0"/>
          <w:i w:val="0"/>
          <w:sz w:val="22"/>
          <w:szCs w:val="22"/>
        </w:rPr>
        <w:t xml:space="preserve">often 'pull' a child towards missing behaviour. </w:t>
      </w:r>
    </w:p>
    <w:tbl>
      <w:tblPr>
        <w:tblW w:w="0" w:type="auto"/>
        <w:tblCellMar>
          <w:left w:w="0" w:type="dxa"/>
          <w:right w:w="0" w:type="dxa"/>
        </w:tblCellMar>
        <w:tblLook w:val="04A0" w:firstRow="1" w:lastRow="0" w:firstColumn="1" w:lastColumn="0" w:noHBand="0" w:noVBand="1"/>
      </w:tblPr>
      <w:tblGrid>
        <w:gridCol w:w="9576"/>
      </w:tblGrid>
      <w:tr w:rsidR="00BA4AF3" w:rsidRPr="009A5497" w:rsidTr="00BA4AF3">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4AF3" w:rsidRPr="009A5497" w:rsidRDefault="00BA4AF3">
            <w:pPr>
              <w:pStyle w:val="Default"/>
              <w:rPr>
                <w:sz w:val="22"/>
                <w:szCs w:val="22"/>
              </w:rPr>
            </w:pPr>
            <w:r w:rsidRPr="009A5497">
              <w:rPr>
                <w:sz w:val="22"/>
                <w:szCs w:val="22"/>
              </w:rPr>
              <w:t>Example of pull factors</w:t>
            </w:r>
          </w:p>
        </w:tc>
      </w:tr>
      <w:tr w:rsidR="00BA4AF3" w:rsidRPr="009A549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AF3" w:rsidRPr="009A5497" w:rsidRDefault="00BA4AF3">
            <w:pPr>
              <w:pStyle w:val="Default"/>
              <w:spacing w:after="10"/>
              <w:rPr>
                <w:color w:val="auto"/>
                <w:sz w:val="22"/>
                <w:szCs w:val="22"/>
              </w:rPr>
            </w:pPr>
            <w:r w:rsidRPr="009A5497">
              <w:rPr>
                <w:color w:val="auto"/>
                <w:sz w:val="22"/>
                <w:szCs w:val="22"/>
              </w:rPr>
              <w:t xml:space="preserve">The attraction of staying out with peers, boyfriends or girlfriends </w:t>
            </w:r>
          </w:p>
          <w:p w:rsidR="00BA4AF3" w:rsidRPr="009A5497" w:rsidRDefault="00BA4AF3">
            <w:pPr>
              <w:pStyle w:val="Default"/>
              <w:spacing w:after="10"/>
              <w:rPr>
                <w:sz w:val="22"/>
                <w:szCs w:val="22"/>
              </w:rPr>
            </w:pPr>
          </w:p>
        </w:tc>
      </w:tr>
      <w:tr w:rsidR="00BA4AF3" w:rsidRPr="009A549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4AF3" w:rsidRPr="009A5497" w:rsidRDefault="00BA4AF3">
            <w:pPr>
              <w:pStyle w:val="Default"/>
              <w:spacing w:after="10"/>
              <w:rPr>
                <w:color w:val="auto"/>
                <w:sz w:val="22"/>
                <w:szCs w:val="22"/>
              </w:rPr>
            </w:pPr>
            <w:r w:rsidRPr="009A5497">
              <w:rPr>
                <w:color w:val="auto"/>
                <w:sz w:val="22"/>
                <w:szCs w:val="22"/>
              </w:rPr>
              <w:t xml:space="preserve">Running to be near friends or family – especially when a young person is in care and there are problems with contact arrangements </w:t>
            </w:r>
          </w:p>
          <w:p w:rsidR="00BA4AF3" w:rsidRPr="009A5497" w:rsidRDefault="00BA4AF3">
            <w:pPr>
              <w:pStyle w:val="Default"/>
              <w:spacing w:after="10"/>
              <w:rPr>
                <w:sz w:val="22"/>
                <w:szCs w:val="22"/>
              </w:rPr>
            </w:pPr>
            <w:r w:rsidRPr="009A5497">
              <w:rPr>
                <w:color w:val="auto"/>
                <w:sz w:val="22"/>
                <w:szCs w:val="22"/>
              </w:rPr>
              <w:t> </w:t>
            </w:r>
          </w:p>
        </w:tc>
      </w:tr>
      <w:tr w:rsidR="00BA4AF3" w:rsidRPr="009A549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AF3" w:rsidRPr="009A5497" w:rsidRDefault="00BA4AF3">
            <w:pPr>
              <w:pStyle w:val="Default"/>
              <w:spacing w:after="10"/>
              <w:rPr>
                <w:color w:val="auto"/>
                <w:sz w:val="22"/>
                <w:szCs w:val="22"/>
              </w:rPr>
            </w:pPr>
            <w:r w:rsidRPr="009A5497">
              <w:rPr>
                <w:color w:val="auto"/>
                <w:sz w:val="22"/>
                <w:szCs w:val="22"/>
              </w:rPr>
              <w:t>The attraction of risky behaviours such as substance or alcohol misuse, offending and anti-social behaviour</w:t>
            </w:r>
          </w:p>
          <w:p w:rsidR="00BA4AF3" w:rsidRPr="009A5497" w:rsidRDefault="00BA4AF3">
            <w:pPr>
              <w:pStyle w:val="Default"/>
              <w:spacing w:after="10"/>
              <w:rPr>
                <w:sz w:val="22"/>
                <w:szCs w:val="22"/>
              </w:rPr>
            </w:pPr>
          </w:p>
        </w:tc>
      </w:tr>
      <w:tr w:rsidR="00BA4AF3" w:rsidRPr="009A549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AF3" w:rsidRPr="009A5497" w:rsidRDefault="00BA4AF3">
            <w:pPr>
              <w:pStyle w:val="Default"/>
              <w:spacing w:after="10"/>
              <w:rPr>
                <w:color w:val="auto"/>
                <w:sz w:val="22"/>
                <w:szCs w:val="22"/>
              </w:rPr>
            </w:pPr>
            <w:r w:rsidRPr="009A5497">
              <w:rPr>
                <w:color w:val="auto"/>
                <w:sz w:val="22"/>
                <w:szCs w:val="22"/>
              </w:rPr>
              <w:t xml:space="preserve">Wanting freedom and independence </w:t>
            </w:r>
          </w:p>
          <w:p w:rsidR="00BA4AF3" w:rsidRPr="009A5497" w:rsidRDefault="00BA4AF3">
            <w:pPr>
              <w:pStyle w:val="Default"/>
              <w:spacing w:after="10"/>
              <w:rPr>
                <w:sz w:val="22"/>
                <w:szCs w:val="22"/>
              </w:rPr>
            </w:pPr>
          </w:p>
        </w:tc>
      </w:tr>
      <w:tr w:rsidR="00BA4AF3" w:rsidRPr="009A5497" w:rsidTr="00BA4AF3">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4AF3" w:rsidRPr="009A5497" w:rsidRDefault="00BA4AF3">
            <w:pPr>
              <w:pStyle w:val="Default"/>
              <w:spacing w:after="10"/>
              <w:rPr>
                <w:color w:val="auto"/>
                <w:sz w:val="22"/>
                <w:szCs w:val="22"/>
              </w:rPr>
            </w:pPr>
            <w:r w:rsidRPr="009A5497">
              <w:rPr>
                <w:color w:val="auto"/>
                <w:sz w:val="22"/>
                <w:szCs w:val="22"/>
              </w:rPr>
              <w:t xml:space="preserve">Being made to feel special by grooming for potential sexual exploitation or child trafficking </w:t>
            </w:r>
          </w:p>
          <w:p w:rsidR="00BA4AF3" w:rsidRPr="009A5497" w:rsidRDefault="00BA4AF3">
            <w:pPr>
              <w:pStyle w:val="Default"/>
              <w:rPr>
                <w:sz w:val="22"/>
                <w:szCs w:val="22"/>
              </w:rPr>
            </w:pPr>
          </w:p>
        </w:tc>
      </w:tr>
    </w:tbl>
    <w:p w:rsidR="00BA4AF3" w:rsidRPr="009A5497" w:rsidRDefault="00BA4AF3" w:rsidP="00BA4AF3">
      <w:pPr>
        <w:rPr>
          <w:rFonts w:cs="Arial"/>
          <w:sz w:val="22"/>
          <w:szCs w:val="22"/>
        </w:rPr>
      </w:pPr>
    </w:p>
    <w:p w:rsidR="00701C27" w:rsidRPr="009A5497" w:rsidRDefault="00F61CD7" w:rsidP="00701C27">
      <w:pPr>
        <w:pStyle w:val="Heading2"/>
        <w:spacing w:before="0"/>
        <w:rPr>
          <w:b w:val="0"/>
          <w:i w:val="0"/>
          <w:sz w:val="22"/>
          <w:szCs w:val="22"/>
        </w:rPr>
      </w:pPr>
      <w:r w:rsidRPr="009A5497">
        <w:rPr>
          <w:b w:val="0"/>
          <w:i w:val="0"/>
          <w:sz w:val="22"/>
          <w:szCs w:val="22"/>
        </w:rPr>
        <w:t>The immediate risks associated with going missing include:</w:t>
      </w:r>
    </w:p>
    <w:p w:rsidR="00701C27" w:rsidRPr="009A5497" w:rsidRDefault="00701C27" w:rsidP="00701C27">
      <w:pPr>
        <w:rPr>
          <w:rFonts w:cs="Arial"/>
          <w:sz w:val="22"/>
          <w:szCs w:val="22"/>
        </w:rPr>
      </w:pPr>
    </w:p>
    <w:p w:rsidR="00F61CD7" w:rsidRPr="009A5497" w:rsidRDefault="00F61CD7" w:rsidP="002E306E">
      <w:pPr>
        <w:numPr>
          <w:ilvl w:val="0"/>
          <w:numId w:val="14"/>
        </w:numPr>
        <w:rPr>
          <w:rFonts w:cs="Arial"/>
          <w:sz w:val="22"/>
          <w:szCs w:val="22"/>
        </w:rPr>
      </w:pPr>
      <w:r w:rsidRPr="009A5497">
        <w:rPr>
          <w:rFonts w:cs="Arial"/>
          <w:sz w:val="22"/>
          <w:szCs w:val="22"/>
        </w:rPr>
        <w:t>No means of support or legitimate i</w:t>
      </w:r>
      <w:r w:rsidR="00743CCF" w:rsidRPr="009A5497">
        <w:rPr>
          <w:rFonts w:cs="Arial"/>
          <w:sz w:val="22"/>
          <w:szCs w:val="22"/>
        </w:rPr>
        <w:t>ncome - leading to high risk act</w:t>
      </w:r>
      <w:r w:rsidRPr="009A5497">
        <w:rPr>
          <w:rFonts w:cs="Arial"/>
          <w:sz w:val="22"/>
          <w:szCs w:val="22"/>
        </w:rPr>
        <w:t>ivities</w:t>
      </w:r>
    </w:p>
    <w:p w:rsidR="00701C27" w:rsidRPr="009A5497" w:rsidRDefault="00F61CD7" w:rsidP="002E306E">
      <w:pPr>
        <w:numPr>
          <w:ilvl w:val="0"/>
          <w:numId w:val="14"/>
        </w:numPr>
        <w:rPr>
          <w:rFonts w:cs="Arial"/>
          <w:b/>
          <w:bCs/>
          <w:color w:val="000000"/>
          <w:sz w:val="22"/>
          <w:szCs w:val="22"/>
        </w:rPr>
      </w:pPr>
      <w:r w:rsidRPr="009A5497">
        <w:rPr>
          <w:rFonts w:cs="Arial"/>
          <w:sz w:val="22"/>
          <w:szCs w:val="22"/>
        </w:rPr>
        <w:t>Involvement in criminal activities</w:t>
      </w:r>
    </w:p>
    <w:p w:rsidR="00F61CD7" w:rsidRPr="009A5497" w:rsidRDefault="00F61CD7" w:rsidP="002E306E">
      <w:pPr>
        <w:numPr>
          <w:ilvl w:val="0"/>
          <w:numId w:val="14"/>
        </w:numPr>
        <w:rPr>
          <w:rFonts w:cs="Arial"/>
          <w:b/>
          <w:bCs/>
          <w:color w:val="000000"/>
          <w:sz w:val="22"/>
          <w:szCs w:val="22"/>
        </w:rPr>
      </w:pPr>
      <w:r w:rsidRPr="009A5497">
        <w:rPr>
          <w:rFonts w:cs="Arial"/>
          <w:sz w:val="22"/>
          <w:szCs w:val="22"/>
        </w:rPr>
        <w:t>Victim of abuse</w:t>
      </w:r>
    </w:p>
    <w:p w:rsidR="00F61CD7" w:rsidRPr="009A5497" w:rsidRDefault="00F61CD7" w:rsidP="002E306E">
      <w:pPr>
        <w:numPr>
          <w:ilvl w:val="0"/>
          <w:numId w:val="14"/>
        </w:numPr>
        <w:rPr>
          <w:rFonts w:cs="Arial"/>
          <w:b/>
          <w:bCs/>
          <w:color w:val="000000"/>
          <w:sz w:val="22"/>
          <w:szCs w:val="22"/>
        </w:rPr>
      </w:pPr>
      <w:r w:rsidRPr="009A5497">
        <w:rPr>
          <w:rFonts w:cs="Arial"/>
          <w:sz w:val="22"/>
          <w:szCs w:val="22"/>
        </w:rPr>
        <w:t>Victim of crime</w:t>
      </w:r>
    </w:p>
    <w:p w:rsidR="00F61CD7" w:rsidRPr="009A5497" w:rsidRDefault="00F61CD7" w:rsidP="002E306E">
      <w:pPr>
        <w:numPr>
          <w:ilvl w:val="0"/>
          <w:numId w:val="14"/>
        </w:numPr>
        <w:rPr>
          <w:rFonts w:cs="Arial"/>
          <w:b/>
          <w:bCs/>
          <w:color w:val="000000"/>
          <w:sz w:val="22"/>
          <w:szCs w:val="22"/>
        </w:rPr>
      </w:pPr>
      <w:r w:rsidRPr="009A5497">
        <w:rPr>
          <w:rFonts w:cs="Arial"/>
          <w:sz w:val="22"/>
          <w:szCs w:val="22"/>
        </w:rPr>
        <w:t>Victim of sexual exploitation</w:t>
      </w:r>
    </w:p>
    <w:p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Alcohol and/ or substance misuse</w:t>
      </w:r>
    </w:p>
    <w:p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Deterioration of physical and/ or mental health</w:t>
      </w:r>
    </w:p>
    <w:p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Missing out on schooling and education</w:t>
      </w:r>
    </w:p>
    <w:p w:rsidR="00F61CD7" w:rsidRPr="009A5497" w:rsidRDefault="00F61CD7" w:rsidP="002E306E">
      <w:pPr>
        <w:numPr>
          <w:ilvl w:val="0"/>
          <w:numId w:val="14"/>
        </w:numPr>
        <w:rPr>
          <w:rFonts w:cs="Arial"/>
          <w:bCs/>
          <w:color w:val="000000"/>
          <w:sz w:val="22"/>
          <w:szCs w:val="22"/>
        </w:rPr>
      </w:pPr>
      <w:r w:rsidRPr="009A5497">
        <w:rPr>
          <w:rFonts w:cs="Arial"/>
          <w:bCs/>
          <w:color w:val="000000"/>
          <w:sz w:val="22"/>
          <w:szCs w:val="22"/>
        </w:rPr>
        <w:t>Increased vulnerability</w:t>
      </w:r>
    </w:p>
    <w:p w:rsidR="00F61CD7" w:rsidRPr="009A5497" w:rsidRDefault="00F61CD7" w:rsidP="00F61CD7">
      <w:pPr>
        <w:rPr>
          <w:rFonts w:cs="Arial"/>
          <w:bCs/>
          <w:color w:val="000000"/>
          <w:sz w:val="22"/>
          <w:szCs w:val="22"/>
        </w:rPr>
      </w:pPr>
    </w:p>
    <w:p w:rsidR="00F61CD7" w:rsidRPr="009A5497" w:rsidRDefault="00F61CD7" w:rsidP="00F61CD7">
      <w:pPr>
        <w:rPr>
          <w:rFonts w:cs="Arial"/>
          <w:bCs/>
          <w:color w:val="000000"/>
          <w:sz w:val="22"/>
          <w:szCs w:val="22"/>
        </w:rPr>
      </w:pPr>
      <w:r w:rsidRPr="009A5497">
        <w:rPr>
          <w:rFonts w:cs="Arial"/>
          <w:bCs/>
          <w:color w:val="000000"/>
          <w:sz w:val="22"/>
          <w:szCs w:val="22"/>
        </w:rPr>
        <w:t>The longer-term risks include:</w:t>
      </w:r>
    </w:p>
    <w:p w:rsidR="00F61CD7" w:rsidRPr="009A5497" w:rsidRDefault="00F61CD7" w:rsidP="00F61CD7">
      <w:pPr>
        <w:rPr>
          <w:rFonts w:cs="Arial"/>
          <w:bCs/>
          <w:color w:val="000000"/>
          <w:sz w:val="22"/>
          <w:szCs w:val="22"/>
        </w:rPr>
      </w:pPr>
    </w:p>
    <w:p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Longer-term alcohol/ drug dependency</w:t>
      </w:r>
    </w:p>
    <w:p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Crime</w:t>
      </w:r>
    </w:p>
    <w:p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Homelessness</w:t>
      </w:r>
    </w:p>
    <w:p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Disengagement from education</w:t>
      </w:r>
    </w:p>
    <w:p w:rsidR="00F61CD7" w:rsidRPr="009A5497" w:rsidRDefault="00F61CD7" w:rsidP="009A5497">
      <w:pPr>
        <w:pStyle w:val="ListParagraph"/>
        <w:numPr>
          <w:ilvl w:val="0"/>
          <w:numId w:val="21"/>
        </w:numPr>
        <w:spacing w:after="0" w:line="240" w:lineRule="auto"/>
        <w:rPr>
          <w:rFonts w:ascii="Arial" w:hAnsi="Arial" w:cs="Arial"/>
          <w:bCs/>
          <w:color w:val="000000"/>
        </w:rPr>
      </w:pPr>
      <w:r w:rsidRPr="009A5497">
        <w:rPr>
          <w:rFonts w:ascii="Arial" w:hAnsi="Arial" w:cs="Arial"/>
          <w:bCs/>
          <w:color w:val="000000"/>
        </w:rPr>
        <w:t>Sexual exploitation</w:t>
      </w:r>
    </w:p>
    <w:p w:rsidR="00F61CD7" w:rsidRPr="009A5497" w:rsidRDefault="00F61CD7" w:rsidP="009A5497">
      <w:pPr>
        <w:pStyle w:val="ListParagraph"/>
        <w:numPr>
          <w:ilvl w:val="0"/>
          <w:numId w:val="21"/>
        </w:numPr>
        <w:spacing w:line="240" w:lineRule="auto"/>
        <w:rPr>
          <w:rFonts w:ascii="Arial" w:hAnsi="Arial" w:cs="Arial"/>
          <w:bCs/>
          <w:color w:val="000000"/>
        </w:rPr>
      </w:pPr>
      <w:r w:rsidRPr="009A5497">
        <w:rPr>
          <w:rFonts w:ascii="Arial" w:hAnsi="Arial" w:cs="Arial"/>
          <w:bCs/>
          <w:color w:val="000000"/>
        </w:rPr>
        <w:t>Poor physical and/ or mental health</w:t>
      </w:r>
    </w:p>
    <w:p w:rsidR="00BA4AF3" w:rsidRPr="009A5497" w:rsidRDefault="00BA4AF3" w:rsidP="00BA4AF3">
      <w:pPr>
        <w:rPr>
          <w:rFonts w:cs="Arial"/>
          <w:bCs/>
          <w:color w:val="000000"/>
          <w:sz w:val="22"/>
          <w:szCs w:val="22"/>
        </w:rPr>
      </w:pPr>
      <w:r w:rsidRPr="009A5497">
        <w:rPr>
          <w:rFonts w:cs="Arial"/>
          <w:bCs/>
          <w:color w:val="000000"/>
          <w:sz w:val="22"/>
          <w:szCs w:val="22"/>
        </w:rPr>
        <w:t xml:space="preserve">If you are concerned about exploitation please refer to the </w:t>
      </w:r>
      <w:r w:rsidR="009A5497">
        <w:rPr>
          <w:rFonts w:cs="Arial"/>
          <w:bCs/>
          <w:color w:val="000000"/>
          <w:sz w:val="22"/>
          <w:szCs w:val="22"/>
        </w:rPr>
        <w:t>PSCB Exploitation Risk Assessment</w:t>
      </w:r>
      <w:r w:rsidRPr="009A5497">
        <w:rPr>
          <w:rFonts w:cs="Arial"/>
          <w:bCs/>
          <w:color w:val="000000"/>
          <w:sz w:val="22"/>
          <w:szCs w:val="22"/>
        </w:rPr>
        <w:t xml:space="preserve"> Toolkit.</w:t>
      </w:r>
    </w:p>
    <w:p w:rsidR="00701C27" w:rsidRPr="009A5497" w:rsidRDefault="00701C27" w:rsidP="0095037C">
      <w:pPr>
        <w:rPr>
          <w:rFonts w:cs="Arial"/>
          <w:b/>
          <w:bCs/>
          <w:color w:val="000000"/>
          <w:sz w:val="22"/>
          <w:szCs w:val="22"/>
        </w:rPr>
      </w:pPr>
    </w:p>
    <w:p w:rsidR="0095037C" w:rsidRPr="009A5497" w:rsidRDefault="0095037C" w:rsidP="0095037C">
      <w:pPr>
        <w:rPr>
          <w:rFonts w:cs="Arial"/>
          <w:bCs/>
          <w:color w:val="000000"/>
          <w:sz w:val="22"/>
          <w:szCs w:val="22"/>
        </w:rPr>
      </w:pPr>
      <w:r w:rsidRPr="009A5497">
        <w:rPr>
          <w:rFonts w:cs="Arial"/>
          <w:bCs/>
          <w:color w:val="000000"/>
          <w:sz w:val="22"/>
          <w:szCs w:val="22"/>
        </w:rPr>
        <w:t>In relation to unaccompanied asylum seeking children where there is a risk of trafficking the following factors may be considered:</w:t>
      </w:r>
    </w:p>
    <w:p w:rsidR="0095037C" w:rsidRPr="009A5497" w:rsidRDefault="0095037C" w:rsidP="0095037C">
      <w:pPr>
        <w:rPr>
          <w:rFonts w:cs="Arial"/>
          <w:b/>
          <w:bCs/>
          <w:sz w:val="22"/>
          <w:szCs w:val="22"/>
        </w:rPr>
      </w:pPr>
    </w:p>
    <w:p w:rsidR="0095037C" w:rsidRPr="009A5497" w:rsidRDefault="0095037C" w:rsidP="0095037C">
      <w:pPr>
        <w:rPr>
          <w:rFonts w:cs="Arial"/>
          <w:sz w:val="22"/>
          <w:szCs w:val="22"/>
        </w:rPr>
      </w:pPr>
      <w:r w:rsidRPr="009A5497">
        <w:rPr>
          <w:rFonts w:cs="Arial"/>
          <w:b/>
          <w:bCs/>
          <w:sz w:val="22"/>
          <w:szCs w:val="22"/>
        </w:rPr>
        <w:t>Push factors</w:t>
      </w:r>
    </w:p>
    <w:p w:rsidR="0095037C" w:rsidRPr="009A5497" w:rsidRDefault="0095037C" w:rsidP="0095037C">
      <w:pPr>
        <w:pStyle w:val="ListParagraph"/>
        <w:numPr>
          <w:ilvl w:val="0"/>
          <w:numId w:val="58"/>
        </w:numPr>
        <w:spacing w:after="0" w:line="240" w:lineRule="auto"/>
        <w:contextualSpacing w:val="0"/>
        <w:rPr>
          <w:rFonts w:ascii="Arial" w:hAnsi="Arial" w:cs="Arial"/>
        </w:rPr>
      </w:pPr>
      <w:r w:rsidRPr="009A5497">
        <w:rPr>
          <w:rFonts w:ascii="Arial" w:hAnsi="Arial" w:cs="Arial"/>
        </w:rPr>
        <w:t xml:space="preserve">Isolation (being in a foreign country, not speaking the language, not knowing who to trust) </w:t>
      </w:r>
    </w:p>
    <w:p w:rsidR="0095037C" w:rsidRPr="009A5497" w:rsidRDefault="0095037C" w:rsidP="0095037C">
      <w:pPr>
        <w:pStyle w:val="ListParagraph"/>
        <w:numPr>
          <w:ilvl w:val="0"/>
          <w:numId w:val="58"/>
        </w:numPr>
        <w:spacing w:after="0" w:line="240" w:lineRule="auto"/>
        <w:contextualSpacing w:val="0"/>
        <w:rPr>
          <w:rFonts w:ascii="Arial" w:hAnsi="Arial" w:cs="Arial"/>
        </w:rPr>
      </w:pPr>
      <w:r w:rsidRPr="009A5497">
        <w:rPr>
          <w:rFonts w:ascii="Arial" w:hAnsi="Arial" w:cs="Arial"/>
        </w:rPr>
        <w:t>Young people not understanding their situation/how they are safe and not understanding they were/are victims of trafficking</w:t>
      </w:r>
    </w:p>
    <w:p w:rsidR="0095037C" w:rsidRPr="009A5497" w:rsidRDefault="0095037C" w:rsidP="0095037C">
      <w:pPr>
        <w:pStyle w:val="ListParagraph"/>
        <w:numPr>
          <w:ilvl w:val="0"/>
          <w:numId w:val="58"/>
        </w:numPr>
        <w:spacing w:after="0" w:line="240" w:lineRule="auto"/>
        <w:contextualSpacing w:val="0"/>
        <w:rPr>
          <w:rFonts w:ascii="Arial" w:hAnsi="Arial" w:cs="Arial"/>
        </w:rPr>
      </w:pPr>
      <w:r w:rsidRPr="009A5497">
        <w:rPr>
          <w:rFonts w:ascii="Arial" w:hAnsi="Arial" w:cs="Arial"/>
        </w:rPr>
        <w:t>Scared of deportation (nearing 18/asylum decision)</w:t>
      </w:r>
    </w:p>
    <w:p w:rsidR="0095037C" w:rsidRPr="009A5497" w:rsidRDefault="0095037C" w:rsidP="0095037C">
      <w:pPr>
        <w:pStyle w:val="ListParagraph"/>
        <w:rPr>
          <w:rFonts w:ascii="Arial" w:hAnsi="Arial" w:cs="Arial"/>
        </w:rPr>
      </w:pPr>
    </w:p>
    <w:p w:rsidR="0095037C" w:rsidRPr="009A5497" w:rsidRDefault="0095037C" w:rsidP="0095037C">
      <w:pPr>
        <w:rPr>
          <w:rFonts w:cs="Arial"/>
          <w:b/>
          <w:bCs/>
          <w:sz w:val="22"/>
          <w:szCs w:val="22"/>
        </w:rPr>
      </w:pPr>
      <w:r w:rsidRPr="009A5497">
        <w:rPr>
          <w:rFonts w:cs="Arial"/>
          <w:b/>
          <w:bCs/>
          <w:sz w:val="22"/>
          <w:szCs w:val="22"/>
        </w:rPr>
        <w:t>Pull factors</w:t>
      </w:r>
    </w:p>
    <w:p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debt bondage</w:t>
      </w:r>
    </w:p>
    <w:p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threats of violence to them or their families</w:t>
      </w:r>
    </w:p>
    <w:p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voodoo/juju ceremonies</w:t>
      </w:r>
    </w:p>
    <w:p w:rsidR="0095037C" w:rsidRPr="009A5497" w:rsidRDefault="0095037C" w:rsidP="0095037C">
      <w:pPr>
        <w:pStyle w:val="ListParagraph"/>
        <w:numPr>
          <w:ilvl w:val="0"/>
          <w:numId w:val="59"/>
        </w:numPr>
        <w:spacing w:after="0" w:line="240" w:lineRule="auto"/>
        <w:contextualSpacing w:val="0"/>
        <w:rPr>
          <w:rFonts w:ascii="Arial" w:hAnsi="Arial" w:cs="Arial"/>
        </w:rPr>
      </w:pPr>
      <w:r w:rsidRPr="009A5497">
        <w:rPr>
          <w:rFonts w:ascii="Arial" w:hAnsi="Arial" w:cs="Arial"/>
        </w:rPr>
        <w:t>Stockholm syndrome</w:t>
      </w:r>
    </w:p>
    <w:p w:rsidR="0095482D" w:rsidRPr="009A5497" w:rsidRDefault="0095482D" w:rsidP="0095037C">
      <w:pPr>
        <w:rPr>
          <w:rFonts w:cs="Arial"/>
          <w:b/>
          <w:bCs/>
          <w:color w:val="000000"/>
          <w:sz w:val="22"/>
          <w:szCs w:val="22"/>
        </w:rPr>
      </w:pPr>
    </w:p>
    <w:p w:rsidR="009A5497" w:rsidRDefault="009A5497">
      <w:pPr>
        <w:spacing w:after="200" w:line="276" w:lineRule="auto"/>
        <w:rPr>
          <w:rFonts w:eastAsia="Calibri" w:cs="Arial"/>
          <w:b/>
          <w:sz w:val="22"/>
          <w:szCs w:val="22"/>
          <w:lang w:val="en-US" w:eastAsia="en-US"/>
        </w:rPr>
      </w:pPr>
      <w:r>
        <w:rPr>
          <w:rFonts w:cs="Arial"/>
          <w:b/>
        </w:rPr>
        <w:br w:type="page"/>
      </w:r>
    </w:p>
    <w:p w:rsidR="00701C27" w:rsidRPr="009A5497" w:rsidRDefault="00701C27" w:rsidP="00AE6889">
      <w:pPr>
        <w:pStyle w:val="ListParagraph"/>
        <w:numPr>
          <w:ilvl w:val="0"/>
          <w:numId w:val="23"/>
        </w:numPr>
        <w:rPr>
          <w:rFonts w:ascii="Arial" w:hAnsi="Arial" w:cs="Arial"/>
          <w:b/>
        </w:rPr>
      </w:pPr>
      <w:r w:rsidRPr="009A5497">
        <w:rPr>
          <w:rFonts w:ascii="Arial" w:hAnsi="Arial" w:cs="Arial"/>
          <w:b/>
        </w:rPr>
        <w:lastRenderedPageBreak/>
        <w:t>Why have we developed this Toolkit</w:t>
      </w:r>
    </w:p>
    <w:p w:rsidR="00F61CD7" w:rsidRPr="009A5497" w:rsidRDefault="00F61CD7" w:rsidP="00701C27">
      <w:pPr>
        <w:pStyle w:val="ListParagraph"/>
        <w:ind w:left="0"/>
        <w:rPr>
          <w:rFonts w:ascii="Arial" w:hAnsi="Arial" w:cs="Arial"/>
        </w:rPr>
      </w:pPr>
    </w:p>
    <w:p w:rsidR="00701C27" w:rsidRPr="009A5497" w:rsidRDefault="00701C27" w:rsidP="00701C27">
      <w:pPr>
        <w:pStyle w:val="ListParagraph"/>
        <w:ind w:left="0"/>
        <w:rPr>
          <w:rFonts w:ascii="Arial" w:hAnsi="Arial" w:cs="Arial"/>
        </w:rPr>
      </w:pPr>
      <w:r w:rsidRPr="009A5497">
        <w:rPr>
          <w:rFonts w:ascii="Arial" w:hAnsi="Arial" w:cs="Arial"/>
        </w:rPr>
        <w:t xml:space="preserve">Portsmouth Safeguarding Children Board has made </w:t>
      </w:r>
      <w:r w:rsidR="00F61CD7" w:rsidRPr="009A5497">
        <w:rPr>
          <w:rFonts w:ascii="Arial" w:hAnsi="Arial" w:cs="Arial"/>
        </w:rPr>
        <w:t>the work to address missing</w:t>
      </w:r>
      <w:r w:rsidRPr="009A5497">
        <w:rPr>
          <w:rFonts w:ascii="Arial" w:hAnsi="Arial" w:cs="Arial"/>
        </w:rPr>
        <w:t xml:space="preserve"> a clear safeguarding priority for the city.  A formal </w:t>
      </w:r>
      <w:r w:rsidR="00F61CD7" w:rsidRPr="009A5497">
        <w:rPr>
          <w:rFonts w:ascii="Arial" w:hAnsi="Arial" w:cs="Arial"/>
        </w:rPr>
        <w:t>Missing, Exploited and Trafficked</w:t>
      </w:r>
      <w:r w:rsidRPr="009A5497">
        <w:rPr>
          <w:rFonts w:ascii="Arial" w:hAnsi="Arial" w:cs="Arial"/>
        </w:rPr>
        <w:t xml:space="preserve"> Committee has been established and an Operational Group is meeting monthly to g</w:t>
      </w:r>
      <w:r w:rsidR="00F61CD7" w:rsidRPr="009A5497">
        <w:rPr>
          <w:rFonts w:ascii="Arial" w:hAnsi="Arial" w:cs="Arial"/>
        </w:rPr>
        <w:t xml:space="preserve">ather intelligence about </w:t>
      </w:r>
      <w:r w:rsidRPr="009A5497">
        <w:rPr>
          <w:rFonts w:ascii="Arial" w:hAnsi="Arial" w:cs="Arial"/>
        </w:rPr>
        <w:t>child</w:t>
      </w:r>
      <w:r w:rsidR="00F61CD7" w:rsidRPr="009A5497">
        <w:rPr>
          <w:rFonts w:ascii="Arial" w:hAnsi="Arial" w:cs="Arial"/>
        </w:rPr>
        <w:t>ren who are at risk of sexual exploitation, going missing from home or from care, where they are going</w:t>
      </w:r>
      <w:r w:rsidRPr="009A5497">
        <w:rPr>
          <w:rFonts w:ascii="Arial" w:hAnsi="Arial" w:cs="Arial"/>
        </w:rPr>
        <w:t xml:space="preserve"> and </w:t>
      </w:r>
      <w:r w:rsidR="00F61CD7" w:rsidRPr="009A5497">
        <w:rPr>
          <w:rFonts w:ascii="Arial" w:hAnsi="Arial" w:cs="Arial"/>
        </w:rPr>
        <w:t xml:space="preserve">who they are associating with - particularly at </w:t>
      </w:r>
      <w:r w:rsidRPr="009A5497">
        <w:rPr>
          <w:rFonts w:ascii="Arial" w:hAnsi="Arial" w:cs="Arial"/>
        </w:rPr>
        <w:t>perpetrator level.</w:t>
      </w:r>
    </w:p>
    <w:p w:rsidR="00701C27" w:rsidRPr="009A5497" w:rsidRDefault="00701C27" w:rsidP="00701C27">
      <w:pPr>
        <w:pStyle w:val="ListParagraph"/>
        <w:ind w:left="0"/>
        <w:rPr>
          <w:rFonts w:ascii="Arial" w:hAnsi="Arial" w:cs="Arial"/>
        </w:rPr>
      </w:pPr>
    </w:p>
    <w:p w:rsidR="00701C27" w:rsidRPr="009A5497" w:rsidRDefault="00701C27" w:rsidP="00701C27">
      <w:pPr>
        <w:pStyle w:val="ListParagraph"/>
        <w:ind w:left="0"/>
        <w:rPr>
          <w:rFonts w:ascii="Arial" w:hAnsi="Arial" w:cs="Arial"/>
        </w:rPr>
      </w:pPr>
      <w:r w:rsidRPr="009A5497">
        <w:rPr>
          <w:rFonts w:ascii="Arial" w:hAnsi="Arial" w:cs="Arial"/>
        </w:rPr>
        <w:t>This toolkit seeks to provide</w:t>
      </w:r>
      <w:r w:rsidR="003011F5" w:rsidRPr="009A5497">
        <w:rPr>
          <w:rFonts w:ascii="Arial" w:hAnsi="Arial" w:cs="Arial"/>
        </w:rPr>
        <w:t>:</w:t>
      </w:r>
    </w:p>
    <w:p w:rsidR="003011F5" w:rsidRPr="009A5497" w:rsidRDefault="003011F5" w:rsidP="00701C27">
      <w:pPr>
        <w:pStyle w:val="ListParagraph"/>
        <w:ind w:left="0"/>
        <w:rPr>
          <w:rFonts w:ascii="Arial" w:hAnsi="Arial" w:cs="Arial"/>
        </w:rPr>
      </w:pPr>
    </w:p>
    <w:p w:rsidR="00701C27" w:rsidRPr="009A5497" w:rsidRDefault="00701C27" w:rsidP="002E306E">
      <w:pPr>
        <w:pStyle w:val="ListParagraph"/>
        <w:numPr>
          <w:ilvl w:val="0"/>
          <w:numId w:val="20"/>
        </w:numPr>
        <w:rPr>
          <w:rFonts w:ascii="Arial" w:hAnsi="Arial" w:cs="Arial"/>
        </w:rPr>
      </w:pPr>
      <w:r w:rsidRPr="009A5497">
        <w:rPr>
          <w:rFonts w:ascii="Arial" w:hAnsi="Arial" w:cs="Arial"/>
        </w:rPr>
        <w:t xml:space="preserve">A simple risk assessment tool so we can have a shared understanding about </w:t>
      </w:r>
      <w:r w:rsidR="009F6871" w:rsidRPr="009A5497">
        <w:rPr>
          <w:rFonts w:ascii="Arial" w:hAnsi="Arial" w:cs="Arial"/>
        </w:rPr>
        <w:t xml:space="preserve">missing </w:t>
      </w:r>
      <w:r w:rsidR="003011F5" w:rsidRPr="009A5497">
        <w:rPr>
          <w:rFonts w:ascii="Arial" w:hAnsi="Arial" w:cs="Arial"/>
        </w:rPr>
        <w:t xml:space="preserve">and to assist the police in grading the incidence as </w:t>
      </w:r>
      <w:r w:rsidR="009F6871" w:rsidRPr="009A5497">
        <w:rPr>
          <w:rFonts w:ascii="Arial" w:hAnsi="Arial" w:cs="Arial"/>
        </w:rPr>
        <w:t xml:space="preserve">no concern, Low, Medium or High </w:t>
      </w:r>
      <w:r w:rsidR="003011F5" w:rsidRPr="009A5497">
        <w:rPr>
          <w:rFonts w:ascii="Arial" w:hAnsi="Arial" w:cs="Arial"/>
        </w:rPr>
        <w:t xml:space="preserve">risk </w:t>
      </w:r>
    </w:p>
    <w:p w:rsidR="00701C27" w:rsidRPr="009A5497" w:rsidRDefault="00701C27" w:rsidP="002E306E">
      <w:pPr>
        <w:pStyle w:val="ListParagraph"/>
        <w:numPr>
          <w:ilvl w:val="0"/>
          <w:numId w:val="20"/>
        </w:numPr>
        <w:rPr>
          <w:rFonts w:ascii="Arial" w:hAnsi="Arial" w:cs="Arial"/>
        </w:rPr>
      </w:pPr>
      <w:r w:rsidRPr="009A5497">
        <w:rPr>
          <w:rFonts w:ascii="Arial" w:hAnsi="Arial" w:cs="Arial"/>
        </w:rPr>
        <w:t>Guidance for practitioners</w:t>
      </w:r>
      <w:r w:rsidR="003011F5" w:rsidRPr="009A5497">
        <w:rPr>
          <w:rFonts w:ascii="Arial" w:hAnsi="Arial" w:cs="Arial"/>
        </w:rPr>
        <w:t xml:space="preserve"> in identifying children at risk of going missing</w:t>
      </w:r>
    </w:p>
    <w:p w:rsidR="00701C27" w:rsidRPr="009A5497" w:rsidRDefault="00701C27" w:rsidP="002E306E">
      <w:pPr>
        <w:pStyle w:val="ListParagraph"/>
        <w:numPr>
          <w:ilvl w:val="0"/>
          <w:numId w:val="20"/>
        </w:numPr>
        <w:rPr>
          <w:rFonts w:ascii="Arial" w:hAnsi="Arial" w:cs="Arial"/>
        </w:rPr>
      </w:pPr>
      <w:r w:rsidRPr="009A5497">
        <w:rPr>
          <w:rFonts w:ascii="Arial" w:hAnsi="Arial" w:cs="Arial"/>
        </w:rPr>
        <w:t xml:space="preserve">Guidance and tools for practitioners to support </w:t>
      </w:r>
      <w:r w:rsidR="003011F5" w:rsidRPr="009A5497">
        <w:rPr>
          <w:rFonts w:ascii="Arial" w:hAnsi="Arial" w:cs="Arial"/>
        </w:rPr>
        <w:t>children making different decisions and reducing the incidents of missing, particularly repeat missing episodes</w:t>
      </w:r>
      <w:r w:rsidR="00743CCF" w:rsidRPr="009A5497">
        <w:rPr>
          <w:rFonts w:ascii="Arial" w:hAnsi="Arial" w:cs="Arial"/>
        </w:rPr>
        <w:t>.</w:t>
      </w:r>
    </w:p>
    <w:p w:rsidR="00BA4AF3" w:rsidRPr="009A5497" w:rsidRDefault="00BA4AF3" w:rsidP="00BA4AF3">
      <w:pPr>
        <w:pStyle w:val="ListParagraph"/>
        <w:rPr>
          <w:rFonts w:ascii="Arial" w:hAnsi="Arial" w:cs="Arial"/>
        </w:rPr>
      </w:pPr>
    </w:p>
    <w:p w:rsidR="008E018B" w:rsidRPr="009A5497" w:rsidRDefault="008E018B" w:rsidP="008E018B">
      <w:pPr>
        <w:pStyle w:val="ListParagraph"/>
        <w:numPr>
          <w:ilvl w:val="0"/>
          <w:numId w:val="23"/>
        </w:numPr>
        <w:rPr>
          <w:rFonts w:ascii="Arial" w:hAnsi="Arial" w:cs="Arial"/>
          <w:b/>
        </w:rPr>
      </w:pPr>
      <w:r w:rsidRPr="009A5497">
        <w:rPr>
          <w:rFonts w:ascii="Arial" w:hAnsi="Arial" w:cs="Arial"/>
          <w:b/>
        </w:rPr>
        <w:t>Children missing from education</w:t>
      </w:r>
    </w:p>
    <w:p w:rsidR="00385B4B" w:rsidRPr="00984EC7" w:rsidRDefault="008E018B" w:rsidP="0095482D">
      <w:pPr>
        <w:rPr>
          <w:rFonts w:cs="Arial"/>
          <w:bCs/>
          <w:lang w:eastAsia="en-US"/>
        </w:rPr>
      </w:pPr>
      <w:r w:rsidRPr="009A5497">
        <w:rPr>
          <w:rFonts w:cs="Arial"/>
          <w:sz w:val="22"/>
          <w:szCs w:val="22"/>
        </w:rPr>
        <w:t xml:space="preserve">Separate guidance exists on this. The </w:t>
      </w:r>
      <w:bookmarkStart w:id="1" w:name="_Toc412744422"/>
      <w:r w:rsidR="009A5497" w:rsidRPr="009A5497">
        <w:rPr>
          <w:rFonts w:cs="Arial"/>
          <w:sz w:val="22"/>
          <w:szCs w:val="22"/>
        </w:rPr>
        <w:t xml:space="preserve">local procedure can be found on the PSCB website: </w:t>
      </w:r>
      <w:hyperlink r:id="rId9" w:history="1">
        <w:r w:rsidR="009A5497" w:rsidRPr="009A5497">
          <w:rPr>
            <w:rStyle w:val="Hyperlink"/>
            <w:rFonts w:cs="Arial"/>
            <w:sz w:val="22"/>
            <w:szCs w:val="22"/>
          </w:rPr>
          <w:t>Children Missing Education (CME)</w:t>
        </w:r>
      </w:hyperlink>
      <w:r w:rsidR="00385B4B" w:rsidRPr="00984EC7">
        <w:rPr>
          <w:rFonts w:cs="Arial"/>
        </w:rPr>
        <w:br w:type="page"/>
      </w:r>
    </w:p>
    <w:p w:rsidR="003011F5" w:rsidRPr="009A5497" w:rsidRDefault="003011F5" w:rsidP="009A5497">
      <w:pPr>
        <w:pStyle w:val="Heading1"/>
        <w:jc w:val="center"/>
        <w:rPr>
          <w:rFonts w:ascii="Arial" w:hAnsi="Arial" w:cs="Arial"/>
          <w:color w:val="auto"/>
          <w:szCs w:val="24"/>
        </w:rPr>
      </w:pPr>
      <w:r w:rsidRPr="009A5497">
        <w:rPr>
          <w:rFonts w:ascii="Arial" w:hAnsi="Arial" w:cs="Arial"/>
          <w:color w:val="auto"/>
          <w:szCs w:val="24"/>
        </w:rPr>
        <w:lastRenderedPageBreak/>
        <w:t>Portsmouth Missing Child Risk Assessment</w:t>
      </w:r>
      <w:bookmarkEnd w:id="1"/>
    </w:p>
    <w:p w:rsidR="008E018B" w:rsidRPr="009A5497" w:rsidRDefault="008E018B" w:rsidP="008E018B">
      <w:pPr>
        <w:spacing w:before="120"/>
        <w:jc w:val="both"/>
        <w:rPr>
          <w:rFonts w:cs="Arial"/>
          <w:sz w:val="22"/>
          <w:szCs w:val="22"/>
        </w:rPr>
      </w:pPr>
      <w:r w:rsidRPr="009A5497">
        <w:rPr>
          <w:rFonts w:cs="Arial"/>
          <w:sz w:val="22"/>
          <w:szCs w:val="22"/>
        </w:rPr>
        <w:t xml:space="preserve">This Risk Assessment is an aid to action and for information sharing and recording. </w:t>
      </w:r>
    </w:p>
    <w:p w:rsidR="008E018B" w:rsidRPr="009A5497" w:rsidRDefault="008E018B" w:rsidP="008E018B">
      <w:pPr>
        <w:jc w:val="both"/>
        <w:rPr>
          <w:rFonts w:cs="Arial"/>
          <w:sz w:val="22"/>
          <w:szCs w:val="22"/>
        </w:rPr>
      </w:pPr>
      <w:r w:rsidRPr="009A5497">
        <w:rPr>
          <w:rFonts w:cs="Arial"/>
          <w:b/>
          <w:sz w:val="22"/>
          <w:szCs w:val="22"/>
        </w:rPr>
        <w:t>Aid to action:</w:t>
      </w:r>
      <w:r w:rsidRPr="009A5497">
        <w:rPr>
          <w:rFonts w:cs="Arial"/>
          <w:b/>
          <w:color w:val="008080"/>
          <w:sz w:val="22"/>
          <w:szCs w:val="22"/>
        </w:rPr>
        <w:t xml:space="preserve"> </w:t>
      </w:r>
      <w:r w:rsidRPr="009A5497">
        <w:rPr>
          <w:rFonts w:cs="Arial"/>
          <w:sz w:val="22"/>
          <w:szCs w:val="22"/>
        </w:rPr>
        <w:t>As an action tool the purpose of the Risk Assessment is to inform single and multi-agency agency decision-making and planning to locate a ‘</w:t>
      </w:r>
      <w:r w:rsidRPr="009A5497">
        <w:rPr>
          <w:rFonts w:cs="Arial"/>
          <w:b/>
          <w:sz w:val="22"/>
          <w:szCs w:val="22"/>
        </w:rPr>
        <w:t>missing</w:t>
      </w:r>
      <w:r w:rsidRPr="009A5497">
        <w:rPr>
          <w:rFonts w:cs="Arial"/>
          <w:sz w:val="22"/>
          <w:szCs w:val="22"/>
        </w:rPr>
        <w:t>’ child. The Risk Assessment provides an indication of:</w:t>
      </w:r>
    </w:p>
    <w:p w:rsidR="008E018B" w:rsidRPr="009A5497" w:rsidRDefault="008E018B" w:rsidP="008E018B">
      <w:pPr>
        <w:jc w:val="both"/>
        <w:rPr>
          <w:rFonts w:cs="Arial"/>
          <w:sz w:val="22"/>
          <w:szCs w:val="22"/>
        </w:rPr>
      </w:pPr>
    </w:p>
    <w:p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The urgency of enquiries</w:t>
      </w:r>
    </w:p>
    <w:p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 xml:space="preserve">Areas of enquiry e.g. where drugs are available or that certain adults frequent, country of origin or country children are trafficked on to etc. </w:t>
      </w:r>
    </w:p>
    <w:p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Type of specialist knowledge that might be needed</w:t>
      </w:r>
    </w:p>
    <w:p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 xml:space="preserve">The supervision that may be required </w:t>
      </w:r>
    </w:p>
    <w:p w:rsidR="008E018B" w:rsidRPr="009A5497" w:rsidRDefault="008E018B" w:rsidP="008E018B">
      <w:pPr>
        <w:pStyle w:val="ListParagraph"/>
        <w:numPr>
          <w:ilvl w:val="0"/>
          <w:numId w:val="22"/>
        </w:numPr>
        <w:spacing w:after="120"/>
        <w:jc w:val="both"/>
        <w:rPr>
          <w:rFonts w:ascii="Arial" w:hAnsi="Arial" w:cs="Arial"/>
        </w:rPr>
      </w:pPr>
      <w:r w:rsidRPr="009A5497">
        <w:rPr>
          <w:rFonts w:ascii="Arial" w:hAnsi="Arial" w:cs="Arial"/>
        </w:rPr>
        <w:t>Agencies who may be first alerted e.g. local Accident &amp; Emergency services</w:t>
      </w:r>
    </w:p>
    <w:p w:rsidR="003011F5" w:rsidRDefault="008E018B" w:rsidP="008E018B">
      <w:pPr>
        <w:pStyle w:val="Header"/>
        <w:tabs>
          <w:tab w:val="left" w:pos="3060"/>
          <w:tab w:val="left" w:pos="7020"/>
          <w:tab w:val="left" w:leader="underscore" w:pos="8647"/>
        </w:tabs>
        <w:ind w:right="-110"/>
        <w:jc w:val="both"/>
        <w:rPr>
          <w:rFonts w:ascii="Arial" w:hAnsi="Arial" w:cs="Arial"/>
        </w:rPr>
      </w:pPr>
      <w:r w:rsidRPr="009A5497">
        <w:rPr>
          <w:rFonts w:ascii="Arial" w:hAnsi="Arial" w:cs="Arial"/>
          <w:b/>
        </w:rPr>
        <w:t>Aid for information sharing and recording:</w:t>
      </w:r>
      <w:r w:rsidRPr="009A5497">
        <w:rPr>
          <w:rFonts w:ascii="Arial" w:hAnsi="Arial" w:cs="Arial"/>
          <w:b/>
          <w:color w:val="008080"/>
        </w:rPr>
        <w:t xml:space="preserve"> </w:t>
      </w:r>
      <w:r w:rsidRPr="009A5497">
        <w:rPr>
          <w:rFonts w:ascii="Arial" w:hAnsi="Arial" w:cs="Arial"/>
        </w:rPr>
        <w:t>At the time that a child goes ‘</w:t>
      </w:r>
      <w:r w:rsidRPr="009A5497">
        <w:rPr>
          <w:rFonts w:ascii="Arial" w:hAnsi="Arial" w:cs="Arial"/>
          <w:b/>
          <w:i/>
        </w:rPr>
        <w:t>missing</w:t>
      </w:r>
      <w:r w:rsidRPr="009A5497">
        <w:rPr>
          <w:rFonts w:ascii="Arial" w:hAnsi="Arial" w:cs="Arial"/>
        </w:rPr>
        <w:t xml:space="preserve">’ the completed Risk Assessment should be shared with all agencies working with the child and kept on the child’s file in each agency. In cases where new information becomes available and/or the child remains </w:t>
      </w:r>
      <w:r w:rsidR="009F6871" w:rsidRPr="009A5497">
        <w:rPr>
          <w:rFonts w:ascii="Arial" w:hAnsi="Arial" w:cs="Arial"/>
        </w:rPr>
        <w:t>missing</w:t>
      </w:r>
      <w:r w:rsidRPr="009A5497">
        <w:rPr>
          <w:rFonts w:ascii="Arial" w:hAnsi="Arial" w:cs="Arial"/>
        </w:rPr>
        <w:t xml:space="preserve"> for a protracted period, the risks should be re-assessed, shared with the agencies and kept on the child’s file in each agency. The most recently completed Risk Assessment should remain on the child’s file in all agencies working with the child.</w:t>
      </w:r>
    </w:p>
    <w:tbl>
      <w:tblPr>
        <w:tblStyle w:val="TableGrid"/>
        <w:tblW w:w="0" w:type="auto"/>
        <w:tblLook w:val="04A0" w:firstRow="1" w:lastRow="0" w:firstColumn="1" w:lastColumn="0" w:noHBand="0" w:noVBand="1"/>
      </w:tblPr>
      <w:tblGrid>
        <w:gridCol w:w="4825"/>
        <w:gridCol w:w="4803"/>
      </w:tblGrid>
      <w:tr w:rsidR="009A5497" w:rsidTr="009A5497">
        <w:tc>
          <w:tcPr>
            <w:tcW w:w="4927" w:type="dxa"/>
          </w:tcPr>
          <w:p w:rsidR="009A5497" w:rsidRDefault="009A5497" w:rsidP="003011F5">
            <w:pPr>
              <w:spacing w:after="120" w:line="360" w:lineRule="auto"/>
              <w:rPr>
                <w:rFonts w:cs="Arial"/>
                <w:sz w:val="22"/>
                <w:szCs w:val="22"/>
              </w:rPr>
            </w:pPr>
            <w:r w:rsidRPr="009A5497">
              <w:rPr>
                <w:rFonts w:cs="Arial"/>
                <w:sz w:val="22"/>
                <w:szCs w:val="22"/>
              </w:rPr>
              <w:t>Name</w:t>
            </w:r>
            <w:r>
              <w:rPr>
                <w:rFonts w:cs="Arial"/>
                <w:sz w:val="22"/>
                <w:szCs w:val="22"/>
              </w:rPr>
              <w:t xml:space="preserve"> </w:t>
            </w:r>
            <w:r w:rsidRPr="009A5497">
              <w:rPr>
                <w:rFonts w:cs="Arial"/>
                <w:sz w:val="22"/>
                <w:szCs w:val="22"/>
              </w:rPr>
              <w:t>of Child Missing</w:t>
            </w:r>
          </w:p>
        </w:tc>
        <w:tc>
          <w:tcPr>
            <w:tcW w:w="4927" w:type="dxa"/>
          </w:tcPr>
          <w:p w:rsidR="009A5497" w:rsidRDefault="009A5497" w:rsidP="003011F5">
            <w:pPr>
              <w:spacing w:after="120" w:line="360" w:lineRule="auto"/>
              <w:rPr>
                <w:rFonts w:cs="Arial"/>
                <w:sz w:val="22"/>
                <w:szCs w:val="22"/>
              </w:rPr>
            </w:pPr>
          </w:p>
        </w:tc>
      </w:tr>
      <w:tr w:rsidR="009A5497" w:rsidTr="009A5497">
        <w:tc>
          <w:tcPr>
            <w:tcW w:w="4927" w:type="dxa"/>
          </w:tcPr>
          <w:p w:rsidR="009A5497" w:rsidRDefault="009A5497" w:rsidP="003011F5">
            <w:pPr>
              <w:spacing w:after="120" w:line="360" w:lineRule="auto"/>
              <w:rPr>
                <w:rFonts w:cs="Arial"/>
                <w:sz w:val="22"/>
                <w:szCs w:val="22"/>
              </w:rPr>
            </w:pPr>
            <w:r w:rsidRPr="009A5497">
              <w:rPr>
                <w:rFonts w:cs="Arial"/>
                <w:noProof/>
                <w:sz w:val="22"/>
                <w:szCs w:val="22"/>
              </w:rPr>
              <w:t>Date</w:t>
            </w:r>
            <w:r w:rsidRPr="009A5497">
              <w:rPr>
                <w:rFonts w:cs="Arial"/>
                <w:sz w:val="22"/>
                <w:szCs w:val="22"/>
              </w:rPr>
              <w:t xml:space="preserve">   </w:t>
            </w:r>
          </w:p>
        </w:tc>
        <w:tc>
          <w:tcPr>
            <w:tcW w:w="4927" w:type="dxa"/>
          </w:tcPr>
          <w:p w:rsidR="009A5497" w:rsidRDefault="009A5497" w:rsidP="003011F5">
            <w:pPr>
              <w:spacing w:after="120" w:line="360" w:lineRule="auto"/>
              <w:rPr>
                <w:rFonts w:cs="Arial"/>
                <w:sz w:val="22"/>
                <w:szCs w:val="22"/>
              </w:rPr>
            </w:pPr>
          </w:p>
        </w:tc>
      </w:tr>
      <w:tr w:rsidR="009A5497" w:rsidTr="009A5497">
        <w:tc>
          <w:tcPr>
            <w:tcW w:w="4927" w:type="dxa"/>
          </w:tcPr>
          <w:p w:rsidR="009A5497" w:rsidRDefault="009A5497" w:rsidP="003011F5">
            <w:pPr>
              <w:spacing w:after="120" w:line="360" w:lineRule="auto"/>
              <w:rPr>
                <w:rFonts w:cs="Arial"/>
                <w:sz w:val="22"/>
                <w:szCs w:val="22"/>
              </w:rPr>
            </w:pPr>
            <w:r w:rsidRPr="009A5497">
              <w:rPr>
                <w:rFonts w:cs="Arial"/>
                <w:sz w:val="22"/>
                <w:szCs w:val="22"/>
              </w:rPr>
              <w:t>Address from which missing</w:t>
            </w:r>
          </w:p>
        </w:tc>
        <w:tc>
          <w:tcPr>
            <w:tcW w:w="4927" w:type="dxa"/>
          </w:tcPr>
          <w:p w:rsidR="009A5497" w:rsidRDefault="009A5497" w:rsidP="003011F5">
            <w:pPr>
              <w:spacing w:after="120" w:line="360" w:lineRule="auto"/>
              <w:rPr>
                <w:rFonts w:cs="Arial"/>
                <w:sz w:val="22"/>
                <w:szCs w:val="22"/>
              </w:rPr>
            </w:pPr>
          </w:p>
        </w:tc>
      </w:tr>
    </w:tbl>
    <w:p w:rsidR="0095482D" w:rsidRPr="009A5497" w:rsidRDefault="0095482D" w:rsidP="003011F5">
      <w:pPr>
        <w:spacing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263"/>
        <w:gridCol w:w="6199"/>
      </w:tblGrid>
      <w:tr w:rsidR="0095037C" w:rsidRPr="009A5497" w:rsidTr="00CF4A30">
        <w:trPr>
          <w:trHeight w:val="449"/>
        </w:trPr>
        <w:tc>
          <w:tcPr>
            <w:tcW w:w="1125" w:type="pct"/>
            <w:shd w:val="clear" w:color="auto" w:fill="D9D9D9" w:themeFill="background1" w:themeFillShade="D9"/>
            <w:vAlign w:val="center"/>
          </w:tcPr>
          <w:p w:rsidR="0095037C" w:rsidRPr="009A5497" w:rsidRDefault="0095037C" w:rsidP="009A5497">
            <w:pPr>
              <w:spacing w:before="60" w:after="60"/>
              <w:jc w:val="center"/>
              <w:rPr>
                <w:rFonts w:cs="Arial"/>
                <w:b/>
                <w:sz w:val="22"/>
                <w:szCs w:val="22"/>
              </w:rPr>
            </w:pPr>
            <w:r w:rsidRPr="009A5497">
              <w:rPr>
                <w:rFonts w:cs="Arial"/>
                <w:b/>
                <w:sz w:val="22"/>
                <w:szCs w:val="22"/>
              </w:rPr>
              <w:t>Factor</w:t>
            </w:r>
          </w:p>
        </w:tc>
        <w:tc>
          <w:tcPr>
            <w:tcW w:w="656" w:type="pct"/>
            <w:shd w:val="clear" w:color="auto" w:fill="D9D9D9" w:themeFill="background1" w:themeFillShade="D9"/>
          </w:tcPr>
          <w:p w:rsidR="0095037C" w:rsidRPr="009A5497" w:rsidRDefault="0095037C" w:rsidP="009A5497">
            <w:pPr>
              <w:spacing w:before="60" w:after="60"/>
              <w:jc w:val="center"/>
              <w:rPr>
                <w:rFonts w:cs="Arial"/>
                <w:b/>
                <w:sz w:val="22"/>
                <w:szCs w:val="22"/>
              </w:rPr>
            </w:pPr>
            <w:r w:rsidRPr="009A5497">
              <w:rPr>
                <w:rFonts w:cs="Arial"/>
                <w:b/>
                <w:sz w:val="22"/>
                <w:szCs w:val="22"/>
              </w:rPr>
              <w:t>UASC</w:t>
            </w:r>
          </w:p>
          <w:p w:rsidR="0095037C" w:rsidRPr="009A5497" w:rsidRDefault="0095037C" w:rsidP="009A5497">
            <w:pPr>
              <w:spacing w:before="60" w:after="60"/>
              <w:jc w:val="center"/>
              <w:rPr>
                <w:rFonts w:cs="Arial"/>
                <w:b/>
                <w:sz w:val="22"/>
                <w:szCs w:val="22"/>
              </w:rPr>
            </w:pPr>
            <w:r w:rsidRPr="009A5497">
              <w:rPr>
                <w:rFonts w:cs="Arial"/>
                <w:b/>
                <w:sz w:val="22"/>
                <w:szCs w:val="22"/>
              </w:rPr>
              <w:t>Y/N</w:t>
            </w:r>
          </w:p>
        </w:tc>
        <w:tc>
          <w:tcPr>
            <w:tcW w:w="3219" w:type="pct"/>
            <w:shd w:val="clear" w:color="auto" w:fill="D9D9D9" w:themeFill="background1" w:themeFillShade="D9"/>
            <w:vAlign w:val="center"/>
          </w:tcPr>
          <w:p w:rsidR="0095037C" w:rsidRPr="009A5497" w:rsidRDefault="0095037C" w:rsidP="009A5497">
            <w:pPr>
              <w:spacing w:before="60" w:after="60"/>
              <w:jc w:val="center"/>
              <w:rPr>
                <w:rFonts w:cs="Arial"/>
                <w:b/>
                <w:sz w:val="22"/>
                <w:szCs w:val="22"/>
              </w:rPr>
            </w:pPr>
            <w:r w:rsidRPr="009A5497">
              <w:rPr>
                <w:rFonts w:cs="Arial"/>
                <w:b/>
                <w:sz w:val="22"/>
                <w:szCs w:val="22"/>
              </w:rPr>
              <w:t>Details and Explanation</w:t>
            </w:r>
          </w:p>
        </w:tc>
      </w:tr>
      <w:tr w:rsidR="0095037C" w:rsidRPr="009A5497" w:rsidTr="00CF4A30">
        <w:trPr>
          <w:trHeight w:val="979"/>
        </w:trPr>
        <w:tc>
          <w:tcPr>
            <w:tcW w:w="1125" w:type="pct"/>
            <w:tcBorders>
              <w:bottom w:val="single" w:sz="4" w:space="0" w:color="auto"/>
            </w:tcBorders>
          </w:tcPr>
          <w:p w:rsidR="0095037C" w:rsidRPr="009A5497" w:rsidRDefault="0095037C" w:rsidP="00337AD2">
            <w:pPr>
              <w:rPr>
                <w:rFonts w:cs="Arial"/>
                <w:sz w:val="22"/>
                <w:szCs w:val="22"/>
              </w:rPr>
            </w:pPr>
            <w:r w:rsidRPr="009A5497">
              <w:rPr>
                <w:rFonts w:cs="Arial"/>
                <w:sz w:val="22"/>
                <w:szCs w:val="22"/>
              </w:rPr>
              <w:t>10 years old or under</w:t>
            </w:r>
          </w:p>
          <w:p w:rsidR="0095037C" w:rsidRPr="009A5497" w:rsidRDefault="0095037C" w:rsidP="00337AD2">
            <w:pPr>
              <w:rPr>
                <w:rFonts w:cs="Arial"/>
                <w:sz w:val="22"/>
                <w:szCs w:val="22"/>
              </w:rPr>
            </w:pPr>
          </w:p>
        </w:tc>
        <w:tc>
          <w:tcPr>
            <w:tcW w:w="656" w:type="pct"/>
            <w:tcBorders>
              <w:bottom w:val="single" w:sz="4" w:space="0" w:color="auto"/>
            </w:tcBorders>
          </w:tcPr>
          <w:p w:rsidR="0095037C" w:rsidRPr="009A5497" w:rsidRDefault="0095037C" w:rsidP="00337AD2">
            <w:pPr>
              <w:rPr>
                <w:rFonts w:cs="Arial"/>
                <w:sz w:val="22"/>
                <w:szCs w:val="22"/>
              </w:rPr>
            </w:pPr>
          </w:p>
        </w:tc>
        <w:tc>
          <w:tcPr>
            <w:tcW w:w="3219" w:type="pct"/>
            <w:tcBorders>
              <w:bottom w:val="single" w:sz="4" w:space="0" w:color="auto"/>
            </w:tcBorders>
          </w:tcPr>
          <w:p w:rsidR="0095037C" w:rsidRPr="009A5497" w:rsidRDefault="0095037C" w:rsidP="00337AD2">
            <w:pPr>
              <w:rPr>
                <w:rFonts w:cs="Arial"/>
                <w:sz w:val="22"/>
                <w:szCs w:val="22"/>
              </w:rPr>
            </w:pPr>
          </w:p>
        </w:tc>
      </w:tr>
      <w:tr w:rsidR="0095037C" w:rsidRPr="009A5497" w:rsidTr="00CF4A30">
        <w:trPr>
          <w:trHeight w:val="979"/>
        </w:trPr>
        <w:tc>
          <w:tcPr>
            <w:tcW w:w="1125" w:type="pct"/>
            <w:tcBorders>
              <w:bottom w:val="single" w:sz="4" w:space="0" w:color="auto"/>
            </w:tcBorders>
          </w:tcPr>
          <w:p w:rsidR="0095037C" w:rsidRPr="009A5497" w:rsidRDefault="0095037C" w:rsidP="00337AD2">
            <w:pPr>
              <w:rPr>
                <w:rFonts w:cs="Arial"/>
                <w:sz w:val="22"/>
                <w:szCs w:val="22"/>
              </w:rPr>
            </w:pPr>
            <w:r w:rsidRPr="009A5497">
              <w:rPr>
                <w:rFonts w:cs="Arial"/>
                <w:sz w:val="22"/>
                <w:szCs w:val="22"/>
              </w:rPr>
              <w:t>11 to 14 years of age</w:t>
            </w:r>
          </w:p>
          <w:p w:rsidR="0095037C" w:rsidRPr="009A5497" w:rsidRDefault="0095037C" w:rsidP="00337AD2">
            <w:pPr>
              <w:rPr>
                <w:rFonts w:cs="Arial"/>
                <w:sz w:val="22"/>
                <w:szCs w:val="22"/>
              </w:rPr>
            </w:pPr>
          </w:p>
        </w:tc>
        <w:tc>
          <w:tcPr>
            <w:tcW w:w="656" w:type="pct"/>
            <w:tcBorders>
              <w:bottom w:val="single" w:sz="4" w:space="0" w:color="auto"/>
            </w:tcBorders>
          </w:tcPr>
          <w:p w:rsidR="0095037C" w:rsidRPr="009A5497" w:rsidRDefault="0095037C" w:rsidP="00337AD2">
            <w:pPr>
              <w:rPr>
                <w:rFonts w:cs="Arial"/>
                <w:sz w:val="22"/>
                <w:szCs w:val="22"/>
              </w:rPr>
            </w:pPr>
          </w:p>
        </w:tc>
        <w:tc>
          <w:tcPr>
            <w:tcW w:w="3219" w:type="pct"/>
            <w:tcBorders>
              <w:bottom w:val="single" w:sz="4" w:space="0" w:color="auto"/>
            </w:tcBorders>
          </w:tcPr>
          <w:p w:rsidR="0095037C" w:rsidRPr="009A5497" w:rsidRDefault="0095037C" w:rsidP="00337AD2">
            <w:pPr>
              <w:rPr>
                <w:rFonts w:cs="Arial"/>
                <w:sz w:val="22"/>
                <w:szCs w:val="22"/>
              </w:rPr>
            </w:pPr>
          </w:p>
        </w:tc>
      </w:tr>
      <w:tr w:rsidR="0095037C" w:rsidRPr="009A5497" w:rsidTr="00CF4A30">
        <w:trPr>
          <w:trHeight w:val="979"/>
        </w:trPr>
        <w:tc>
          <w:tcPr>
            <w:tcW w:w="1125" w:type="pct"/>
            <w:tcBorders>
              <w:bottom w:val="single" w:sz="4" w:space="0" w:color="auto"/>
            </w:tcBorders>
          </w:tcPr>
          <w:p w:rsidR="0095037C" w:rsidRPr="009A5497" w:rsidRDefault="0095037C" w:rsidP="00337AD2">
            <w:pPr>
              <w:rPr>
                <w:rFonts w:cs="Arial"/>
                <w:sz w:val="22"/>
                <w:szCs w:val="22"/>
              </w:rPr>
            </w:pPr>
            <w:r w:rsidRPr="009A5497">
              <w:rPr>
                <w:rFonts w:cs="Arial"/>
                <w:sz w:val="22"/>
                <w:szCs w:val="22"/>
              </w:rPr>
              <w:t>15 up to 18 years of age</w:t>
            </w:r>
          </w:p>
          <w:p w:rsidR="0095037C" w:rsidRPr="009A5497" w:rsidRDefault="0095037C" w:rsidP="00337AD2">
            <w:pPr>
              <w:rPr>
                <w:rFonts w:cs="Arial"/>
                <w:sz w:val="22"/>
                <w:szCs w:val="22"/>
              </w:rPr>
            </w:pPr>
          </w:p>
        </w:tc>
        <w:tc>
          <w:tcPr>
            <w:tcW w:w="656" w:type="pct"/>
            <w:tcBorders>
              <w:bottom w:val="single" w:sz="4" w:space="0" w:color="auto"/>
            </w:tcBorders>
          </w:tcPr>
          <w:p w:rsidR="0095037C" w:rsidRPr="009A5497" w:rsidRDefault="0095037C" w:rsidP="00337AD2">
            <w:pPr>
              <w:rPr>
                <w:rFonts w:cs="Arial"/>
                <w:sz w:val="22"/>
                <w:szCs w:val="22"/>
              </w:rPr>
            </w:pPr>
          </w:p>
        </w:tc>
        <w:tc>
          <w:tcPr>
            <w:tcW w:w="3219" w:type="pct"/>
            <w:tcBorders>
              <w:bottom w:val="single" w:sz="4" w:space="0" w:color="auto"/>
            </w:tcBorders>
          </w:tcPr>
          <w:p w:rsidR="0095037C" w:rsidRPr="009A5497" w:rsidRDefault="0095037C" w:rsidP="00337AD2">
            <w:pPr>
              <w:rPr>
                <w:rFonts w:cs="Arial"/>
                <w:sz w:val="22"/>
                <w:szCs w:val="22"/>
              </w:rPr>
            </w:pPr>
          </w:p>
        </w:tc>
      </w:tr>
      <w:tr w:rsidR="00CF4A30" w:rsidRPr="009A5497" w:rsidTr="009A5497">
        <w:trPr>
          <w:trHeight w:val="407"/>
        </w:trPr>
        <w:tc>
          <w:tcPr>
            <w:tcW w:w="1125" w:type="pct"/>
            <w:tcBorders>
              <w:bottom w:val="single" w:sz="4" w:space="0" w:color="auto"/>
            </w:tcBorders>
            <w:shd w:val="clear" w:color="auto" w:fill="D9D9D9" w:themeFill="background1" w:themeFillShade="D9"/>
            <w:vAlign w:val="center"/>
          </w:tcPr>
          <w:p w:rsidR="00CF4A30" w:rsidRPr="009A5497" w:rsidRDefault="00CF4A30" w:rsidP="009A5497">
            <w:pPr>
              <w:spacing w:before="60" w:after="60"/>
              <w:jc w:val="center"/>
              <w:rPr>
                <w:rFonts w:cs="Arial"/>
                <w:sz w:val="22"/>
                <w:szCs w:val="22"/>
              </w:rPr>
            </w:pPr>
            <w:r w:rsidRPr="009A5497">
              <w:rPr>
                <w:rFonts w:cs="Arial"/>
                <w:b/>
                <w:sz w:val="22"/>
                <w:szCs w:val="22"/>
              </w:rPr>
              <w:t>Factor</w:t>
            </w:r>
          </w:p>
        </w:tc>
        <w:tc>
          <w:tcPr>
            <w:tcW w:w="3875" w:type="pct"/>
            <w:gridSpan w:val="2"/>
            <w:tcBorders>
              <w:bottom w:val="single" w:sz="4" w:space="0" w:color="auto"/>
            </w:tcBorders>
            <w:shd w:val="clear" w:color="auto" w:fill="D9D9D9" w:themeFill="background1" w:themeFillShade="D9"/>
            <w:vAlign w:val="center"/>
          </w:tcPr>
          <w:p w:rsidR="00CF4A30" w:rsidRPr="009A5497" w:rsidRDefault="00CF4A30" w:rsidP="009A5497">
            <w:pPr>
              <w:spacing w:before="60" w:after="60"/>
              <w:jc w:val="center"/>
              <w:rPr>
                <w:rFonts w:cs="Arial"/>
                <w:sz w:val="22"/>
                <w:szCs w:val="22"/>
              </w:rPr>
            </w:pPr>
            <w:r w:rsidRPr="009A5497">
              <w:rPr>
                <w:rFonts w:cs="Arial"/>
                <w:b/>
                <w:sz w:val="22"/>
                <w:szCs w:val="22"/>
              </w:rPr>
              <w:t>Details and Explanation</w:t>
            </w:r>
          </w:p>
        </w:tc>
      </w:tr>
      <w:tr w:rsidR="00CF4A30" w:rsidRPr="009A5497" w:rsidTr="00CF4A30">
        <w:trPr>
          <w:trHeight w:val="97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 xml:space="preserve">Has a Child Protection Plan </w:t>
            </w:r>
          </w:p>
          <w:p w:rsidR="00CF4A30" w:rsidRPr="009A5497" w:rsidRDefault="00CF4A30" w:rsidP="00337AD2">
            <w:pPr>
              <w:rPr>
                <w:rFonts w:cs="Arial"/>
                <w:color w:val="FF6600"/>
                <w:sz w:val="22"/>
                <w:szCs w:val="22"/>
              </w:rPr>
            </w:pPr>
          </w:p>
        </w:tc>
        <w:tc>
          <w:tcPr>
            <w:tcW w:w="3875" w:type="pct"/>
            <w:gridSpan w:val="2"/>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97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Needs essential medication or treatment not readily available to them e.g. asthma inhaler, insulin</w:t>
            </w:r>
          </w:p>
        </w:tc>
        <w:tc>
          <w:tcPr>
            <w:tcW w:w="3875" w:type="pct"/>
            <w:gridSpan w:val="2"/>
            <w:tcBorders>
              <w:bottom w:val="single" w:sz="4" w:space="0" w:color="auto"/>
            </w:tcBorders>
          </w:tcPr>
          <w:p w:rsidR="00CF4A30" w:rsidRPr="009A5497" w:rsidRDefault="00CF4A30" w:rsidP="00337AD2">
            <w:pPr>
              <w:rPr>
                <w:rFonts w:cs="Arial"/>
                <w:sz w:val="22"/>
                <w:szCs w:val="22"/>
              </w:rPr>
            </w:pPr>
          </w:p>
        </w:tc>
      </w:tr>
    </w:tbl>
    <w:p w:rsidR="009A5497" w:rsidRDefault="009A549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7462"/>
      </w:tblGrid>
      <w:tr w:rsidR="00CF4A30" w:rsidRPr="009A5497" w:rsidTr="00CF4A30">
        <w:trPr>
          <w:trHeight w:val="97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lastRenderedPageBreak/>
              <w:t>May not have the physical ability to interact safely with others or in an unknown environment, e.g. visually impaired, history of abuse or inappropriate adult/stranger relationships, Downs Syndrome etc.</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97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Lacks reasonable awareness of the risks associated with running away, incl. learning disabled</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F50DA2">
        <w:trPr>
          <w:trHeight w:val="827"/>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Been missing for over 24 hours</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F50DA2">
        <w:trPr>
          <w:trHeight w:val="852"/>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3 times in 90 days missing occasion</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F50DA2">
        <w:trPr>
          <w:trHeight w:val="1974"/>
        </w:trPr>
        <w:tc>
          <w:tcPr>
            <w:tcW w:w="1125" w:type="pct"/>
          </w:tcPr>
          <w:p w:rsidR="00CF4A30" w:rsidRPr="009A5497" w:rsidRDefault="00CF4A30" w:rsidP="00F50DA2">
            <w:pPr>
              <w:rPr>
                <w:rFonts w:cs="Arial"/>
                <w:sz w:val="22"/>
                <w:szCs w:val="22"/>
              </w:rPr>
            </w:pPr>
            <w:r w:rsidRPr="009A5497">
              <w:rPr>
                <w:rFonts w:cs="Arial"/>
                <w:sz w:val="22"/>
                <w:szCs w:val="22"/>
              </w:rPr>
              <w:t>Known to associate with adults or children who present a risk of harm e.g. Sexual Offenders, Offenders against children</w:t>
            </w:r>
          </w:p>
        </w:tc>
        <w:tc>
          <w:tcPr>
            <w:tcW w:w="3875" w:type="pct"/>
          </w:tcPr>
          <w:p w:rsidR="00CF4A30" w:rsidRPr="009A5497" w:rsidRDefault="00CF4A30" w:rsidP="00337AD2">
            <w:pPr>
              <w:rPr>
                <w:rFonts w:cs="Arial"/>
                <w:sz w:val="22"/>
                <w:szCs w:val="22"/>
              </w:rPr>
            </w:pPr>
          </w:p>
        </w:tc>
      </w:tr>
      <w:tr w:rsidR="00CF4A30" w:rsidRPr="009A5497" w:rsidTr="00CF4A30">
        <w:trPr>
          <w:trHeight w:val="97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Mental illness or psychological disorder that may increase risk of harm to themselves or others</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97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Drugs and/or alcohol dependency</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Suspicion of abduction</w:t>
            </w:r>
          </w:p>
          <w:p w:rsidR="00CF4A30" w:rsidRPr="009A5497" w:rsidRDefault="00CF4A30" w:rsidP="00337AD2">
            <w:pPr>
              <w:rPr>
                <w:rFonts w:cs="Arial"/>
                <w:sz w:val="22"/>
                <w:szCs w:val="22"/>
              </w:rPr>
            </w:pP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Suspected suicide or self-harm</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Involved in violent and/or racial incident or confrontation immediately prior to disappearance</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lastRenderedPageBreak/>
              <w:t>Concerns about state of mind e.g. unusual behaviour prior to disappearance or disappeared with no prior indication, or seemed troubled etc.</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Inclement weather conditions where exposure would seriously increase risk to health</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Family/relationship problems or recent history of family conflict/abuse</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F50DA2">
        <w:trPr>
          <w:trHeight w:val="880"/>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Employment problems</w:t>
            </w:r>
          </w:p>
          <w:p w:rsidR="00CF4A30" w:rsidRPr="009A5497" w:rsidRDefault="00CF4A30" w:rsidP="00337AD2">
            <w:pPr>
              <w:rPr>
                <w:rFonts w:cs="Arial"/>
                <w:sz w:val="22"/>
                <w:szCs w:val="22"/>
              </w:rPr>
            </w:pP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9A5497">
        <w:trPr>
          <w:trHeight w:val="818"/>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 xml:space="preserve">Financial problems </w:t>
            </w:r>
          </w:p>
          <w:p w:rsidR="00CF4A30" w:rsidRPr="009A5497" w:rsidRDefault="00CF4A30" w:rsidP="00337AD2">
            <w:pPr>
              <w:rPr>
                <w:rFonts w:cs="Arial"/>
                <w:sz w:val="22"/>
                <w:szCs w:val="22"/>
              </w:rPr>
            </w:pP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Borders>
              <w:bottom w:val="single" w:sz="4" w:space="0" w:color="auto"/>
            </w:tcBorders>
          </w:tcPr>
          <w:p w:rsidR="00CF4A30" w:rsidRPr="009A5497" w:rsidRDefault="00CF4A30" w:rsidP="00337AD2">
            <w:pPr>
              <w:rPr>
                <w:rFonts w:cs="Arial"/>
                <w:sz w:val="22"/>
                <w:szCs w:val="22"/>
              </w:rPr>
            </w:pPr>
            <w:r w:rsidRPr="009A5497">
              <w:rPr>
                <w:rFonts w:cs="Arial"/>
                <w:sz w:val="22"/>
                <w:szCs w:val="22"/>
              </w:rPr>
              <w:t xml:space="preserve">Engaged (or is believed to have engaged in) criminal </w:t>
            </w:r>
            <w:r w:rsidR="0080192F" w:rsidRPr="009A5497">
              <w:rPr>
                <w:rFonts w:cs="Arial"/>
                <w:sz w:val="22"/>
                <w:szCs w:val="22"/>
              </w:rPr>
              <w:t>activities</w:t>
            </w:r>
            <w:r w:rsidRPr="009A5497">
              <w:rPr>
                <w:rFonts w:cs="Arial"/>
                <w:sz w:val="22"/>
                <w:szCs w:val="22"/>
              </w:rPr>
              <w:t xml:space="preserve"> during their absence</w:t>
            </w:r>
          </w:p>
        </w:tc>
        <w:tc>
          <w:tcPr>
            <w:tcW w:w="3875" w:type="pct"/>
            <w:tcBorders>
              <w:bottom w:val="single" w:sz="4" w:space="0" w:color="auto"/>
            </w:tcBorders>
          </w:tcPr>
          <w:p w:rsidR="00CF4A30" w:rsidRPr="009A5497" w:rsidRDefault="00CF4A30" w:rsidP="00337AD2">
            <w:pPr>
              <w:rPr>
                <w:rFonts w:cs="Arial"/>
                <w:sz w:val="22"/>
                <w:szCs w:val="22"/>
              </w:rPr>
            </w:pPr>
          </w:p>
        </w:tc>
      </w:tr>
      <w:tr w:rsidR="00CF4A30" w:rsidRPr="009A5497" w:rsidTr="00CF4A30">
        <w:trPr>
          <w:trHeight w:val="1069"/>
        </w:trPr>
        <w:tc>
          <w:tcPr>
            <w:tcW w:w="1125" w:type="pct"/>
          </w:tcPr>
          <w:p w:rsidR="00CF4A30" w:rsidRPr="009A5497" w:rsidRDefault="00CF4A30" w:rsidP="00337AD2">
            <w:pPr>
              <w:rPr>
                <w:rFonts w:cs="Arial"/>
                <w:sz w:val="22"/>
                <w:szCs w:val="22"/>
              </w:rPr>
            </w:pPr>
            <w:r w:rsidRPr="009A5497">
              <w:rPr>
                <w:rFonts w:cs="Arial"/>
                <w:sz w:val="22"/>
                <w:szCs w:val="22"/>
              </w:rPr>
              <w:t>School or college problems</w:t>
            </w:r>
          </w:p>
        </w:tc>
        <w:tc>
          <w:tcPr>
            <w:tcW w:w="3875" w:type="pct"/>
          </w:tcPr>
          <w:p w:rsidR="00CF4A30" w:rsidRPr="009A5497" w:rsidRDefault="00CF4A30" w:rsidP="00337AD2">
            <w:pPr>
              <w:rPr>
                <w:rFonts w:cs="Arial"/>
                <w:sz w:val="22"/>
                <w:szCs w:val="22"/>
              </w:rPr>
            </w:pPr>
          </w:p>
        </w:tc>
      </w:tr>
      <w:tr w:rsidR="00CF4A30" w:rsidRPr="009A5497" w:rsidTr="00CF4A30">
        <w:trPr>
          <w:trHeight w:val="1069"/>
        </w:trPr>
        <w:tc>
          <w:tcPr>
            <w:tcW w:w="1125" w:type="pct"/>
          </w:tcPr>
          <w:p w:rsidR="00CF4A30" w:rsidRPr="009A5497" w:rsidRDefault="00CF4A30" w:rsidP="00337AD2">
            <w:pPr>
              <w:rPr>
                <w:rFonts w:cs="Arial"/>
                <w:sz w:val="22"/>
                <w:szCs w:val="22"/>
              </w:rPr>
            </w:pPr>
            <w:r w:rsidRPr="009A5497">
              <w:rPr>
                <w:rFonts w:cs="Arial"/>
                <w:sz w:val="22"/>
                <w:szCs w:val="22"/>
              </w:rPr>
              <w:t>On-going victim of bullying, harassment, or exploitation e.g. racial, sexual etc.</w:t>
            </w:r>
          </w:p>
        </w:tc>
        <w:tc>
          <w:tcPr>
            <w:tcW w:w="3875" w:type="pct"/>
          </w:tcPr>
          <w:p w:rsidR="00CF4A30" w:rsidRPr="009A5497" w:rsidRDefault="00CF4A30" w:rsidP="00337AD2">
            <w:pPr>
              <w:rPr>
                <w:rFonts w:cs="Arial"/>
                <w:sz w:val="22"/>
                <w:szCs w:val="22"/>
              </w:rPr>
            </w:pPr>
          </w:p>
        </w:tc>
      </w:tr>
      <w:tr w:rsidR="00CF4A30" w:rsidRPr="009A5497" w:rsidTr="00CF4A30">
        <w:trPr>
          <w:trHeight w:val="1069"/>
        </w:trPr>
        <w:tc>
          <w:tcPr>
            <w:tcW w:w="1125" w:type="pct"/>
          </w:tcPr>
          <w:p w:rsidR="00CF4A30" w:rsidRPr="009A5497" w:rsidRDefault="00CF4A30" w:rsidP="00337AD2">
            <w:pPr>
              <w:rPr>
                <w:rFonts w:cs="Arial"/>
                <w:sz w:val="22"/>
                <w:szCs w:val="22"/>
              </w:rPr>
            </w:pPr>
            <w:r w:rsidRPr="009A5497">
              <w:rPr>
                <w:rFonts w:cs="Arial"/>
                <w:sz w:val="22"/>
                <w:szCs w:val="22"/>
              </w:rPr>
              <w:t>Previously disappeared and suffered or was exposed to harm whilst missing</w:t>
            </w:r>
          </w:p>
        </w:tc>
        <w:tc>
          <w:tcPr>
            <w:tcW w:w="3875" w:type="pct"/>
          </w:tcPr>
          <w:p w:rsidR="00CF4A30" w:rsidRPr="009A5497" w:rsidRDefault="00CF4A30" w:rsidP="00337AD2">
            <w:pPr>
              <w:rPr>
                <w:rFonts w:cs="Arial"/>
                <w:sz w:val="22"/>
                <w:szCs w:val="22"/>
              </w:rPr>
            </w:pPr>
          </w:p>
        </w:tc>
      </w:tr>
      <w:tr w:rsidR="00CF4A30" w:rsidRPr="009A5497" w:rsidTr="00CF4A30">
        <w:trPr>
          <w:trHeight w:val="1069"/>
        </w:trPr>
        <w:tc>
          <w:tcPr>
            <w:tcW w:w="1125" w:type="pct"/>
          </w:tcPr>
          <w:p w:rsidR="00CF4A30" w:rsidRPr="009A5497" w:rsidRDefault="00CF4A30" w:rsidP="00337AD2">
            <w:pPr>
              <w:rPr>
                <w:rFonts w:cs="Arial"/>
                <w:sz w:val="22"/>
                <w:szCs w:val="22"/>
              </w:rPr>
            </w:pPr>
            <w:r w:rsidRPr="009A5497">
              <w:rPr>
                <w:rFonts w:cs="Arial"/>
                <w:sz w:val="22"/>
                <w:szCs w:val="22"/>
              </w:rPr>
              <w:t xml:space="preserve">Victim or potential victim, of forced marriage, FGM or trafficking, incl. for sexual exploitation </w:t>
            </w:r>
          </w:p>
        </w:tc>
        <w:tc>
          <w:tcPr>
            <w:tcW w:w="3875" w:type="pct"/>
          </w:tcPr>
          <w:p w:rsidR="00CF4A30" w:rsidRPr="009A5497" w:rsidRDefault="00CF4A30" w:rsidP="00337AD2">
            <w:pPr>
              <w:rPr>
                <w:rFonts w:cs="Arial"/>
                <w:sz w:val="22"/>
                <w:szCs w:val="22"/>
              </w:rPr>
            </w:pPr>
          </w:p>
        </w:tc>
      </w:tr>
      <w:tr w:rsidR="00CF4A30" w:rsidRPr="009A5497" w:rsidTr="00CF4A30">
        <w:trPr>
          <w:trHeight w:val="1069"/>
        </w:trPr>
        <w:tc>
          <w:tcPr>
            <w:tcW w:w="1125" w:type="pct"/>
          </w:tcPr>
          <w:p w:rsidR="00CF4A30" w:rsidRPr="009A5497" w:rsidRDefault="00CF4A30" w:rsidP="00337AD2">
            <w:pPr>
              <w:rPr>
                <w:rFonts w:cs="Arial"/>
                <w:sz w:val="22"/>
                <w:szCs w:val="22"/>
              </w:rPr>
            </w:pPr>
            <w:r w:rsidRPr="009A5497">
              <w:rPr>
                <w:rFonts w:cs="Arial"/>
                <w:sz w:val="22"/>
                <w:szCs w:val="22"/>
              </w:rPr>
              <w:t>Known to associate with gang members and other violent offenders</w:t>
            </w:r>
          </w:p>
        </w:tc>
        <w:tc>
          <w:tcPr>
            <w:tcW w:w="3875" w:type="pct"/>
          </w:tcPr>
          <w:p w:rsidR="00CF4A30" w:rsidRPr="009A5497" w:rsidRDefault="00CF4A30" w:rsidP="00337AD2">
            <w:pPr>
              <w:rPr>
                <w:rFonts w:cs="Arial"/>
                <w:sz w:val="22"/>
                <w:szCs w:val="22"/>
              </w:rPr>
            </w:pPr>
          </w:p>
        </w:tc>
      </w:tr>
    </w:tbl>
    <w:p w:rsidR="008E018B" w:rsidRPr="009A5497" w:rsidRDefault="008E018B" w:rsidP="008E018B">
      <w:pPr>
        <w:pStyle w:val="Header"/>
        <w:tabs>
          <w:tab w:val="clear" w:pos="4680"/>
          <w:tab w:val="clear" w:pos="9360"/>
          <w:tab w:val="left" w:pos="3515"/>
        </w:tabs>
        <w:spacing w:after="160" w:line="288" w:lineRule="auto"/>
        <w:ind w:left="360"/>
        <w:jc w:val="center"/>
        <w:rPr>
          <w:rFonts w:ascii="Arial" w:hAnsi="Arial" w:cs="Arial"/>
          <w:b/>
        </w:rPr>
        <w:sectPr w:rsidR="008E018B" w:rsidRPr="009A5497" w:rsidSect="00337AD2">
          <w:footerReference w:type="even" r:id="rId10"/>
          <w:footerReference w:type="default" r:id="rId11"/>
          <w:pgSz w:w="11906" w:h="16838"/>
          <w:pgMar w:top="851" w:right="1134" w:bottom="851" w:left="1134" w:header="709" w:footer="709" w:gutter="0"/>
          <w:cols w:space="708"/>
          <w:docGrid w:linePitch="360"/>
        </w:sectPr>
      </w:pPr>
    </w:p>
    <w:p w:rsidR="008E018B" w:rsidRPr="009A5497" w:rsidRDefault="008E018B" w:rsidP="008E018B">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lastRenderedPageBreak/>
        <w:t>Missing Analysis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6"/>
        <w:gridCol w:w="7447"/>
      </w:tblGrid>
      <w:tr w:rsidR="008E018B" w:rsidRPr="009A5497" w:rsidTr="009C5A4A">
        <w:trPr>
          <w:trHeight w:val="320"/>
        </w:trPr>
        <w:tc>
          <w:tcPr>
            <w:tcW w:w="14893" w:type="dxa"/>
            <w:gridSpan w:val="2"/>
            <w:shd w:val="clear" w:color="auto" w:fill="D9D9D9"/>
            <w:vAlign w:val="center"/>
          </w:tcPr>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NAME OF YOUNG PERSON:                                                                 DOB:                                        DATE OF ANALYSIS:</w:t>
            </w:r>
          </w:p>
        </w:tc>
      </w:tr>
      <w:tr w:rsidR="008E018B" w:rsidRPr="009A5497" w:rsidTr="009C5A4A">
        <w:tc>
          <w:tcPr>
            <w:tcW w:w="7446" w:type="dxa"/>
            <w:shd w:val="clear" w:color="auto" w:fill="auto"/>
          </w:tcPr>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YOUNG PERSON RISK TAKING BEHAVIOURS/INDICATORS</w:t>
            </w: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rsidR="008E018B" w:rsidRPr="009A5497" w:rsidRDefault="008E018B" w:rsidP="008E018B">
            <w:pPr>
              <w:pStyle w:val="Header"/>
              <w:tabs>
                <w:tab w:val="clear" w:pos="4680"/>
                <w:tab w:val="clear" w:pos="9360"/>
                <w:tab w:val="left" w:pos="3515"/>
              </w:tabs>
              <w:spacing w:after="160" w:line="288" w:lineRule="auto"/>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tc>
        <w:tc>
          <w:tcPr>
            <w:tcW w:w="7447" w:type="dxa"/>
            <w:shd w:val="clear" w:color="auto" w:fill="auto"/>
          </w:tcPr>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ASSOCIATES/ADDRESSES/HOTSPOTS</w:t>
            </w:r>
          </w:p>
        </w:tc>
      </w:tr>
      <w:tr w:rsidR="008E018B" w:rsidRPr="009A5497" w:rsidTr="008E018B">
        <w:trPr>
          <w:trHeight w:val="4307"/>
        </w:trPr>
        <w:tc>
          <w:tcPr>
            <w:tcW w:w="7446" w:type="dxa"/>
            <w:shd w:val="clear" w:color="auto" w:fill="auto"/>
          </w:tcPr>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ALLEGED PERPETRATOR/S</w:t>
            </w: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rPr>
            </w:pPr>
          </w:p>
          <w:p w:rsidR="008E018B" w:rsidRPr="009A5497" w:rsidRDefault="008E018B" w:rsidP="009C5A4A">
            <w:pPr>
              <w:pStyle w:val="Header"/>
              <w:tabs>
                <w:tab w:val="clear" w:pos="4680"/>
                <w:tab w:val="clear" w:pos="9360"/>
                <w:tab w:val="left" w:pos="3515"/>
              </w:tabs>
              <w:spacing w:after="160" w:line="288" w:lineRule="auto"/>
              <w:rPr>
                <w:rFonts w:ascii="Arial" w:hAnsi="Arial" w:cs="Arial"/>
              </w:rPr>
            </w:pPr>
          </w:p>
        </w:tc>
        <w:tc>
          <w:tcPr>
            <w:tcW w:w="7447" w:type="dxa"/>
            <w:shd w:val="clear" w:color="auto" w:fill="auto"/>
          </w:tcPr>
          <w:p w:rsidR="008E018B" w:rsidRPr="009A5497" w:rsidRDefault="008E018B" w:rsidP="009C5A4A">
            <w:pPr>
              <w:pStyle w:val="Header"/>
              <w:tabs>
                <w:tab w:val="clear" w:pos="4680"/>
                <w:tab w:val="clear" w:pos="9360"/>
                <w:tab w:val="left" w:pos="3515"/>
              </w:tabs>
              <w:spacing w:after="160" w:line="288" w:lineRule="auto"/>
              <w:ind w:left="360"/>
              <w:rPr>
                <w:rFonts w:ascii="Arial" w:hAnsi="Arial" w:cs="Arial"/>
                <w:b/>
              </w:rPr>
            </w:pPr>
            <w:r w:rsidRPr="009A5497">
              <w:rPr>
                <w:rFonts w:ascii="Arial" w:hAnsi="Arial" w:cs="Arial"/>
                <w:b/>
              </w:rPr>
              <w:t>POLICE ACTIVITY</w:t>
            </w:r>
          </w:p>
        </w:tc>
      </w:tr>
    </w:tbl>
    <w:p w:rsidR="003011F5" w:rsidRPr="009A5497" w:rsidRDefault="003011F5" w:rsidP="003011F5">
      <w:pPr>
        <w:rPr>
          <w:rFonts w:cs="Arial"/>
          <w:b/>
          <w:color w:val="008080"/>
          <w:sz w:val="22"/>
          <w:szCs w:val="22"/>
        </w:rPr>
      </w:pPr>
    </w:p>
    <w:p w:rsidR="008E018B" w:rsidRPr="009A5497" w:rsidRDefault="008E018B" w:rsidP="003011F5">
      <w:pPr>
        <w:rPr>
          <w:rFonts w:cs="Arial"/>
          <w:vanish/>
          <w:sz w:val="22"/>
          <w:szCs w:val="22"/>
        </w:rPr>
        <w:sectPr w:rsidR="008E018B" w:rsidRPr="009A5497" w:rsidSect="008E018B">
          <w:pgSz w:w="16838" w:h="11906" w:orient="landscape"/>
          <w:pgMar w:top="1134" w:right="851" w:bottom="1134" w:left="851" w:header="709" w:footer="709" w:gutter="0"/>
          <w:cols w:space="708"/>
          <w:docGrid w:linePitch="360"/>
        </w:sectPr>
      </w:pPr>
    </w:p>
    <w:p w:rsidR="003011F5" w:rsidRPr="009A5497" w:rsidRDefault="003011F5" w:rsidP="003011F5">
      <w:pPr>
        <w:rPr>
          <w:rFonts w:cs="Arial"/>
          <w:vanish/>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4734"/>
      </w:tblGrid>
      <w:tr w:rsidR="003011F5" w:rsidRPr="00984EC7" w:rsidTr="00337AD2">
        <w:trPr>
          <w:trHeight w:val="473"/>
        </w:trPr>
        <w:tc>
          <w:tcPr>
            <w:tcW w:w="9468" w:type="dxa"/>
            <w:gridSpan w:val="2"/>
            <w:tcBorders>
              <w:top w:val="single" w:sz="4" w:space="0" w:color="auto"/>
              <w:left w:val="nil"/>
              <w:bottom w:val="single" w:sz="4" w:space="0" w:color="auto"/>
              <w:right w:val="nil"/>
            </w:tcBorders>
          </w:tcPr>
          <w:p w:rsidR="003011F5" w:rsidRPr="00984EC7" w:rsidRDefault="003011F5" w:rsidP="00337AD2">
            <w:pPr>
              <w:spacing w:before="120" w:after="120"/>
              <w:rPr>
                <w:rFonts w:cs="Arial"/>
                <w:b/>
              </w:rPr>
            </w:pPr>
            <w:r w:rsidRPr="00984EC7">
              <w:rPr>
                <w:rFonts w:cs="Arial"/>
                <w:b/>
              </w:rPr>
              <w:t>Summary of Risk</w:t>
            </w:r>
          </w:p>
          <w:p w:rsidR="003011F5" w:rsidRPr="00984EC7" w:rsidRDefault="003011F5" w:rsidP="00337AD2">
            <w:pPr>
              <w:rPr>
                <w:rFonts w:cs="Arial"/>
              </w:rPr>
            </w:pPr>
            <w:r w:rsidRPr="00984EC7">
              <w:rPr>
                <w:rFonts w:cs="Arial"/>
              </w:rPr>
              <w:t>(Summarise the risks in a couple of sentences)</w:t>
            </w:r>
          </w:p>
          <w:p w:rsidR="003011F5" w:rsidRPr="00984EC7" w:rsidRDefault="003011F5" w:rsidP="00337AD2">
            <w:pPr>
              <w:rPr>
                <w:rFonts w:cs="Arial"/>
              </w:rPr>
            </w:pPr>
          </w:p>
          <w:p w:rsidR="003011F5" w:rsidRPr="00984EC7" w:rsidRDefault="003011F5" w:rsidP="00337AD2">
            <w:pPr>
              <w:rPr>
                <w:rFonts w:cs="Arial"/>
              </w:rPr>
            </w:pPr>
          </w:p>
          <w:p w:rsidR="003011F5" w:rsidRPr="00984EC7" w:rsidRDefault="003011F5" w:rsidP="00337AD2">
            <w:pPr>
              <w:rPr>
                <w:rFonts w:cs="Arial"/>
              </w:rPr>
            </w:pPr>
          </w:p>
          <w:p w:rsidR="00385B4B" w:rsidRPr="00984EC7" w:rsidRDefault="00385B4B" w:rsidP="00337AD2">
            <w:pPr>
              <w:rPr>
                <w:rFonts w:cs="Arial"/>
              </w:rPr>
            </w:pPr>
          </w:p>
          <w:p w:rsidR="003011F5" w:rsidRPr="00984EC7" w:rsidRDefault="003011F5" w:rsidP="00337AD2">
            <w:pPr>
              <w:rPr>
                <w:rFonts w:cs="Arial"/>
              </w:rPr>
            </w:pPr>
          </w:p>
          <w:p w:rsidR="00385B4B" w:rsidRPr="00984EC7" w:rsidRDefault="00385B4B" w:rsidP="00337AD2">
            <w:pPr>
              <w:rPr>
                <w:rFonts w:cs="Arial"/>
              </w:rPr>
            </w:pPr>
          </w:p>
          <w:p w:rsidR="003011F5" w:rsidRPr="00984EC7" w:rsidRDefault="003011F5" w:rsidP="00337AD2">
            <w:pPr>
              <w:rPr>
                <w:rFonts w:cs="Arial"/>
              </w:rPr>
            </w:pPr>
          </w:p>
        </w:tc>
      </w:tr>
      <w:tr w:rsidR="003011F5" w:rsidRPr="00984EC7" w:rsidTr="00337AD2">
        <w:trPr>
          <w:trHeight w:val="473"/>
        </w:trPr>
        <w:tc>
          <w:tcPr>
            <w:tcW w:w="9468" w:type="dxa"/>
            <w:gridSpan w:val="2"/>
            <w:tcBorders>
              <w:top w:val="single" w:sz="4" w:space="0" w:color="auto"/>
              <w:left w:val="nil"/>
              <w:bottom w:val="single" w:sz="4" w:space="0" w:color="auto"/>
              <w:right w:val="nil"/>
            </w:tcBorders>
          </w:tcPr>
          <w:p w:rsidR="003011F5" w:rsidRPr="00984EC7" w:rsidRDefault="003011F5" w:rsidP="00337AD2">
            <w:pPr>
              <w:spacing w:before="120"/>
              <w:rPr>
                <w:rFonts w:cs="Arial"/>
                <w:b/>
              </w:rPr>
            </w:pPr>
            <w:r w:rsidRPr="00984EC7">
              <w:rPr>
                <w:rFonts w:cs="Arial"/>
                <w:b/>
              </w:rPr>
              <w:t>Summary of Actions Taken</w:t>
            </w:r>
          </w:p>
          <w:p w:rsidR="003011F5" w:rsidRPr="00984EC7" w:rsidRDefault="003011F5" w:rsidP="00337AD2">
            <w:pPr>
              <w:rPr>
                <w:rFonts w:cs="Arial"/>
              </w:rPr>
            </w:pPr>
            <w:r w:rsidRPr="00984EC7">
              <w:rPr>
                <w:rFonts w:cs="Arial"/>
              </w:rPr>
              <w:t>Include attempts to talk to child on mobile phone and attempts to contact friends &amp; family</w:t>
            </w:r>
          </w:p>
          <w:p w:rsidR="003011F5" w:rsidRPr="00984EC7" w:rsidRDefault="003011F5" w:rsidP="00337AD2">
            <w:pPr>
              <w:rPr>
                <w:rFonts w:cs="Arial"/>
              </w:rPr>
            </w:pPr>
          </w:p>
          <w:p w:rsidR="003011F5" w:rsidRPr="00984EC7" w:rsidRDefault="003011F5" w:rsidP="00337AD2">
            <w:pPr>
              <w:rPr>
                <w:rFonts w:cs="Arial"/>
              </w:rPr>
            </w:pPr>
          </w:p>
          <w:p w:rsidR="00385B4B" w:rsidRPr="00984EC7" w:rsidRDefault="00385B4B" w:rsidP="00337AD2">
            <w:pPr>
              <w:rPr>
                <w:rFonts w:cs="Arial"/>
              </w:rPr>
            </w:pPr>
          </w:p>
          <w:p w:rsidR="00385B4B" w:rsidRPr="00984EC7" w:rsidRDefault="00385B4B" w:rsidP="00337AD2">
            <w:pPr>
              <w:rPr>
                <w:rFonts w:cs="Arial"/>
              </w:rPr>
            </w:pPr>
          </w:p>
          <w:p w:rsidR="003011F5" w:rsidRPr="00984EC7" w:rsidRDefault="003011F5" w:rsidP="00337AD2">
            <w:pPr>
              <w:rPr>
                <w:rFonts w:cs="Arial"/>
              </w:rPr>
            </w:pPr>
          </w:p>
          <w:p w:rsidR="003011F5" w:rsidRPr="00984EC7" w:rsidRDefault="003011F5" w:rsidP="00337AD2">
            <w:pPr>
              <w:rPr>
                <w:rFonts w:cs="Arial"/>
              </w:rPr>
            </w:pPr>
          </w:p>
        </w:tc>
      </w:tr>
      <w:tr w:rsidR="003011F5" w:rsidRPr="00984EC7" w:rsidTr="00337AD2">
        <w:trPr>
          <w:trHeight w:val="473"/>
        </w:trPr>
        <w:tc>
          <w:tcPr>
            <w:tcW w:w="9468" w:type="dxa"/>
            <w:gridSpan w:val="2"/>
            <w:tcBorders>
              <w:top w:val="single" w:sz="4" w:space="0" w:color="auto"/>
              <w:left w:val="nil"/>
              <w:bottom w:val="single" w:sz="4" w:space="0" w:color="auto"/>
              <w:right w:val="nil"/>
            </w:tcBorders>
          </w:tcPr>
          <w:p w:rsidR="003011F5" w:rsidRPr="00984EC7" w:rsidRDefault="003011F5" w:rsidP="00337AD2">
            <w:pPr>
              <w:spacing w:before="120"/>
              <w:rPr>
                <w:rFonts w:cs="Arial"/>
                <w:b/>
              </w:rPr>
            </w:pPr>
            <w:r w:rsidRPr="00984EC7">
              <w:rPr>
                <w:rFonts w:cs="Arial"/>
                <w:b/>
              </w:rPr>
              <w:t>Review Date for Actions Decided</w:t>
            </w:r>
          </w:p>
          <w:p w:rsidR="003011F5" w:rsidRPr="00984EC7" w:rsidRDefault="003011F5" w:rsidP="00337AD2">
            <w:pPr>
              <w:spacing w:before="120"/>
              <w:rPr>
                <w:rFonts w:cs="Arial"/>
              </w:rPr>
            </w:pPr>
          </w:p>
          <w:p w:rsidR="003011F5" w:rsidRPr="00984EC7" w:rsidRDefault="003011F5" w:rsidP="00337AD2">
            <w:pPr>
              <w:spacing w:before="120"/>
              <w:rPr>
                <w:rFonts w:cs="Arial"/>
              </w:rPr>
            </w:pPr>
          </w:p>
          <w:p w:rsidR="003011F5" w:rsidRPr="00984EC7" w:rsidRDefault="003011F5" w:rsidP="00337AD2">
            <w:pPr>
              <w:spacing w:before="120"/>
              <w:rPr>
                <w:rFonts w:cs="Arial"/>
              </w:rPr>
            </w:pPr>
          </w:p>
          <w:p w:rsidR="003011F5" w:rsidRPr="00984EC7" w:rsidRDefault="003011F5" w:rsidP="00337AD2">
            <w:pPr>
              <w:spacing w:before="120"/>
              <w:rPr>
                <w:rFonts w:cs="Arial"/>
              </w:rPr>
            </w:pPr>
          </w:p>
        </w:tc>
      </w:tr>
      <w:tr w:rsidR="003011F5" w:rsidRPr="00984EC7" w:rsidTr="00337AD2">
        <w:trPr>
          <w:trHeight w:val="662"/>
        </w:trPr>
        <w:tc>
          <w:tcPr>
            <w:tcW w:w="4734" w:type="dxa"/>
            <w:tcBorders>
              <w:top w:val="single" w:sz="4" w:space="0" w:color="auto"/>
              <w:left w:val="nil"/>
              <w:bottom w:val="single" w:sz="4" w:space="0" w:color="auto"/>
              <w:right w:val="single" w:sz="4" w:space="0" w:color="auto"/>
            </w:tcBorders>
          </w:tcPr>
          <w:p w:rsidR="003011F5" w:rsidRDefault="003011F5" w:rsidP="00337AD2">
            <w:pPr>
              <w:spacing w:before="120"/>
              <w:rPr>
                <w:rFonts w:cs="Arial"/>
                <w:b/>
              </w:rPr>
            </w:pPr>
            <w:r w:rsidRPr="00984EC7">
              <w:rPr>
                <w:rFonts w:cs="Arial"/>
                <w:b/>
              </w:rPr>
              <w:t>Completed by, full name</w:t>
            </w:r>
          </w:p>
          <w:p w:rsidR="00F50DA2" w:rsidRDefault="00F50DA2" w:rsidP="00337AD2">
            <w:pPr>
              <w:spacing w:before="120"/>
              <w:rPr>
                <w:rFonts w:cs="Arial"/>
                <w:b/>
              </w:rPr>
            </w:pPr>
          </w:p>
          <w:p w:rsidR="00F50DA2" w:rsidRPr="00984EC7" w:rsidRDefault="00F50DA2" w:rsidP="00337AD2">
            <w:pPr>
              <w:spacing w:before="120"/>
              <w:rPr>
                <w:rFonts w:cs="Arial"/>
                <w:b/>
              </w:rPr>
            </w:pPr>
          </w:p>
        </w:tc>
        <w:tc>
          <w:tcPr>
            <w:tcW w:w="4734" w:type="dxa"/>
            <w:tcBorders>
              <w:top w:val="single" w:sz="4" w:space="0" w:color="auto"/>
              <w:left w:val="single" w:sz="4" w:space="0" w:color="auto"/>
              <w:bottom w:val="single" w:sz="4" w:space="0" w:color="auto"/>
              <w:right w:val="nil"/>
            </w:tcBorders>
          </w:tcPr>
          <w:p w:rsidR="003011F5" w:rsidRPr="00984EC7" w:rsidRDefault="003011F5" w:rsidP="00337AD2">
            <w:pPr>
              <w:spacing w:before="120"/>
              <w:rPr>
                <w:rFonts w:cs="Arial"/>
                <w:b/>
              </w:rPr>
            </w:pPr>
            <w:r w:rsidRPr="00984EC7">
              <w:rPr>
                <w:rFonts w:cs="Arial"/>
                <w:b/>
              </w:rPr>
              <w:t>Signature</w:t>
            </w:r>
          </w:p>
        </w:tc>
      </w:tr>
    </w:tbl>
    <w:p w:rsidR="003011F5" w:rsidRPr="00984EC7" w:rsidRDefault="003011F5" w:rsidP="003011F5">
      <w:pPr>
        <w:pStyle w:val="Header"/>
        <w:tabs>
          <w:tab w:val="num" w:pos="0"/>
        </w:tabs>
        <w:jc w:val="both"/>
        <w:rPr>
          <w:rFonts w:ascii="Arial" w:hAnsi="Arial" w:cs="Arial"/>
          <w:sz w:val="24"/>
          <w:szCs w:val="24"/>
        </w:rPr>
      </w:pPr>
    </w:p>
    <w:p w:rsidR="00701C27" w:rsidRPr="00984EC7" w:rsidRDefault="00701C27" w:rsidP="00701C27">
      <w:pPr>
        <w:pStyle w:val="ListParagraph"/>
        <w:ind w:left="0"/>
        <w:rPr>
          <w:rFonts w:ascii="Arial" w:hAnsi="Arial" w:cs="Arial"/>
          <w:sz w:val="24"/>
          <w:szCs w:val="24"/>
        </w:rPr>
      </w:pPr>
    </w:p>
    <w:p w:rsidR="00701C27" w:rsidRPr="00984EC7" w:rsidRDefault="00701C27" w:rsidP="00701C27">
      <w:pPr>
        <w:pStyle w:val="ListParagraph"/>
        <w:ind w:left="0"/>
        <w:rPr>
          <w:rFonts w:ascii="Arial" w:hAnsi="Arial" w:cs="Arial"/>
          <w:b/>
          <w:sz w:val="24"/>
          <w:szCs w:val="24"/>
        </w:rPr>
      </w:pPr>
    </w:p>
    <w:p w:rsidR="00701C27" w:rsidRPr="00984EC7" w:rsidRDefault="00701C27" w:rsidP="00701C27">
      <w:pPr>
        <w:pStyle w:val="ListParagraph"/>
        <w:ind w:left="0"/>
        <w:rPr>
          <w:rFonts w:ascii="Arial" w:hAnsi="Arial" w:cs="Arial"/>
          <w:b/>
          <w:sz w:val="24"/>
          <w:szCs w:val="24"/>
        </w:rPr>
      </w:pPr>
    </w:p>
    <w:p w:rsidR="00701C27" w:rsidRPr="00984EC7" w:rsidRDefault="00701C27" w:rsidP="003011F5">
      <w:pPr>
        <w:jc w:val="center"/>
        <w:rPr>
          <w:rFonts w:cs="Arial"/>
          <w:b/>
          <w:u w:val="single"/>
        </w:rPr>
        <w:sectPr w:rsidR="00701C27" w:rsidRPr="00984EC7" w:rsidSect="00337AD2">
          <w:pgSz w:w="11906" w:h="16838"/>
          <w:pgMar w:top="851" w:right="1134" w:bottom="851" w:left="1134" w:header="709" w:footer="709" w:gutter="0"/>
          <w:cols w:space="708"/>
          <w:docGrid w:linePitch="360"/>
        </w:sectPr>
      </w:pPr>
      <w:r w:rsidRPr="00984EC7">
        <w:rPr>
          <w:rFonts w:cs="Arial"/>
          <w:b/>
        </w:rPr>
        <w:br w:type="page"/>
      </w:r>
    </w:p>
    <w:p w:rsidR="00131389" w:rsidRPr="00984EC7" w:rsidRDefault="00131389" w:rsidP="00131389">
      <w:pPr>
        <w:rPr>
          <w:rFonts w:cs="Arial"/>
          <w:b/>
        </w:rPr>
      </w:pPr>
      <w:r w:rsidRPr="00984EC7">
        <w:rPr>
          <w:rFonts w:cs="Arial"/>
          <w:b/>
        </w:rPr>
        <w:lastRenderedPageBreak/>
        <w:t>Part B</w:t>
      </w:r>
    </w:p>
    <w:p w:rsidR="00131389" w:rsidRPr="00984EC7" w:rsidRDefault="00131389" w:rsidP="00131389">
      <w:pPr>
        <w:rPr>
          <w:rFonts w:cs="Arial"/>
          <w:b/>
        </w:rPr>
      </w:pPr>
    </w:p>
    <w:p w:rsidR="00701C27" w:rsidRPr="00984EC7" w:rsidRDefault="00701C27" w:rsidP="00F77E5B">
      <w:pPr>
        <w:pStyle w:val="ListParagraph"/>
        <w:numPr>
          <w:ilvl w:val="0"/>
          <w:numId w:val="23"/>
        </w:numPr>
        <w:spacing w:line="240" w:lineRule="auto"/>
        <w:rPr>
          <w:rFonts w:ascii="Arial" w:hAnsi="Arial" w:cs="Arial"/>
          <w:b/>
          <w:sz w:val="24"/>
          <w:szCs w:val="24"/>
        </w:rPr>
      </w:pPr>
      <w:r w:rsidRPr="00984EC7">
        <w:rPr>
          <w:rFonts w:ascii="Arial" w:hAnsi="Arial" w:cs="Arial"/>
          <w:b/>
          <w:sz w:val="24"/>
          <w:szCs w:val="24"/>
        </w:rPr>
        <w:t xml:space="preserve">Guidance </w:t>
      </w:r>
      <w:r w:rsidR="00483DE1" w:rsidRPr="00984EC7">
        <w:rPr>
          <w:rFonts w:ascii="Arial" w:hAnsi="Arial" w:cs="Arial"/>
          <w:b/>
          <w:sz w:val="24"/>
          <w:szCs w:val="24"/>
        </w:rPr>
        <w:t>for practitioners in identifying children at risk of going missing</w:t>
      </w:r>
    </w:p>
    <w:p w:rsidR="00701C27"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 xml:space="preserve">Anyone working with children in a professional capacity should use their judgment to take whatever action is deemed necessary to protect and safeguard the child. </w:t>
      </w:r>
      <w:r w:rsidR="00701C27" w:rsidRPr="00927DBC">
        <w:rPr>
          <w:rFonts w:cs="Arial"/>
          <w:sz w:val="22"/>
        </w:rPr>
        <w:t xml:space="preserve">This tool is designed to assist assessment and planning for vulnerable children.  It does not </w:t>
      </w:r>
      <w:r w:rsidR="00701C27" w:rsidRPr="00927DBC">
        <w:rPr>
          <w:rFonts w:cs="Arial"/>
          <w:i/>
          <w:sz w:val="22"/>
        </w:rPr>
        <w:t>replace</w:t>
      </w:r>
      <w:r w:rsidR="00701C27" w:rsidRPr="00927DBC">
        <w:rPr>
          <w:rFonts w:cs="Arial"/>
          <w:sz w:val="22"/>
        </w:rPr>
        <w:t xml:space="preserve"> existing assessment processes (SAF, Children’s Social Care assessments, YOT assessments etc.) it </w:t>
      </w:r>
      <w:r w:rsidR="00701C27" w:rsidRPr="00927DBC">
        <w:rPr>
          <w:rFonts w:cs="Arial"/>
          <w:i/>
          <w:sz w:val="22"/>
        </w:rPr>
        <w:t>enhances</w:t>
      </w:r>
      <w:r w:rsidRPr="00927DBC">
        <w:rPr>
          <w:rFonts w:cs="Arial"/>
          <w:sz w:val="22"/>
        </w:rPr>
        <w:t xml:space="preserve"> these assessments, assisting professional judgement </w:t>
      </w:r>
      <w:r w:rsidR="00701C27" w:rsidRPr="00927DBC">
        <w:rPr>
          <w:rFonts w:cs="Arial"/>
          <w:sz w:val="22"/>
        </w:rPr>
        <w:t>and your decision-making.</w:t>
      </w:r>
    </w:p>
    <w:p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Our aim is to reduce the incidence of all children going missing. Children who go missing may place themselves and others at risk and each missing episode is potentially serious. The reasons for their absence are often varied and complex and cannot be viewed in isolation from their home circumstances or their experiences of care. Every “missing” episode should attract proper attention from the professionals involved, who must collaborate to ensure a consistent and coherent response is given to the child on their return.</w:t>
      </w:r>
    </w:p>
    <w:p w:rsidR="00CF539C" w:rsidRPr="00927DBC" w:rsidRDefault="00CF539C" w:rsidP="00F77E5B">
      <w:pPr>
        <w:autoSpaceDE w:val="0"/>
        <w:autoSpaceDN w:val="0"/>
        <w:adjustRightInd w:val="0"/>
        <w:spacing w:after="120"/>
        <w:jc w:val="both"/>
        <w:rPr>
          <w:rFonts w:cs="Arial"/>
          <w:b/>
          <w:bCs/>
          <w:color w:val="000000"/>
          <w:sz w:val="22"/>
        </w:rPr>
      </w:pPr>
      <w:r w:rsidRPr="00927DBC">
        <w:rPr>
          <w:rFonts w:cs="Arial"/>
          <w:color w:val="000000"/>
          <w:sz w:val="22"/>
        </w:rPr>
        <w:t xml:space="preserve">When a child does go missing we want to be able to intervene in a timely way to prevent that child suffering harm and to recover the child to safety as soon as possible. We do this by partnership working, information sharing, problem solving and performance management. Interventions may be focused on the individual child, a child’s home, or by targeting ‘pull’ factors in the community. Interventions are important in attempting to address repeat missing episodes. Interventions must also be informed by effective return interviews. </w:t>
      </w:r>
      <w:r w:rsidRPr="00927DBC">
        <w:rPr>
          <w:rFonts w:cs="Arial"/>
          <w:b/>
          <w:bCs/>
          <w:color w:val="000000"/>
          <w:sz w:val="22"/>
        </w:rPr>
        <w:t>The child’s view will be taken seriously.</w:t>
      </w:r>
    </w:p>
    <w:p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 xml:space="preserve">Interventions for looked after children must be driven by and reflected in the placement information record and in any care plan. The reporting of a child in care as a missing person should not be used as a sanction against the child by any practitioner or manager. The national minimum standards and regulations for children’s homes and fostering services require all providers to have in place procedures for when a child is missing from their care establishment. These procedures must be compatible with local protocols </w:t>
      </w:r>
    </w:p>
    <w:p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The local authority will report a missing ‘looked after child’ to the police according to this protocol.</w:t>
      </w:r>
    </w:p>
    <w:p w:rsidR="00CF539C" w:rsidRPr="00927DBC" w:rsidRDefault="00CF539C" w:rsidP="00F77E5B">
      <w:pPr>
        <w:autoSpaceDE w:val="0"/>
        <w:autoSpaceDN w:val="0"/>
        <w:adjustRightInd w:val="0"/>
        <w:spacing w:after="120"/>
        <w:jc w:val="both"/>
        <w:rPr>
          <w:rFonts w:cs="Arial"/>
          <w:color w:val="000000"/>
          <w:sz w:val="22"/>
        </w:rPr>
      </w:pPr>
      <w:r w:rsidRPr="00927DBC">
        <w:rPr>
          <w:rFonts w:cs="Arial"/>
          <w:color w:val="000000"/>
          <w:sz w:val="22"/>
        </w:rPr>
        <w:t>Hampshire Constabulary will also receive and record reports of a child missing from their parental home. It is expected that this will be carried out by either the parent or by the person who has parental</w:t>
      </w:r>
      <w:r w:rsidR="009902E8" w:rsidRPr="00927DBC">
        <w:rPr>
          <w:rFonts w:cs="Arial"/>
          <w:color w:val="000000"/>
          <w:sz w:val="22"/>
        </w:rPr>
        <w:t xml:space="preserve"> r</w:t>
      </w:r>
      <w:r w:rsidRPr="00927DBC">
        <w:rPr>
          <w:rFonts w:cs="Arial"/>
          <w:color w:val="000000"/>
          <w:sz w:val="22"/>
        </w:rPr>
        <w:t>esponsibility for the child.</w:t>
      </w:r>
    </w:p>
    <w:p w:rsidR="00CF539C" w:rsidRPr="00927DBC" w:rsidRDefault="009902E8" w:rsidP="00F77E5B">
      <w:pPr>
        <w:autoSpaceDE w:val="0"/>
        <w:autoSpaceDN w:val="0"/>
        <w:adjustRightInd w:val="0"/>
        <w:spacing w:after="120"/>
        <w:jc w:val="both"/>
        <w:rPr>
          <w:rFonts w:cs="Arial"/>
          <w:color w:val="000000"/>
          <w:sz w:val="22"/>
        </w:rPr>
      </w:pPr>
      <w:r w:rsidRPr="00927DBC">
        <w:rPr>
          <w:rFonts w:cs="Arial"/>
          <w:color w:val="000000"/>
          <w:sz w:val="22"/>
        </w:rPr>
        <w:t>The local authority</w:t>
      </w:r>
      <w:r w:rsidR="00CF539C" w:rsidRPr="00927DBC">
        <w:rPr>
          <w:rFonts w:cs="Arial"/>
          <w:color w:val="000000"/>
          <w:sz w:val="22"/>
        </w:rPr>
        <w:t>, police and other agencies will monitor compliance and outcomes jointly v</w:t>
      </w:r>
      <w:r w:rsidRPr="00927DBC">
        <w:rPr>
          <w:rFonts w:cs="Arial"/>
          <w:color w:val="000000"/>
          <w:sz w:val="22"/>
        </w:rPr>
        <w:t>ia the Strategic Missing, Exploited and Trafficked Committee</w:t>
      </w:r>
      <w:r w:rsidR="00CF539C" w:rsidRPr="00927DBC">
        <w:rPr>
          <w:rFonts w:cs="Arial"/>
          <w:color w:val="000000"/>
          <w:sz w:val="22"/>
        </w:rPr>
        <w:t>.</w:t>
      </w:r>
    </w:p>
    <w:p w:rsidR="001A0227" w:rsidRPr="00984EC7" w:rsidRDefault="001A0227" w:rsidP="00F77E5B">
      <w:pPr>
        <w:autoSpaceDE w:val="0"/>
        <w:autoSpaceDN w:val="0"/>
        <w:adjustRightInd w:val="0"/>
        <w:rPr>
          <w:rFonts w:cs="Arial"/>
          <w:b/>
        </w:rPr>
      </w:pPr>
    </w:p>
    <w:p w:rsidR="009902E8" w:rsidRPr="00984EC7" w:rsidRDefault="009902E8" w:rsidP="00F77E5B">
      <w:pPr>
        <w:pStyle w:val="ListParagraph"/>
        <w:numPr>
          <w:ilvl w:val="0"/>
          <w:numId w:val="23"/>
        </w:numPr>
        <w:autoSpaceDE w:val="0"/>
        <w:autoSpaceDN w:val="0"/>
        <w:adjustRightInd w:val="0"/>
        <w:spacing w:line="240" w:lineRule="auto"/>
        <w:rPr>
          <w:rFonts w:ascii="Arial" w:hAnsi="Arial" w:cs="Arial"/>
          <w:b/>
          <w:sz w:val="24"/>
          <w:szCs w:val="24"/>
        </w:rPr>
      </w:pPr>
      <w:r w:rsidRPr="00984EC7">
        <w:rPr>
          <w:rFonts w:ascii="Arial" w:hAnsi="Arial" w:cs="Arial"/>
          <w:b/>
          <w:sz w:val="24"/>
          <w:szCs w:val="24"/>
        </w:rPr>
        <w:t>Process for a child who runs away or goes missing from home</w:t>
      </w:r>
    </w:p>
    <w:p w:rsidR="001A0227" w:rsidRPr="00927DBC" w:rsidRDefault="009902E8" w:rsidP="00F77E5B">
      <w:pPr>
        <w:autoSpaceDE w:val="0"/>
        <w:autoSpaceDN w:val="0"/>
        <w:adjustRightInd w:val="0"/>
        <w:spacing w:after="120"/>
        <w:jc w:val="both"/>
        <w:rPr>
          <w:rFonts w:cs="Arial"/>
          <w:color w:val="000000"/>
          <w:sz w:val="22"/>
          <w:szCs w:val="22"/>
        </w:rPr>
      </w:pPr>
      <w:r w:rsidRPr="00927DBC">
        <w:rPr>
          <w:rFonts w:cs="Arial"/>
          <w:color w:val="000000"/>
          <w:sz w:val="22"/>
          <w:szCs w:val="22"/>
        </w:rPr>
        <w:t>Children under the age of 16 years old are not legally considered as being able to live independently. For children over the age of 16 years old consideration should be given to their legal status, physical and emotional needs when making a judgment as to whether they can live independently.</w:t>
      </w:r>
    </w:p>
    <w:p w:rsidR="001A0227" w:rsidRPr="00927DBC" w:rsidRDefault="009902E8" w:rsidP="00F77E5B">
      <w:pPr>
        <w:pStyle w:val="ListParagraph"/>
        <w:numPr>
          <w:ilvl w:val="1"/>
          <w:numId w:val="23"/>
        </w:numPr>
        <w:autoSpaceDE w:val="0"/>
        <w:autoSpaceDN w:val="0"/>
        <w:adjustRightInd w:val="0"/>
        <w:spacing w:after="120" w:line="240" w:lineRule="auto"/>
        <w:ind w:left="426" w:hanging="426"/>
        <w:contextualSpacing w:val="0"/>
        <w:jc w:val="both"/>
        <w:rPr>
          <w:rFonts w:ascii="Arial" w:hAnsi="Arial" w:cs="Arial"/>
          <w:b/>
          <w:color w:val="000000"/>
        </w:rPr>
      </w:pPr>
      <w:r w:rsidRPr="00927DBC">
        <w:rPr>
          <w:rFonts w:ascii="Arial" w:hAnsi="Arial" w:cs="Arial"/>
          <w:b/>
        </w:rPr>
        <w:t>All agencies / members of the public</w:t>
      </w:r>
    </w:p>
    <w:p w:rsidR="001A0227" w:rsidRPr="00927DBC" w:rsidRDefault="009902E8" w:rsidP="00F77E5B">
      <w:pPr>
        <w:pStyle w:val="ListParagraph"/>
        <w:numPr>
          <w:ilvl w:val="2"/>
          <w:numId w:val="48"/>
        </w:numPr>
        <w:autoSpaceDE w:val="0"/>
        <w:autoSpaceDN w:val="0"/>
        <w:adjustRightInd w:val="0"/>
        <w:spacing w:after="120" w:line="240" w:lineRule="auto"/>
        <w:ind w:left="851" w:hanging="709"/>
        <w:contextualSpacing w:val="0"/>
        <w:jc w:val="both"/>
        <w:rPr>
          <w:rFonts w:ascii="Arial" w:hAnsi="Arial" w:cs="Arial"/>
          <w:color w:val="000000"/>
        </w:rPr>
      </w:pPr>
      <w:r w:rsidRPr="00927DBC">
        <w:rPr>
          <w:rFonts w:ascii="Arial" w:hAnsi="Arial" w:cs="Arial"/>
        </w:rPr>
        <w:t>If it comes to the attention of any agency that a child is missing, they must advise the parent/carer to report this matter to the police. They also need to advise the parent of their agency’s duty to ensure that the matter is reported to the police and if necessary follow this up by contacting the police to verify that the child has been reported missing.</w:t>
      </w:r>
    </w:p>
    <w:p w:rsidR="001A0227" w:rsidRPr="00927DBC" w:rsidRDefault="009902E8" w:rsidP="00F77E5B">
      <w:pPr>
        <w:pStyle w:val="ListParagraph"/>
        <w:numPr>
          <w:ilvl w:val="2"/>
          <w:numId w:val="23"/>
        </w:numPr>
        <w:autoSpaceDE w:val="0"/>
        <w:autoSpaceDN w:val="0"/>
        <w:adjustRightInd w:val="0"/>
        <w:spacing w:after="120" w:line="240" w:lineRule="auto"/>
        <w:ind w:left="851" w:hanging="709"/>
        <w:contextualSpacing w:val="0"/>
        <w:jc w:val="both"/>
        <w:rPr>
          <w:rFonts w:ascii="Arial" w:hAnsi="Arial" w:cs="Arial"/>
          <w:color w:val="000000"/>
        </w:rPr>
      </w:pPr>
      <w:r w:rsidRPr="00927DBC">
        <w:rPr>
          <w:rFonts w:ascii="Arial" w:hAnsi="Arial" w:cs="Arial"/>
        </w:rPr>
        <w:t>The consent of a person with parental responsibility will be sought for a photograph to be</w:t>
      </w:r>
      <w:r w:rsidR="00974139" w:rsidRPr="00927DBC">
        <w:rPr>
          <w:rFonts w:ascii="Arial" w:hAnsi="Arial" w:cs="Arial"/>
        </w:rPr>
        <w:t xml:space="preserve"> </w:t>
      </w:r>
      <w:r w:rsidRPr="00927DBC">
        <w:rPr>
          <w:rFonts w:ascii="Arial" w:hAnsi="Arial" w:cs="Arial"/>
        </w:rPr>
        <w:t>used in any subsequent missing person investigation.</w:t>
      </w:r>
    </w:p>
    <w:p w:rsidR="001A0227" w:rsidRPr="00927DBC" w:rsidRDefault="001A0227" w:rsidP="00F77E5B">
      <w:pPr>
        <w:pStyle w:val="ListParagraph"/>
        <w:spacing w:after="120" w:line="240" w:lineRule="auto"/>
        <w:contextualSpacing w:val="0"/>
        <w:jc w:val="both"/>
        <w:rPr>
          <w:rFonts w:ascii="Arial" w:hAnsi="Arial" w:cs="Arial"/>
          <w:b/>
        </w:rPr>
      </w:pPr>
    </w:p>
    <w:p w:rsidR="00483DE1" w:rsidRPr="00927DBC" w:rsidRDefault="009902E8" w:rsidP="00F77E5B">
      <w:pPr>
        <w:pStyle w:val="ListParagraph"/>
        <w:numPr>
          <w:ilvl w:val="1"/>
          <w:numId w:val="23"/>
        </w:numPr>
        <w:autoSpaceDE w:val="0"/>
        <w:autoSpaceDN w:val="0"/>
        <w:adjustRightInd w:val="0"/>
        <w:spacing w:after="120" w:line="240" w:lineRule="auto"/>
        <w:ind w:left="426"/>
        <w:contextualSpacing w:val="0"/>
        <w:jc w:val="both"/>
        <w:rPr>
          <w:rFonts w:ascii="Arial" w:hAnsi="Arial" w:cs="Arial"/>
          <w:color w:val="000000"/>
        </w:rPr>
      </w:pPr>
      <w:r w:rsidRPr="00927DBC">
        <w:rPr>
          <w:rFonts w:ascii="Arial" w:hAnsi="Arial" w:cs="Arial"/>
          <w:b/>
        </w:rPr>
        <w:lastRenderedPageBreak/>
        <w:t>Responsibility of parents/carers</w:t>
      </w:r>
    </w:p>
    <w:p w:rsidR="00E92BB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color w:val="000000"/>
        </w:rPr>
      </w:pPr>
      <w:r w:rsidRPr="00927DBC">
        <w:rPr>
          <w:rFonts w:ascii="Arial" w:hAnsi="Arial" w:cs="Arial"/>
        </w:rPr>
        <w:t>Parents and those with parental responsibility will be expected to undertake basic measures to try to locate their missing child. Anyone else who has care of a child without parental responsibility should take all reasonable steps to locate the child and ascertain their safety.</w:t>
      </w:r>
      <w:r w:rsidR="00974139" w:rsidRPr="00927DBC">
        <w:rPr>
          <w:rFonts w:ascii="Arial" w:hAnsi="Arial" w:cs="Arial"/>
        </w:rPr>
        <w:t xml:space="preserve"> </w:t>
      </w:r>
      <w:r w:rsidRPr="00927DBC">
        <w:rPr>
          <w:rFonts w:ascii="Arial" w:hAnsi="Arial" w:cs="Arial"/>
        </w:rPr>
        <w:t>Before a child is reported missing the following actions should be undertaken:</w:t>
      </w:r>
    </w:p>
    <w:p w:rsidR="00E92BB4" w:rsidRPr="00927DBC" w:rsidRDefault="009902E8" w:rsidP="00F77E5B">
      <w:pPr>
        <w:pStyle w:val="ListParagraph"/>
        <w:numPr>
          <w:ilvl w:val="2"/>
          <w:numId w:val="25"/>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Search bedroom/ accom</w:t>
      </w:r>
      <w:r w:rsidR="00E92BB4" w:rsidRPr="00927DBC">
        <w:rPr>
          <w:rFonts w:ascii="Arial" w:hAnsi="Arial" w:cs="Arial"/>
        </w:rPr>
        <w:t>modation/ outbuildings/vehicles</w:t>
      </w:r>
    </w:p>
    <w:p w:rsidR="009902E8" w:rsidRPr="00927DBC" w:rsidRDefault="009902E8" w:rsidP="00F77E5B">
      <w:pPr>
        <w:pStyle w:val="ListParagraph"/>
        <w:numPr>
          <w:ilvl w:val="2"/>
          <w:numId w:val="25"/>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Contact known friends and relatives</w:t>
      </w:r>
    </w:p>
    <w:p w:rsidR="00483DE1" w:rsidRPr="00927DBC" w:rsidRDefault="009902E8" w:rsidP="00F77E5B">
      <w:pPr>
        <w:pStyle w:val="ListParagraph"/>
        <w:numPr>
          <w:ilvl w:val="2"/>
          <w:numId w:val="25"/>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Visit locations that the child is known to frequent</w:t>
      </w:r>
    </w:p>
    <w:p w:rsidR="009902E8"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Anyone who has care of a child without parental knowledge or agreement should do what is</w:t>
      </w:r>
      <w:r w:rsidR="00974139" w:rsidRPr="00927DBC">
        <w:rPr>
          <w:rFonts w:ascii="Arial" w:hAnsi="Arial" w:cs="Arial"/>
        </w:rPr>
        <w:t xml:space="preserve"> </w:t>
      </w:r>
      <w:r w:rsidRPr="00927DBC">
        <w:rPr>
          <w:rFonts w:ascii="Arial" w:hAnsi="Arial" w:cs="Arial"/>
        </w:rPr>
        <w:t>reasonable to safeguard and promote the child’s welfare. In these circumstances, they should inform the police, children’s services and the parents of their whereabouts and safety. If this is not complied with then the police should consider further action as prescribed in the Hampshire Constabulary harbouring guidance.</w:t>
      </w:r>
    </w:p>
    <w:p w:rsidR="00DA420A"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Role of the Police</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The police will carry out enquiries aimed at locating the child as soon as possible.</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They will complete a </w:t>
      </w:r>
      <w:r w:rsidR="001A5EFB" w:rsidRPr="00927DBC">
        <w:rPr>
          <w:rFonts w:ascii="Arial" w:hAnsi="Arial" w:cs="Arial"/>
        </w:rPr>
        <w:t xml:space="preserve">(Police) </w:t>
      </w:r>
      <w:r w:rsidRPr="00927DBC">
        <w:rPr>
          <w:rFonts w:ascii="Arial" w:hAnsi="Arial" w:cs="Arial"/>
        </w:rPr>
        <w:t>risk assessment for each individual on every separate occasion they are reported missing. A risk level grading of either high or medium will be used.</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During the normal working week the police will notify the relevant local authority (Multi-Agency Safeguarding Hub) of each child reported as missing within 24 hours. At other times this will be completed during the next available working day.</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Children who have gone missing may come to the attention of the police in other ways. When a child whom they believe is missing is then located and this has not been reported by their parents/carers then this should trigger further enquiries with other relevant agencies in accordance with safeguarding procedures.</w:t>
      </w:r>
    </w:p>
    <w:p w:rsidR="00974139"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If enquiries identify risk factors at the home address then safeguarding procedures will be implemented. If the police decide not to return the child to their home address then options should be discussed with children's services to identify other suitable responsible adult(s) and/or accommodation.</w:t>
      </w:r>
    </w:p>
    <w:p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Recording</w:t>
      </w:r>
    </w:p>
    <w:p w:rsidR="009902E8"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A police RMS (record management system) report must be opened on all occasions when a child is reported missing to the police. The RMS will remain open until the child has been located.</w:t>
      </w:r>
      <w:r w:rsidR="00F606F1" w:rsidRPr="00927DBC">
        <w:rPr>
          <w:rFonts w:ascii="Arial" w:hAnsi="Arial" w:cs="Arial"/>
        </w:rPr>
        <w:t xml:space="preserve"> A CYP report will be completed and sent to the MASH.</w:t>
      </w:r>
    </w:p>
    <w:p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Sharing information</w:t>
      </w:r>
    </w:p>
    <w:p w:rsidR="009902E8" w:rsidRPr="00927DBC" w:rsidRDefault="00F606F1" w:rsidP="00F77E5B">
      <w:pPr>
        <w:pStyle w:val="ListParagraph"/>
        <w:numPr>
          <w:ilvl w:val="2"/>
          <w:numId w:val="49"/>
        </w:numPr>
        <w:autoSpaceDE w:val="0"/>
        <w:autoSpaceDN w:val="0"/>
        <w:adjustRightInd w:val="0"/>
        <w:spacing w:after="120" w:line="240" w:lineRule="auto"/>
        <w:ind w:left="851"/>
        <w:contextualSpacing w:val="0"/>
        <w:jc w:val="both"/>
        <w:rPr>
          <w:rFonts w:ascii="Arial" w:hAnsi="Arial" w:cs="Arial"/>
          <w:color w:val="000000"/>
        </w:rPr>
      </w:pPr>
      <w:r w:rsidRPr="00927DBC">
        <w:rPr>
          <w:rFonts w:ascii="Arial" w:hAnsi="Arial" w:cs="Arial"/>
        </w:rPr>
        <w:t>The MASH will consider what each key agency (Health, Education, Social Care and Police) know about the missing child and their family so as to determine an appropriate safeguarding response</w:t>
      </w:r>
      <w:r w:rsidR="00321643" w:rsidRPr="00927DBC">
        <w:rPr>
          <w:rFonts w:ascii="Arial" w:hAnsi="Arial" w:cs="Arial"/>
        </w:rPr>
        <w:t>, which will include the identification of a lead professional to carry out a formal risk assessment.</w:t>
      </w:r>
    </w:p>
    <w:p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Review of continued absence</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Throughout the missing episode, the police are responsible for the investigation and </w:t>
      </w:r>
      <w:r w:rsidR="001A5EFB" w:rsidRPr="00927DBC">
        <w:rPr>
          <w:rFonts w:ascii="Arial" w:hAnsi="Arial" w:cs="Arial"/>
        </w:rPr>
        <w:t>grading the risk</w:t>
      </w:r>
      <w:r w:rsidRPr="00927DBC">
        <w:rPr>
          <w:rFonts w:ascii="Arial" w:hAnsi="Arial" w:cs="Arial"/>
        </w:rPr>
        <w:t>.</w:t>
      </w:r>
    </w:p>
    <w:p w:rsidR="007606D4" w:rsidRPr="00927DBC" w:rsidRDefault="007606D4" w:rsidP="00F77E5B">
      <w:pPr>
        <w:pStyle w:val="ListParagraph"/>
        <w:autoSpaceDE w:val="0"/>
        <w:autoSpaceDN w:val="0"/>
        <w:adjustRightInd w:val="0"/>
        <w:spacing w:after="120" w:line="240" w:lineRule="auto"/>
        <w:ind w:left="851" w:hanging="709"/>
        <w:contextualSpacing w:val="0"/>
        <w:jc w:val="both"/>
        <w:rPr>
          <w:rFonts w:ascii="Arial" w:hAnsi="Arial" w:cs="Arial"/>
          <w:b/>
        </w:rPr>
      </w:pP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In the event of a continuing missing episode, then good communication and close cooperation is</w:t>
      </w:r>
      <w:r w:rsidR="00974139" w:rsidRPr="00927DBC">
        <w:rPr>
          <w:rFonts w:ascii="Arial" w:hAnsi="Arial" w:cs="Arial"/>
        </w:rPr>
        <w:t xml:space="preserve"> </w:t>
      </w:r>
      <w:r w:rsidRPr="00927DBC">
        <w:rPr>
          <w:rFonts w:ascii="Arial" w:hAnsi="Arial" w:cs="Arial"/>
        </w:rPr>
        <w:t>essential to ensure that any significant concerns are identified and appropriate safeguarding action is</w:t>
      </w:r>
      <w:r w:rsidR="00974139" w:rsidRPr="00927DBC">
        <w:rPr>
          <w:rFonts w:ascii="Arial" w:hAnsi="Arial" w:cs="Arial"/>
        </w:rPr>
        <w:t xml:space="preserve"> </w:t>
      </w:r>
      <w:r w:rsidRPr="00927DBC">
        <w:rPr>
          <w:rFonts w:ascii="Arial" w:hAnsi="Arial" w:cs="Arial"/>
        </w:rPr>
        <w:t>taken.</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lastRenderedPageBreak/>
        <w:t>When a child has been absent for a period of 24 hour</w:t>
      </w:r>
      <w:r w:rsidR="00743CCF" w:rsidRPr="00927DBC">
        <w:rPr>
          <w:rFonts w:ascii="Arial" w:hAnsi="Arial" w:cs="Arial"/>
        </w:rPr>
        <w:t xml:space="preserve">s, the police should then </w:t>
      </w:r>
      <w:r w:rsidRPr="00927DBC">
        <w:rPr>
          <w:rFonts w:ascii="Arial" w:hAnsi="Arial" w:cs="Arial"/>
        </w:rPr>
        <w:t>update the</w:t>
      </w:r>
      <w:r w:rsidR="00974139" w:rsidRPr="00927DBC">
        <w:rPr>
          <w:rFonts w:ascii="Arial" w:hAnsi="Arial" w:cs="Arial"/>
        </w:rPr>
        <w:t xml:space="preserve"> </w:t>
      </w:r>
      <w:r w:rsidRPr="00927DBC">
        <w:rPr>
          <w:rFonts w:ascii="Arial" w:hAnsi="Arial" w:cs="Arial"/>
        </w:rPr>
        <w:t xml:space="preserve">local authority </w:t>
      </w:r>
      <w:r w:rsidR="00743CCF" w:rsidRPr="00927DBC">
        <w:rPr>
          <w:rFonts w:ascii="Arial" w:hAnsi="Arial" w:cs="Arial"/>
        </w:rPr>
        <w:t xml:space="preserve">daily </w:t>
      </w:r>
      <w:r w:rsidRPr="00927DBC">
        <w:rPr>
          <w:rFonts w:ascii="Arial" w:hAnsi="Arial" w:cs="Arial"/>
        </w:rPr>
        <w:t>of any significant developments.</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The police, in consultation with the child parents, will be responsible for any media strategy to locate a child missing from home.</w:t>
      </w:r>
    </w:p>
    <w:p w:rsidR="007606D4" w:rsidRPr="00927DBC" w:rsidRDefault="00F606F1"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Where a missing child has not been located within 7 days</w:t>
      </w:r>
      <w:r w:rsidR="00743CCF" w:rsidRPr="00927DBC">
        <w:rPr>
          <w:rFonts w:ascii="Arial" w:hAnsi="Arial" w:cs="Arial"/>
        </w:rPr>
        <w:t>,</w:t>
      </w:r>
      <w:r w:rsidRPr="00927DBC">
        <w:rPr>
          <w:rFonts w:ascii="Arial" w:hAnsi="Arial" w:cs="Arial"/>
        </w:rPr>
        <w:t xml:space="preserve"> a strategy meeting will be convened under S47 CA 1989 and a multi-agency plan of action will be developed.</w:t>
      </w:r>
      <w:r w:rsidR="001A5EFB" w:rsidRPr="00927DBC">
        <w:rPr>
          <w:rFonts w:ascii="Arial" w:hAnsi="Arial" w:cs="Arial"/>
        </w:rPr>
        <w:t xml:space="preserve"> An example of a missing related protection and disruption plan can be seen at Appendix 7.</w:t>
      </w:r>
    </w:p>
    <w:p w:rsidR="00F606F1" w:rsidRPr="00927DBC" w:rsidRDefault="00F606F1"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Where a child has been missing 3 times in 90 days </w:t>
      </w:r>
      <w:r w:rsidR="00321643" w:rsidRPr="00927DBC">
        <w:rPr>
          <w:rFonts w:ascii="Arial" w:hAnsi="Arial" w:cs="Arial"/>
        </w:rPr>
        <w:t xml:space="preserve">the MASH will share this information amongst the partners and agree with the police a strategy proportionate to the information known about the incidents leading to the contact, this will include consideration for a formal response under </w:t>
      </w:r>
      <w:r w:rsidRPr="00927DBC">
        <w:rPr>
          <w:rFonts w:ascii="Arial" w:hAnsi="Arial" w:cs="Arial"/>
        </w:rPr>
        <w:t>S47 CA 1989.</w:t>
      </w:r>
    </w:p>
    <w:p w:rsidR="007606D4" w:rsidRPr="00927DBC" w:rsidRDefault="009902E8" w:rsidP="00F77E5B">
      <w:pPr>
        <w:pStyle w:val="ListParagraph"/>
        <w:numPr>
          <w:ilvl w:val="1"/>
          <w:numId w:val="49"/>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Return of the child</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It is the responsibility of the parent or carer to contact the police and confirm that the missing child has returned.</w:t>
      </w:r>
      <w:r w:rsidR="009477D9" w:rsidRPr="00927DBC">
        <w:rPr>
          <w:rFonts w:ascii="Arial" w:hAnsi="Arial" w:cs="Arial"/>
        </w:rPr>
        <w:t xml:space="preserve"> Y</w:t>
      </w:r>
      <w:r w:rsidRPr="00927DBC">
        <w:rPr>
          <w:rFonts w:ascii="Arial" w:hAnsi="Arial" w:cs="Arial"/>
        </w:rPr>
        <w:t>oung people who run away or go missing from home or care</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If the whereabouts are known or suspected, it is the responsibility of the parent or carer to arrange for</w:t>
      </w:r>
      <w:r w:rsidR="00974139" w:rsidRPr="00927DBC">
        <w:rPr>
          <w:rFonts w:ascii="Arial" w:hAnsi="Arial" w:cs="Arial"/>
        </w:rPr>
        <w:t xml:space="preserve"> </w:t>
      </w:r>
      <w:r w:rsidRPr="00927DBC">
        <w:rPr>
          <w:rFonts w:ascii="Arial" w:hAnsi="Arial" w:cs="Arial"/>
        </w:rPr>
        <w:t>the child’s return. In exceptional circumstances, in the interests of the safe and speedy return of the child, the police may agree to assist.</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b/>
        </w:rPr>
        <w:t>Police ‘safe and well’ check</w:t>
      </w:r>
      <w:r w:rsidRPr="00927DBC">
        <w:rPr>
          <w:rFonts w:ascii="Arial" w:hAnsi="Arial" w:cs="Arial"/>
        </w:rPr>
        <w:t xml:space="preserve"> - Once the child has been located, the police will carry out a safe and well check. It will not be conducted over the telephone. Its purpose is to check for any indications that the child</w:t>
      </w:r>
      <w:r w:rsidR="00974139" w:rsidRPr="00927DBC">
        <w:rPr>
          <w:rFonts w:ascii="Arial" w:hAnsi="Arial" w:cs="Arial"/>
        </w:rPr>
        <w:t xml:space="preserve"> </w:t>
      </w:r>
      <w:r w:rsidRPr="00927DBC">
        <w:rPr>
          <w:rFonts w:ascii="Arial" w:hAnsi="Arial" w:cs="Arial"/>
        </w:rPr>
        <w:t>has suffered harm; where and with whom they have been; and to give them an opportunity to disclose any offending by, or against, them. This is not a return interview which is described below. The police will notify the relevant local authority of the return of the child and any relevant risk information via the established</w:t>
      </w:r>
      <w:r w:rsidR="00974139" w:rsidRPr="00927DBC">
        <w:rPr>
          <w:rFonts w:ascii="Arial" w:hAnsi="Arial" w:cs="Arial"/>
        </w:rPr>
        <w:t xml:space="preserve"> </w:t>
      </w:r>
      <w:r w:rsidR="00927DBC">
        <w:rPr>
          <w:rFonts w:ascii="Arial" w:hAnsi="Arial" w:cs="Arial"/>
        </w:rPr>
        <w:t>PPN</w:t>
      </w:r>
      <w:r w:rsidRPr="00927DBC">
        <w:rPr>
          <w:rFonts w:ascii="Arial" w:hAnsi="Arial" w:cs="Arial"/>
        </w:rPr>
        <w:t xml:space="preserve"> Notification system.</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If it is apparent that they have been the victim of a crime or that they have been at risk from any</w:t>
      </w:r>
      <w:r w:rsidR="009477D9" w:rsidRPr="00927DBC">
        <w:rPr>
          <w:rFonts w:ascii="Arial" w:hAnsi="Arial" w:cs="Arial"/>
        </w:rPr>
        <w:t xml:space="preserve"> </w:t>
      </w:r>
      <w:r w:rsidRPr="00927DBC">
        <w:rPr>
          <w:rFonts w:ascii="Arial" w:hAnsi="Arial" w:cs="Arial"/>
        </w:rPr>
        <w:t>person then the police will instigate further enquiries. This is vital for the protection of the child and for the</w:t>
      </w:r>
      <w:r w:rsidR="009477D9" w:rsidRPr="00927DBC">
        <w:rPr>
          <w:rFonts w:ascii="Arial" w:hAnsi="Arial" w:cs="Arial"/>
        </w:rPr>
        <w:t xml:space="preserve"> </w:t>
      </w:r>
      <w:r w:rsidRPr="00927DBC">
        <w:rPr>
          <w:rFonts w:ascii="Arial" w:hAnsi="Arial" w:cs="Arial"/>
        </w:rPr>
        <w:t>speedy recovery of evidence.</w:t>
      </w:r>
    </w:p>
    <w:p w:rsidR="007606D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Additionally, in matters of sexual exploitation, or in any other situation which indicates that the child may have been subject to, or put at risk of, significant harm, a referral must</w:t>
      </w:r>
      <w:r w:rsidR="00974139" w:rsidRPr="00927DBC">
        <w:rPr>
          <w:rFonts w:ascii="Arial" w:hAnsi="Arial" w:cs="Arial"/>
        </w:rPr>
        <w:t xml:space="preserve"> be made to the MASH </w:t>
      </w:r>
      <w:r w:rsidRPr="00927DBC">
        <w:rPr>
          <w:rFonts w:ascii="Arial" w:hAnsi="Arial" w:cs="Arial"/>
        </w:rPr>
        <w:t>in accordance with local safeguarding procedures.</w:t>
      </w:r>
    </w:p>
    <w:p w:rsidR="00E92BB4" w:rsidRPr="00927DBC" w:rsidRDefault="009902E8"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The Local Authority is responsible for deciding whether a return interview is conducted for each</w:t>
      </w:r>
      <w:r w:rsidR="009477D9" w:rsidRPr="00927DBC">
        <w:rPr>
          <w:rFonts w:ascii="Arial" w:hAnsi="Arial" w:cs="Arial"/>
        </w:rPr>
        <w:t xml:space="preserve"> </w:t>
      </w:r>
      <w:r w:rsidRPr="00927DBC">
        <w:rPr>
          <w:rFonts w:ascii="Arial" w:hAnsi="Arial" w:cs="Arial"/>
        </w:rPr>
        <w:t xml:space="preserve">missing episode. </w:t>
      </w:r>
      <w:r w:rsidR="001A5EFB" w:rsidRPr="00927DBC">
        <w:rPr>
          <w:rFonts w:ascii="Arial" w:hAnsi="Arial" w:cs="Arial"/>
        </w:rPr>
        <w:t xml:space="preserve">The return interview will be used to consider ongoing risks to the child/young person and the appropriate way to manage this. A simple grading system of high, medium or low will be used and thresholds for this can be found at Appendix 4. </w:t>
      </w:r>
      <w:r w:rsidRPr="00927DBC">
        <w:rPr>
          <w:rFonts w:ascii="Arial" w:hAnsi="Arial" w:cs="Arial"/>
        </w:rPr>
        <w:t>Completed return interview forms should be sent electronically to the police.</w:t>
      </w:r>
    </w:p>
    <w:p w:rsidR="00111F33" w:rsidRPr="00927DBC" w:rsidRDefault="00111F33" w:rsidP="00F77E5B">
      <w:pPr>
        <w:pStyle w:val="ListParagraph"/>
        <w:numPr>
          <w:ilvl w:val="2"/>
          <w:numId w:val="49"/>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If a child is graded as high risk at the return interview a strategy meeting should be convened under S47 Children Act 1989 and consideration given to a child protection conference.</w:t>
      </w:r>
    </w:p>
    <w:p w:rsidR="007606D4" w:rsidRPr="00984EC7" w:rsidRDefault="009477D9" w:rsidP="00F77E5B">
      <w:pPr>
        <w:pStyle w:val="ListParagraph"/>
        <w:numPr>
          <w:ilvl w:val="0"/>
          <w:numId w:val="23"/>
        </w:numPr>
        <w:autoSpaceDE w:val="0"/>
        <w:autoSpaceDN w:val="0"/>
        <w:adjustRightInd w:val="0"/>
        <w:spacing w:line="240" w:lineRule="auto"/>
        <w:contextualSpacing w:val="0"/>
        <w:jc w:val="both"/>
        <w:rPr>
          <w:rFonts w:ascii="Arial" w:hAnsi="Arial" w:cs="Arial"/>
          <w:b/>
          <w:sz w:val="24"/>
          <w:szCs w:val="24"/>
        </w:rPr>
      </w:pPr>
      <w:r w:rsidRPr="00984EC7">
        <w:rPr>
          <w:rFonts w:ascii="Arial" w:hAnsi="Arial" w:cs="Arial"/>
          <w:b/>
          <w:sz w:val="24"/>
          <w:szCs w:val="24"/>
        </w:rPr>
        <w:t>Pro</w:t>
      </w:r>
      <w:r w:rsidR="00F606F1" w:rsidRPr="00984EC7">
        <w:rPr>
          <w:rFonts w:ascii="Arial" w:hAnsi="Arial" w:cs="Arial"/>
          <w:b/>
          <w:sz w:val="24"/>
          <w:szCs w:val="24"/>
        </w:rPr>
        <w:t>cess for a looked after child</w:t>
      </w:r>
    </w:p>
    <w:p w:rsidR="007606D4" w:rsidRPr="00927DBC" w:rsidRDefault="00F606F1" w:rsidP="00F77E5B">
      <w:pPr>
        <w:pStyle w:val="ListParagraph"/>
        <w:numPr>
          <w:ilvl w:val="1"/>
          <w:numId w:val="50"/>
        </w:numPr>
        <w:autoSpaceDE w:val="0"/>
        <w:autoSpaceDN w:val="0"/>
        <w:adjustRightInd w:val="0"/>
        <w:spacing w:after="120" w:line="240" w:lineRule="auto"/>
        <w:ind w:left="284" w:hanging="284"/>
        <w:contextualSpacing w:val="0"/>
        <w:jc w:val="both"/>
        <w:rPr>
          <w:rFonts w:ascii="Arial" w:hAnsi="Arial" w:cs="Arial"/>
          <w:b/>
        </w:rPr>
      </w:pPr>
      <w:r w:rsidRPr="00927DBC">
        <w:rPr>
          <w:rFonts w:ascii="Arial" w:hAnsi="Arial" w:cs="Arial"/>
          <w:b/>
        </w:rPr>
        <w:t>Pre</w:t>
      </w:r>
      <w:r w:rsidR="009477D9" w:rsidRPr="00927DBC">
        <w:rPr>
          <w:rFonts w:ascii="Arial" w:hAnsi="Arial" w:cs="Arial"/>
          <w:b/>
        </w:rPr>
        <w:t>–placement and admission to the placement</w:t>
      </w:r>
    </w:p>
    <w:p w:rsidR="00743CCF"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Foster carers and residential providers will be given a copy of this toolkit which must be followed when a child goes missing. They should be provided with training, supervision and support in the use of this policy and develop skills to enable the</w:t>
      </w:r>
      <w:r w:rsidR="009F6871" w:rsidRPr="00927DBC">
        <w:rPr>
          <w:rFonts w:ascii="Arial" w:hAnsi="Arial" w:cs="Arial"/>
        </w:rPr>
        <w:t>m</w:t>
      </w:r>
      <w:r w:rsidRPr="00927DBC">
        <w:rPr>
          <w:rFonts w:ascii="Arial" w:hAnsi="Arial" w:cs="Arial"/>
        </w:rPr>
        <w:t xml:space="preserve"> to divert children from going missing.</w:t>
      </w:r>
    </w:p>
    <w:p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lastRenderedPageBreak/>
        <w:t>Each child in care has a care plan based on a full assessment of the child’s current and future needs, including potential risk to self or others. The care plan will therefore take into account any risk that the child may go missing and any factors which may increase the risk to the child should they go missing</w:t>
      </w:r>
      <w:r w:rsidRPr="00927DBC">
        <w:rPr>
          <w:rFonts w:ascii="Arial" w:hAnsi="Arial" w:cs="Arial"/>
          <w:color w:val="000000"/>
        </w:rPr>
        <w:t>.</w:t>
      </w:r>
    </w:p>
    <w:p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Children’s residential and fostering service staff should also contribute to this assessment and it will detail the level of supervision that is needed for the child. All risk information should be included in the placement plan and the child’s care plan. As part of this assessment it will be appropriate for the relevant local authority to consult with the police to share information.</w:t>
      </w:r>
    </w:p>
    <w:p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Should a child go missing</w:t>
      </w:r>
      <w:r w:rsidR="00F606F1" w:rsidRPr="00927DBC">
        <w:rPr>
          <w:rFonts w:ascii="Arial" w:hAnsi="Arial" w:cs="Arial"/>
        </w:rPr>
        <w:t>, the carers or member of residential staff sho</w:t>
      </w:r>
      <w:r w:rsidR="001A5EFB" w:rsidRPr="00927DBC">
        <w:rPr>
          <w:rFonts w:ascii="Arial" w:hAnsi="Arial" w:cs="Arial"/>
        </w:rPr>
        <w:t>u</w:t>
      </w:r>
      <w:r w:rsidR="00F606F1" w:rsidRPr="00927DBC">
        <w:rPr>
          <w:rFonts w:ascii="Arial" w:hAnsi="Arial" w:cs="Arial"/>
        </w:rPr>
        <w:t>ld complete a risk assessment</w:t>
      </w:r>
      <w:r w:rsidR="001A5EFB" w:rsidRPr="00927DBC">
        <w:rPr>
          <w:rFonts w:ascii="Arial" w:hAnsi="Arial" w:cs="Arial"/>
        </w:rPr>
        <w:t xml:space="preserve"> - see Portsmouth Missing Child Risk Assessment Record</w:t>
      </w:r>
      <w:r w:rsidR="00F606F1" w:rsidRPr="00927DBC">
        <w:rPr>
          <w:rFonts w:ascii="Arial" w:hAnsi="Arial" w:cs="Arial"/>
        </w:rPr>
        <w:t>. A</w:t>
      </w:r>
      <w:r w:rsidRPr="00927DBC">
        <w:rPr>
          <w:rFonts w:ascii="Arial" w:hAnsi="Arial" w:cs="Arial"/>
        </w:rPr>
        <w:t xml:space="preserve"> recent photograph of the child should be made available. Most commonly the photograph will be used by local police officers to help them recognise the child when patrolling or when actively looking for the child at relevant locations. In serious cases the police and the local authority may decide to use the photograph more widely and even involve publishing the photograph to national or local media.</w:t>
      </w:r>
    </w:p>
    <w:p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In respect of children in care, a recent photograph bearing a good likeness to the child will be kept on record by the local authority. When a child is admitted to care the consent of a person with parental responsibility will be sought for a photograph to be used in any subsequent missing person investigation. If possible the agreement of the child should also be gained.</w:t>
      </w:r>
    </w:p>
    <w:p w:rsidR="007606D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The relevant local authority will ensure that sufficient knowledge and information about the child is recorded </w:t>
      </w:r>
      <w:r w:rsidR="009F6871" w:rsidRPr="00927DBC">
        <w:rPr>
          <w:rFonts w:ascii="Arial" w:hAnsi="Arial" w:cs="Arial"/>
        </w:rPr>
        <w:t xml:space="preserve">in the placement plan </w:t>
      </w:r>
      <w:r w:rsidRPr="00927DBC">
        <w:rPr>
          <w:rFonts w:ascii="Arial" w:hAnsi="Arial" w:cs="Arial"/>
        </w:rPr>
        <w:t xml:space="preserve">to enable carers to complete the </w:t>
      </w:r>
      <w:r w:rsidR="00F606F1" w:rsidRPr="00927DBC">
        <w:rPr>
          <w:rFonts w:ascii="Arial" w:hAnsi="Arial" w:cs="Arial"/>
        </w:rPr>
        <w:t>risk assessment</w:t>
      </w:r>
      <w:r w:rsidRPr="00927DBC">
        <w:rPr>
          <w:rFonts w:ascii="Arial" w:hAnsi="Arial" w:cs="Arial"/>
        </w:rPr>
        <w:t>.</w:t>
      </w:r>
    </w:p>
    <w:p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The residential unit manager/foster carer should consider the most appropriate ways to meet the above requirements and whether it is necessary and appropriate to discuss ‘running away’ with the child.</w:t>
      </w:r>
    </w:p>
    <w:p w:rsidR="007606D4" w:rsidRPr="00927DBC" w:rsidRDefault="00E92BB4" w:rsidP="00F77E5B">
      <w:pPr>
        <w:pStyle w:val="ListParagraph"/>
        <w:numPr>
          <w:ilvl w:val="1"/>
          <w:numId w:val="50"/>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 xml:space="preserve"> </w:t>
      </w:r>
      <w:r w:rsidR="001A0227" w:rsidRPr="00927DBC">
        <w:rPr>
          <w:rFonts w:ascii="Arial" w:hAnsi="Arial" w:cs="Arial"/>
          <w:b/>
        </w:rPr>
        <w:t>When a</w:t>
      </w:r>
      <w:r w:rsidR="009477D9" w:rsidRPr="00927DBC">
        <w:rPr>
          <w:rFonts w:ascii="Arial" w:hAnsi="Arial" w:cs="Arial"/>
          <w:b/>
        </w:rPr>
        <w:t xml:space="preserve"> looked after child goes missing</w:t>
      </w:r>
    </w:p>
    <w:p w:rsidR="007606D4" w:rsidRPr="00927DBC" w:rsidRDefault="009F6871"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If a child is missing</w:t>
      </w:r>
      <w:r w:rsidR="009477D9" w:rsidRPr="00927DBC">
        <w:rPr>
          <w:rFonts w:ascii="Arial" w:hAnsi="Arial" w:cs="Arial"/>
        </w:rPr>
        <w:t xml:space="preserve"> from care then the local authority </w:t>
      </w:r>
      <w:r w:rsidRPr="00927DBC">
        <w:rPr>
          <w:rFonts w:ascii="Arial" w:hAnsi="Arial" w:cs="Arial"/>
        </w:rPr>
        <w:t>complete the risk assessment and report the incident to the police</w:t>
      </w:r>
      <w:r w:rsidR="009477D9" w:rsidRPr="00927DBC">
        <w:rPr>
          <w:rFonts w:ascii="Arial" w:hAnsi="Arial" w:cs="Arial"/>
        </w:rPr>
        <w:t>.</w:t>
      </w:r>
    </w:p>
    <w:p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 xml:space="preserve">In deciding the </w:t>
      </w:r>
      <w:r w:rsidR="009F6871" w:rsidRPr="00927DBC">
        <w:rPr>
          <w:rFonts w:ascii="Arial" w:hAnsi="Arial" w:cs="Arial"/>
        </w:rPr>
        <w:t>level of risk</w:t>
      </w:r>
      <w:r w:rsidRPr="00927DBC">
        <w:rPr>
          <w:rFonts w:ascii="Arial" w:hAnsi="Arial" w:cs="Arial"/>
        </w:rPr>
        <w:t>, all staff must consider the circumstance</w:t>
      </w:r>
      <w:r w:rsidR="009F6871" w:rsidRPr="00927DBC">
        <w:rPr>
          <w:rFonts w:ascii="Arial" w:hAnsi="Arial" w:cs="Arial"/>
        </w:rPr>
        <w:t>s of the child and their missing behaviour</w:t>
      </w:r>
      <w:r w:rsidRPr="00927DBC">
        <w:rPr>
          <w:rFonts w:ascii="Arial" w:hAnsi="Arial" w:cs="Arial"/>
        </w:rPr>
        <w:t>. This will include detailed consideration of:</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w:t>
      </w:r>
      <w:r w:rsidR="009F6871" w:rsidRPr="00927DBC">
        <w:rPr>
          <w:rFonts w:ascii="Arial" w:hAnsi="Arial" w:cs="Arial"/>
        </w:rPr>
        <w:t>he circumstances of them going missing</w:t>
      </w:r>
    </w:p>
    <w:p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child’s care plan</w:t>
      </w:r>
    </w:p>
    <w:p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age of the child</w:t>
      </w:r>
    </w:p>
    <w:p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maturity of the child</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Any physical or co</w:t>
      </w:r>
      <w:r w:rsidR="00B6668D" w:rsidRPr="00927DBC">
        <w:rPr>
          <w:rFonts w:ascii="Arial" w:hAnsi="Arial" w:cs="Arial"/>
        </w:rPr>
        <w:t>gnitive disability of the child</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Any continuing or urgent need for the child to h</w:t>
      </w:r>
      <w:r w:rsidR="00337AD2" w:rsidRPr="00927DBC">
        <w:rPr>
          <w:rFonts w:ascii="Arial" w:hAnsi="Arial" w:cs="Arial"/>
        </w:rPr>
        <w:t xml:space="preserve">ave medication or other medical </w:t>
      </w:r>
      <w:r w:rsidR="00B6668D" w:rsidRPr="00927DBC">
        <w:rPr>
          <w:rFonts w:ascii="Arial" w:hAnsi="Arial" w:cs="Arial"/>
        </w:rPr>
        <w:t>treatment</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w:t>
      </w:r>
      <w:r w:rsidR="00B6668D" w:rsidRPr="00927DBC">
        <w:rPr>
          <w:rFonts w:ascii="Arial" w:hAnsi="Arial" w:cs="Arial"/>
        </w:rPr>
        <w:t>e legal status of the child</w:t>
      </w:r>
    </w:p>
    <w:p w:rsidR="007606D4"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Previous beha</w:t>
      </w:r>
      <w:r w:rsidR="00B6668D" w:rsidRPr="00927DBC">
        <w:rPr>
          <w:rFonts w:ascii="Arial" w:hAnsi="Arial" w:cs="Arial"/>
        </w:rPr>
        <w:t>viour and history of the child</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Danger posed by the child to themselves or others go missing from home or care</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Gen</w:t>
      </w:r>
      <w:r w:rsidR="00B6668D" w:rsidRPr="00927DBC">
        <w:rPr>
          <w:rFonts w:ascii="Arial" w:hAnsi="Arial" w:cs="Arial"/>
        </w:rPr>
        <w:t>eral vulnerability of the child</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child’s t</w:t>
      </w:r>
      <w:r w:rsidR="00B6668D" w:rsidRPr="00927DBC">
        <w:rPr>
          <w:rFonts w:ascii="Arial" w:hAnsi="Arial" w:cs="Arial"/>
        </w:rPr>
        <w:t>endency to drug/substance abuse</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Whether the child is perceived as running to, or run</w:t>
      </w:r>
      <w:r w:rsidR="00B6668D" w:rsidRPr="00927DBC">
        <w:rPr>
          <w:rFonts w:ascii="Arial" w:hAnsi="Arial" w:cs="Arial"/>
        </w:rPr>
        <w:t>ning from, someone or something</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Any circumstances within the placement, say with carers or other residents that</w:t>
      </w:r>
      <w:r w:rsidR="00B6668D" w:rsidRPr="00927DBC">
        <w:rPr>
          <w:rFonts w:ascii="Arial" w:hAnsi="Arial" w:cs="Arial"/>
        </w:rPr>
        <w:t xml:space="preserve"> may be relevant to the absence</w:t>
      </w:r>
    </w:p>
    <w:p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The risk of offending</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The influence of </w:t>
      </w:r>
      <w:r w:rsidR="00B6668D" w:rsidRPr="00927DBC">
        <w:rPr>
          <w:rFonts w:ascii="Arial" w:hAnsi="Arial" w:cs="Arial"/>
        </w:rPr>
        <w:t>peer groups, families or friends</w:t>
      </w:r>
    </w:p>
    <w:p w:rsidR="009477D9" w:rsidRPr="00927DBC" w:rsidRDefault="009477D9"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lastRenderedPageBreak/>
        <w:t>Predatory influences on the child. These may relate to others wanting to use th</w:t>
      </w:r>
      <w:r w:rsidR="00B6668D" w:rsidRPr="00927DBC">
        <w:rPr>
          <w:rFonts w:ascii="Arial" w:hAnsi="Arial" w:cs="Arial"/>
        </w:rPr>
        <w:t>e child for crime, sex or drugs</w:t>
      </w:r>
    </w:p>
    <w:p w:rsidR="009477D9" w:rsidRPr="00927DBC" w:rsidRDefault="00B6668D" w:rsidP="00F77E5B">
      <w:pPr>
        <w:pStyle w:val="ListParagraph"/>
        <w:numPr>
          <w:ilvl w:val="2"/>
          <w:numId w:val="24"/>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Any known risk of abduction</w:t>
      </w:r>
    </w:p>
    <w:p w:rsidR="009477D9" w:rsidRPr="00927DBC" w:rsidRDefault="009477D9" w:rsidP="00F77E5B">
      <w:pPr>
        <w:pStyle w:val="ListParagraph"/>
        <w:numPr>
          <w:ilvl w:val="2"/>
          <w:numId w:val="24"/>
        </w:numPr>
        <w:autoSpaceDE w:val="0"/>
        <w:autoSpaceDN w:val="0"/>
        <w:adjustRightInd w:val="0"/>
        <w:spacing w:line="240" w:lineRule="auto"/>
        <w:ind w:left="1560" w:hanging="426"/>
        <w:contextualSpacing w:val="0"/>
        <w:jc w:val="both"/>
        <w:rPr>
          <w:rFonts w:ascii="Arial" w:hAnsi="Arial" w:cs="Arial"/>
        </w:rPr>
      </w:pPr>
      <w:r w:rsidRPr="00927DBC">
        <w:rPr>
          <w:rFonts w:ascii="Arial" w:hAnsi="Arial" w:cs="Arial"/>
        </w:rPr>
        <w:t>Environmental factors including weather, time of yea</w:t>
      </w:r>
      <w:r w:rsidR="00B6668D" w:rsidRPr="00927DBC">
        <w:rPr>
          <w:rFonts w:ascii="Arial" w:hAnsi="Arial" w:cs="Arial"/>
        </w:rPr>
        <w:t>r, community events or tensions</w:t>
      </w:r>
    </w:p>
    <w:p w:rsidR="00E92BB4" w:rsidRPr="00927DBC" w:rsidRDefault="009F6871"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Children who are missing</w:t>
      </w:r>
      <w:r w:rsidR="009477D9" w:rsidRPr="00927DBC">
        <w:rPr>
          <w:rFonts w:ascii="Arial" w:hAnsi="Arial" w:cs="Arial"/>
        </w:rPr>
        <w:t xml:space="preserve"> from their placement can be a matter of considerable concern to their</w:t>
      </w:r>
      <w:r w:rsidR="00337AD2" w:rsidRPr="00927DBC">
        <w:rPr>
          <w:rFonts w:ascii="Arial" w:hAnsi="Arial" w:cs="Arial"/>
        </w:rPr>
        <w:t xml:space="preserve"> </w:t>
      </w:r>
      <w:r w:rsidR="009477D9" w:rsidRPr="00927DBC">
        <w:rPr>
          <w:rFonts w:ascii="Arial" w:hAnsi="Arial" w:cs="Arial"/>
        </w:rPr>
        <w:t>carers and there is a need to locate them and ensure they are safe. The children can be thought of as being on a continuum, with there being little cause for concern at one end, and with significant cause for concern at the other. Children who are a few minutes late home from school would not normally give rise to concerns; they may have missed the bus, or they may be exhibiting normal adolescent testing out, to establish the boundaries of acceptable behaviour, or to show their disagreement with aspects of their placement.</w:t>
      </w:r>
    </w:p>
    <w:p w:rsidR="00E92BB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It is not helpful to consider every momentary absence as warranting a formal missing person report.</w:t>
      </w:r>
      <w:r w:rsidR="00337AD2" w:rsidRPr="00927DBC">
        <w:rPr>
          <w:rFonts w:ascii="Arial" w:hAnsi="Arial" w:cs="Arial"/>
        </w:rPr>
        <w:t xml:space="preserve"> </w:t>
      </w:r>
      <w:r w:rsidRPr="00927DBC">
        <w:rPr>
          <w:rFonts w:ascii="Arial" w:hAnsi="Arial" w:cs="Arial"/>
        </w:rPr>
        <w:t>However, at some point, depending upon the child and the c</w:t>
      </w:r>
      <w:r w:rsidR="009F6871" w:rsidRPr="00927DBC">
        <w:rPr>
          <w:rFonts w:ascii="Arial" w:hAnsi="Arial" w:cs="Arial"/>
        </w:rPr>
        <w:t>ircumstances, the child being missing</w:t>
      </w:r>
      <w:r w:rsidRPr="00927DBC">
        <w:rPr>
          <w:rFonts w:ascii="Arial" w:hAnsi="Arial" w:cs="Arial"/>
        </w:rPr>
        <w:t xml:space="preserve"> will give rise to justifiable concern and require a formal missing person report to the police. Whilst there can be no substitute for a considered judgement, based on a sound assessment of the child and the circumstances, it is the purpose of this framework to assist carers to structure their thinking with regard to the </w:t>
      </w:r>
      <w:r w:rsidR="009F6871" w:rsidRPr="00927DBC">
        <w:rPr>
          <w:rFonts w:ascii="Arial" w:hAnsi="Arial" w:cs="Arial"/>
        </w:rPr>
        <w:t>level of risk</w:t>
      </w:r>
      <w:r w:rsidRPr="00927DBC">
        <w:rPr>
          <w:rFonts w:ascii="Arial" w:hAnsi="Arial" w:cs="Arial"/>
        </w:rPr>
        <w:t>. This decision should not be taken in isolation, residential staff should consult with the senior member on duty and foster carers should liaise with the child’s social worker or EDT staff. The situation should be kept under constant review and changes in circumstances taken into account. If the child is receiving support from CAMHS professionals, Educational Psychologists and so on, it may be advisable to discuss the case with them. However, if they are not readily available a decision must be made on the basis of the best available information.</w:t>
      </w:r>
    </w:p>
    <w:p w:rsidR="00E92BB4"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Each case must be decided on merit and a formal missing person report to the police may be</w:t>
      </w:r>
      <w:r w:rsidR="00337AD2" w:rsidRPr="00927DBC">
        <w:rPr>
          <w:rFonts w:ascii="Arial" w:hAnsi="Arial" w:cs="Arial"/>
        </w:rPr>
        <w:t xml:space="preserve"> </w:t>
      </w:r>
      <w:r w:rsidRPr="00927DBC">
        <w:rPr>
          <w:rFonts w:ascii="Arial" w:hAnsi="Arial" w:cs="Arial"/>
        </w:rPr>
        <w:t>actioned earlier in some circumstances than in others. Indeed for</w:t>
      </w:r>
      <w:r w:rsidR="00337AD2" w:rsidRPr="00927DBC">
        <w:rPr>
          <w:rFonts w:ascii="Arial" w:hAnsi="Arial" w:cs="Arial"/>
        </w:rPr>
        <w:t xml:space="preserve"> a small number of young people</w:t>
      </w:r>
      <w:r w:rsidRPr="00927DBC">
        <w:rPr>
          <w:rFonts w:ascii="Arial" w:hAnsi="Arial" w:cs="Arial"/>
        </w:rPr>
        <w:t xml:space="preserve"> it may be appropriate to immediately report them as a missing person. Normally this will be as part of the care plan</w:t>
      </w:r>
      <w:r w:rsidR="00B6668D" w:rsidRPr="00927DBC">
        <w:rPr>
          <w:rFonts w:ascii="Arial" w:hAnsi="Arial" w:cs="Arial"/>
        </w:rPr>
        <w:t>,</w:t>
      </w:r>
      <w:r w:rsidRPr="00927DBC">
        <w:rPr>
          <w:rFonts w:ascii="Arial" w:hAnsi="Arial" w:cs="Arial"/>
        </w:rPr>
        <w:t xml:space="preserve"> because of the child’s vulnerability.</w:t>
      </w:r>
    </w:p>
    <w:p w:rsidR="00337AD2"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The fact that the child may have gone missing on a number of previous occasions does not reduce the risk. In fact, children who repeatedly go missing are often being enticed away from their placement by activities that they see as exciting or by predatory influen</w:t>
      </w:r>
      <w:r w:rsidR="009F6871" w:rsidRPr="00927DBC">
        <w:rPr>
          <w:rFonts w:ascii="Arial" w:hAnsi="Arial" w:cs="Arial"/>
        </w:rPr>
        <w:t>ces. Furthermore, short missing periods</w:t>
      </w:r>
      <w:r w:rsidRPr="00927DBC">
        <w:rPr>
          <w:rFonts w:ascii="Arial" w:hAnsi="Arial" w:cs="Arial"/>
        </w:rPr>
        <w:t xml:space="preserve"> may be as risky as lengthy ones.</w:t>
      </w:r>
      <w:r w:rsidR="00337AD2" w:rsidRPr="00927DBC">
        <w:rPr>
          <w:rFonts w:ascii="Arial" w:hAnsi="Arial" w:cs="Arial"/>
        </w:rPr>
        <w:t xml:space="preserve"> </w:t>
      </w:r>
    </w:p>
    <w:p w:rsidR="00E92BB4" w:rsidRPr="00927DBC" w:rsidRDefault="00DA420A" w:rsidP="00F77E5B">
      <w:pPr>
        <w:pStyle w:val="ListParagraph"/>
        <w:numPr>
          <w:ilvl w:val="1"/>
          <w:numId w:val="50"/>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 xml:space="preserve"> </w:t>
      </w:r>
      <w:r w:rsidR="009F6871" w:rsidRPr="00927DBC">
        <w:rPr>
          <w:rFonts w:ascii="Arial" w:hAnsi="Arial" w:cs="Arial"/>
          <w:b/>
        </w:rPr>
        <w:t>Reporting a child as missing</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Reporting a child missing involves providing det</w:t>
      </w:r>
      <w:r w:rsidR="00F606F1" w:rsidRPr="00927DBC">
        <w:rPr>
          <w:rFonts w:ascii="Arial" w:hAnsi="Arial" w:cs="Arial"/>
        </w:rPr>
        <w:t xml:space="preserve">ailed information to the police by completing a missing child risk assessment. </w:t>
      </w:r>
      <w:r w:rsidRPr="00927DBC">
        <w:rPr>
          <w:rFonts w:ascii="Arial" w:hAnsi="Arial" w:cs="Arial"/>
        </w:rPr>
        <w:t>It is important that the carer makes it clear to the police that they are reporting the child as missing. The carer should always ask for, and record the police reference number.</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When receiving a missing person report the police will tailor their response to the circumstances. If information is available to suggest a possible location of the missing child, and this gives rise to concerns about the safety of the child, the police response will be to immediately address those concerns.</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Premises search: For a child missing from a child's home or foster placement (not a residential</w:t>
      </w:r>
      <w:r w:rsidR="00337AD2" w:rsidRPr="00927DBC">
        <w:rPr>
          <w:rFonts w:ascii="Arial" w:hAnsi="Arial" w:cs="Arial"/>
        </w:rPr>
        <w:t xml:space="preserve"> </w:t>
      </w:r>
      <w:r w:rsidRPr="00927DBC">
        <w:rPr>
          <w:rFonts w:ascii="Arial" w:hAnsi="Arial" w:cs="Arial"/>
        </w:rPr>
        <w:t>children's home), a premises search will be undertaken by police officers. For a child reported missing from a residential home, the police will ask the senior care manager responsible for the unit to verify that a thorough premises search has been conducted by care staff.</w:t>
      </w:r>
    </w:p>
    <w:p w:rsidR="00E92BB4" w:rsidRPr="00927DBC" w:rsidRDefault="009F6871"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U</w:t>
      </w:r>
      <w:r w:rsidR="009477D9" w:rsidRPr="00927DBC">
        <w:rPr>
          <w:rFonts w:ascii="Arial" w:hAnsi="Arial" w:cs="Arial"/>
        </w:rPr>
        <w:t>ltimately, the decision about the risk level attributed to the case lies</w:t>
      </w:r>
      <w:r w:rsidRPr="00927DBC">
        <w:rPr>
          <w:rFonts w:ascii="Arial" w:hAnsi="Arial" w:cs="Arial"/>
        </w:rPr>
        <w:t xml:space="preserve"> with the police. In making this decision</w:t>
      </w:r>
      <w:r w:rsidR="009477D9" w:rsidRPr="00927DBC">
        <w:rPr>
          <w:rFonts w:ascii="Arial" w:hAnsi="Arial" w:cs="Arial"/>
        </w:rPr>
        <w:t>, dialogue between carers and police is paramount</w:t>
      </w:r>
      <w:r w:rsidR="009477D9" w:rsidRPr="00927DBC">
        <w:rPr>
          <w:rFonts w:ascii="Arial" w:hAnsi="Arial" w:cs="Arial"/>
          <w:b/>
          <w:bCs/>
        </w:rPr>
        <w:t>.</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lastRenderedPageBreak/>
        <w:t>The carer will provide sufficient information about risk factors. After considering this and other information the police will decide the risk level to be assigned to the case. This will be high, medium or low</w:t>
      </w:r>
      <w:r w:rsidR="009F6871" w:rsidRPr="00927DBC">
        <w:rPr>
          <w:rFonts w:ascii="Arial" w:hAnsi="Arial" w:cs="Arial"/>
        </w:rPr>
        <w:t xml:space="preserve"> or no apparent risk</w:t>
      </w:r>
      <w:r w:rsidRPr="00927DBC">
        <w:rPr>
          <w:rFonts w:ascii="Arial" w:hAnsi="Arial" w:cs="Arial"/>
        </w:rPr>
        <w:t>.</w:t>
      </w:r>
      <w:r w:rsidR="00337AD2" w:rsidRPr="00927DBC">
        <w:rPr>
          <w:rFonts w:ascii="Arial" w:hAnsi="Arial" w:cs="Arial"/>
        </w:rPr>
        <w:t xml:space="preserve"> </w:t>
      </w:r>
      <w:r w:rsidRPr="00927DBC">
        <w:rPr>
          <w:rFonts w:ascii="Arial" w:hAnsi="Arial" w:cs="Arial"/>
        </w:rPr>
        <w:t>Hampshire Constabulary has decided that no case involving a child under</w:t>
      </w:r>
      <w:r w:rsidR="00B6668D" w:rsidRPr="00927DBC">
        <w:rPr>
          <w:rFonts w:ascii="Arial" w:hAnsi="Arial" w:cs="Arial"/>
        </w:rPr>
        <w:t xml:space="preserve"> </w:t>
      </w:r>
      <w:r w:rsidRPr="00927DBC">
        <w:rPr>
          <w:rFonts w:ascii="Arial" w:hAnsi="Arial" w:cs="Arial"/>
        </w:rPr>
        <w:t>16 years will be classified as low risk.</w:t>
      </w:r>
    </w:p>
    <w:p w:rsidR="009477D9"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Carers must also inform without delay:</w:t>
      </w:r>
    </w:p>
    <w:p w:rsidR="009477D9" w:rsidRPr="00927DBC" w:rsidRDefault="009477D9" w:rsidP="00F77E5B">
      <w:pPr>
        <w:pStyle w:val="ListParagraph"/>
        <w:numPr>
          <w:ilvl w:val="2"/>
          <w:numId w:val="29"/>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The parents/those who have parental responsibility (unless indicated otherwise on the care plan)</w:t>
      </w:r>
    </w:p>
    <w:p w:rsidR="009477D9" w:rsidRPr="00927DBC" w:rsidRDefault="009477D9" w:rsidP="00F77E5B">
      <w:pPr>
        <w:pStyle w:val="ListParagraph"/>
        <w:numPr>
          <w:ilvl w:val="2"/>
          <w:numId w:val="29"/>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The Social Worker or their team manager</w:t>
      </w:r>
    </w:p>
    <w:p w:rsidR="009477D9" w:rsidRPr="00927DBC" w:rsidRDefault="009477D9" w:rsidP="00F77E5B">
      <w:pPr>
        <w:pStyle w:val="ListParagraph"/>
        <w:numPr>
          <w:ilvl w:val="2"/>
          <w:numId w:val="29"/>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The emergency duty team, if out of hours, and the Social Worker and accountable team manager the next working day</w:t>
      </w:r>
    </w:p>
    <w:p w:rsidR="009F6871" w:rsidRPr="00927DBC" w:rsidRDefault="00131389" w:rsidP="00F77E5B">
      <w:pPr>
        <w:pStyle w:val="ListParagraph"/>
        <w:numPr>
          <w:ilvl w:val="1"/>
          <w:numId w:val="50"/>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 xml:space="preserve">  </w:t>
      </w:r>
      <w:r w:rsidR="009F6871" w:rsidRPr="00927DBC">
        <w:rPr>
          <w:rFonts w:ascii="Arial" w:hAnsi="Arial" w:cs="Arial"/>
          <w:b/>
        </w:rPr>
        <w:t>Recording a missing period</w:t>
      </w:r>
    </w:p>
    <w:p w:rsidR="009F6871" w:rsidRPr="00927DBC" w:rsidRDefault="009F6871"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Carers should record all missing reports carefully. This will include:</w:t>
      </w:r>
    </w:p>
    <w:p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Date</w:t>
      </w:r>
    </w:p>
    <w:p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Time</w:t>
      </w:r>
    </w:p>
    <w:p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Risk assessment</w:t>
      </w:r>
    </w:p>
    <w:p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Circumstances </w:t>
      </w:r>
    </w:p>
    <w:p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Agreed category of risk</w:t>
      </w:r>
    </w:p>
    <w:p w:rsidR="009F6871"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Police incident number</w:t>
      </w:r>
    </w:p>
    <w:p w:rsidR="00E67097" w:rsidRPr="00927DBC" w:rsidRDefault="009F6871"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 xml:space="preserve">Any actions being taken to locate </w:t>
      </w:r>
      <w:r w:rsidR="00E67097" w:rsidRPr="00927DBC">
        <w:rPr>
          <w:rFonts w:ascii="Arial" w:hAnsi="Arial" w:cs="Arial"/>
        </w:rPr>
        <w:t xml:space="preserve">or determine their whereabouts </w:t>
      </w:r>
    </w:p>
    <w:p w:rsidR="00E67097" w:rsidRPr="00927DBC" w:rsidRDefault="00E67097"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Date and time and location when found</w:t>
      </w:r>
    </w:p>
    <w:p w:rsidR="00E67097" w:rsidRPr="00927DBC" w:rsidRDefault="00E67097" w:rsidP="00F77E5B">
      <w:pPr>
        <w:pStyle w:val="ListParagraph"/>
        <w:numPr>
          <w:ilvl w:val="0"/>
          <w:numId w:val="6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Who they were returned by</w:t>
      </w:r>
    </w:p>
    <w:p w:rsidR="00E67097" w:rsidRPr="00927DBC" w:rsidRDefault="00E67097" w:rsidP="00F77E5B">
      <w:pPr>
        <w:pStyle w:val="ListParagraph"/>
        <w:numPr>
          <w:ilvl w:val="0"/>
          <w:numId w:val="61"/>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Follow-up actions</w:t>
      </w:r>
    </w:p>
    <w:p w:rsidR="00E92BB4" w:rsidRPr="00927DBC" w:rsidRDefault="009477D9" w:rsidP="00F77E5B">
      <w:pPr>
        <w:pStyle w:val="ListParagraph"/>
        <w:numPr>
          <w:ilvl w:val="1"/>
          <w:numId w:val="50"/>
        </w:numPr>
        <w:autoSpaceDE w:val="0"/>
        <w:autoSpaceDN w:val="0"/>
        <w:adjustRightInd w:val="0"/>
        <w:spacing w:after="120" w:line="240" w:lineRule="auto"/>
        <w:ind w:left="567" w:hanging="567"/>
        <w:contextualSpacing w:val="0"/>
        <w:jc w:val="both"/>
        <w:rPr>
          <w:rFonts w:ascii="Arial" w:hAnsi="Arial" w:cs="Arial"/>
          <w:b/>
        </w:rPr>
      </w:pPr>
      <w:r w:rsidRPr="00927DBC">
        <w:rPr>
          <w:rFonts w:ascii="Arial" w:hAnsi="Arial" w:cs="Arial"/>
          <w:b/>
        </w:rPr>
        <w:t>Roles and responsibilities</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After reporting a child missing, children’s services remain responsible for the child in their care. This responsibility is not absolved when the child has been reported missing to the police.</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Carers and the child’s social worker will be responsible for liaising with the police, taking an active interest in the investigation and passing on all information which may help to inform the investigation and assist in p</w:t>
      </w:r>
      <w:r w:rsidR="00E67097" w:rsidRPr="00927DBC">
        <w:rPr>
          <w:rFonts w:ascii="Arial" w:hAnsi="Arial" w:cs="Arial"/>
        </w:rPr>
        <w:t>rotecting the child while missing</w:t>
      </w:r>
      <w:r w:rsidRPr="00927DBC">
        <w:rPr>
          <w:rFonts w:ascii="Arial" w:hAnsi="Arial" w:cs="Arial"/>
        </w:rPr>
        <w:t>.</w:t>
      </w:r>
    </w:p>
    <w:p w:rsidR="00543C38"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Carers and the child’s social worker should continue to make appropriate enquiries with other residents</w:t>
      </w:r>
      <w:r w:rsidR="00E67097" w:rsidRPr="00927DBC">
        <w:rPr>
          <w:rFonts w:ascii="Arial" w:hAnsi="Arial" w:cs="Arial"/>
        </w:rPr>
        <w:t>,</w:t>
      </w:r>
      <w:r w:rsidRPr="00927DBC">
        <w:rPr>
          <w:rFonts w:ascii="Arial" w:hAnsi="Arial" w:cs="Arial"/>
        </w:rPr>
        <w:t xml:space="preserve"> or by telephone with all persons who may be able to assist with the </w:t>
      </w:r>
      <w:r w:rsidR="00E67097" w:rsidRPr="00927DBC">
        <w:rPr>
          <w:rFonts w:ascii="Arial" w:hAnsi="Arial" w:cs="Arial"/>
        </w:rPr>
        <w:t>whereabouts of the missing child</w:t>
      </w:r>
      <w:r w:rsidRPr="00927DBC">
        <w:rPr>
          <w:rFonts w:ascii="Arial" w:hAnsi="Arial" w:cs="Arial"/>
        </w:rPr>
        <w:t xml:space="preserve"> unless they are reques</w:t>
      </w:r>
      <w:r w:rsidR="00E67097" w:rsidRPr="00927DBC">
        <w:rPr>
          <w:rFonts w:ascii="Arial" w:hAnsi="Arial" w:cs="Arial"/>
        </w:rPr>
        <w:t>ted not to do so by the police. This will include trying to make direct contact with the child. Carers may visit known places to locate the child if appropriate. R</w:t>
      </w:r>
      <w:r w:rsidR="005A3B02" w:rsidRPr="00927DBC">
        <w:rPr>
          <w:rFonts w:ascii="Arial" w:hAnsi="Arial" w:cs="Arial"/>
        </w:rPr>
        <w:t>esidential care staff may</w:t>
      </w:r>
      <w:r w:rsidR="00E67097" w:rsidRPr="00927DBC">
        <w:rPr>
          <w:rFonts w:ascii="Arial" w:hAnsi="Arial" w:cs="Arial"/>
        </w:rPr>
        <w:t xml:space="preserve"> take steps to follow a chil</w:t>
      </w:r>
      <w:r w:rsidR="005A3B02" w:rsidRPr="00927DBC">
        <w:rPr>
          <w:rFonts w:ascii="Arial" w:hAnsi="Arial" w:cs="Arial"/>
        </w:rPr>
        <w:t>d out of the unit where it is</w:t>
      </w:r>
      <w:r w:rsidR="00E67097" w:rsidRPr="00927DBC">
        <w:rPr>
          <w:rFonts w:ascii="Arial" w:hAnsi="Arial" w:cs="Arial"/>
        </w:rPr>
        <w:t xml:space="preserve"> safe to do so.</w:t>
      </w:r>
    </w:p>
    <w:p w:rsidR="00E92BB4" w:rsidRPr="00927DBC" w:rsidRDefault="00543C38"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On occasions, a family member, friend or another young person resident may approach a staff member and give information that indicates a young person is in an exploitative situation. This should be recorded and passed on to the individual’s social worker, and where appropriate the police.</w:t>
      </w:r>
      <w:r w:rsidR="005A3B02" w:rsidRPr="00927DBC">
        <w:rPr>
          <w:rFonts w:ascii="Arial" w:hAnsi="Arial" w:cs="Arial"/>
        </w:rPr>
        <w:t xml:space="preserve"> </w:t>
      </w:r>
      <w:r w:rsidR="009477D9" w:rsidRPr="00927DBC">
        <w:rPr>
          <w:rFonts w:ascii="Arial" w:hAnsi="Arial" w:cs="Arial"/>
        </w:rPr>
        <w:t>All information gleaned from these enquiries should be passed to the police.</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Once a child is reported missing to the police they will then</w:t>
      </w:r>
      <w:r w:rsidR="00CC375A" w:rsidRPr="00927DBC">
        <w:rPr>
          <w:rFonts w:ascii="Arial" w:hAnsi="Arial" w:cs="Arial"/>
        </w:rPr>
        <w:t xml:space="preserve"> have primacy in respect of the </w:t>
      </w:r>
      <w:r w:rsidRPr="00927DBC">
        <w:rPr>
          <w:rFonts w:ascii="Arial" w:hAnsi="Arial" w:cs="Arial"/>
        </w:rPr>
        <w:t>investigation to trace the child.</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The police will normally conduct all physical enquiries away from the premise</w:t>
      </w:r>
      <w:r w:rsidR="00141F4C" w:rsidRPr="00927DBC">
        <w:rPr>
          <w:rFonts w:ascii="Arial" w:hAnsi="Arial" w:cs="Arial"/>
        </w:rPr>
        <w:t>s from which the child is missing</w:t>
      </w:r>
      <w:r w:rsidRPr="00927DBC">
        <w:rPr>
          <w:rFonts w:ascii="Arial" w:hAnsi="Arial" w:cs="Arial"/>
        </w:rPr>
        <w:t>.</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In certain circumstances the police may need to revisit the duties ini</w:t>
      </w:r>
      <w:r w:rsidR="00CC375A" w:rsidRPr="00927DBC">
        <w:rPr>
          <w:rFonts w:ascii="Arial" w:hAnsi="Arial" w:cs="Arial"/>
        </w:rPr>
        <w:t xml:space="preserve">tially performed by care staff. </w:t>
      </w:r>
      <w:r w:rsidRPr="00927DBC">
        <w:rPr>
          <w:rFonts w:ascii="Arial" w:hAnsi="Arial" w:cs="Arial"/>
        </w:rPr>
        <w:t>When necessary they will do so in liaison with appropriate children’</w:t>
      </w:r>
      <w:r w:rsidR="00CC375A" w:rsidRPr="00927DBC">
        <w:rPr>
          <w:rFonts w:ascii="Arial" w:hAnsi="Arial" w:cs="Arial"/>
        </w:rPr>
        <w:t xml:space="preserve">s services staff and will do so </w:t>
      </w:r>
      <w:r w:rsidRPr="00927DBC">
        <w:rPr>
          <w:rFonts w:ascii="Arial" w:hAnsi="Arial" w:cs="Arial"/>
        </w:rPr>
        <w:t>sensitively, causing as little disruption as possible to the establishment and residents.</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lastRenderedPageBreak/>
        <w:t xml:space="preserve">Throughout the process the police, residential carers and </w:t>
      </w:r>
      <w:r w:rsidR="00CC375A" w:rsidRPr="00927DBC">
        <w:rPr>
          <w:rFonts w:ascii="Arial" w:hAnsi="Arial" w:cs="Arial"/>
        </w:rPr>
        <w:t xml:space="preserve">social workers must keep a full </w:t>
      </w:r>
      <w:r w:rsidRPr="00927DBC">
        <w:rPr>
          <w:rFonts w:ascii="Arial" w:hAnsi="Arial" w:cs="Arial"/>
        </w:rPr>
        <w:t>record of all actions taken and messages received and given.</w:t>
      </w:r>
    </w:p>
    <w:p w:rsidR="009477D9"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Media Strategy: In some cases, particularly where a missing child is felt to be especially vulnerable or where they have been missing for a long period of time, it may be necessary to publicise the case via the media. Such an approach is not routine</w:t>
      </w:r>
      <w:r w:rsidR="00B6668D" w:rsidRPr="00927DBC">
        <w:rPr>
          <w:rFonts w:ascii="Arial" w:hAnsi="Arial" w:cs="Arial"/>
        </w:rPr>
        <w:t>,</w:t>
      </w:r>
      <w:r w:rsidRPr="00927DBC">
        <w:rPr>
          <w:rFonts w:ascii="Arial" w:hAnsi="Arial" w:cs="Arial"/>
        </w:rPr>
        <w:t xml:space="preserve"> but is usually a response to very serious concerns for the child’s safety. Either carers or the police may suggest such an approach. Normally, such decisions to publicise will be jointly made, and where appropriate, in consultation with parents and children’s services. </w:t>
      </w:r>
      <w:r w:rsidR="0080192F" w:rsidRPr="00927DBC">
        <w:rPr>
          <w:rFonts w:ascii="Arial" w:hAnsi="Arial" w:cs="Arial"/>
        </w:rPr>
        <w:t>The police may also utilise the website facility of the ‘missing person bureau’ (</w:t>
      </w:r>
      <w:hyperlink r:id="rId12" w:history="1">
        <w:r w:rsidR="0080192F" w:rsidRPr="00927DBC">
          <w:rPr>
            <w:rStyle w:val="Hyperlink"/>
            <w:rFonts w:ascii="Arial" w:hAnsi="Arial" w:cs="Arial"/>
          </w:rPr>
          <w:t>www.missingkids.co.uk</w:t>
        </w:r>
      </w:hyperlink>
      <w:r w:rsidR="0080192F" w:rsidRPr="00927DBC">
        <w:rPr>
          <w:rFonts w:ascii="Arial" w:hAnsi="Arial" w:cs="Arial"/>
        </w:rPr>
        <w:t xml:space="preserve">) to publicise the absence of the child or young </w:t>
      </w:r>
      <w:r w:rsidR="0080192F" w:rsidRPr="00927DBC">
        <w:rPr>
          <w:rFonts w:ascii="Arial" w:hAnsi="Arial" w:cs="Arial"/>
          <w:color w:val="FFFFFF"/>
        </w:rPr>
        <w:t xml:space="preserve">who run away or go missing from home </w:t>
      </w:r>
      <w:r w:rsidR="0080192F">
        <w:rPr>
          <w:rFonts w:ascii="Arial" w:hAnsi="Arial" w:cs="Arial"/>
          <w:color w:val="FFFFFF"/>
        </w:rPr>
        <w:t xml:space="preserve"> </w:t>
      </w:r>
    </w:p>
    <w:p w:rsidR="00E92BB4" w:rsidRPr="00927DBC" w:rsidRDefault="00131389" w:rsidP="00F77E5B">
      <w:pPr>
        <w:pStyle w:val="ListParagraph"/>
        <w:numPr>
          <w:ilvl w:val="1"/>
          <w:numId w:val="50"/>
        </w:numPr>
        <w:autoSpaceDE w:val="0"/>
        <w:autoSpaceDN w:val="0"/>
        <w:adjustRightInd w:val="0"/>
        <w:spacing w:after="120" w:line="240" w:lineRule="auto"/>
        <w:ind w:left="426" w:hanging="426"/>
        <w:contextualSpacing w:val="0"/>
        <w:jc w:val="both"/>
        <w:rPr>
          <w:rFonts w:ascii="Arial" w:hAnsi="Arial" w:cs="Arial"/>
          <w:b/>
        </w:rPr>
      </w:pPr>
      <w:r w:rsidRPr="00927DBC">
        <w:rPr>
          <w:rFonts w:ascii="Arial" w:hAnsi="Arial" w:cs="Arial"/>
          <w:b/>
        </w:rPr>
        <w:t xml:space="preserve">  </w:t>
      </w:r>
      <w:r w:rsidR="00141F4C" w:rsidRPr="00927DBC">
        <w:rPr>
          <w:rFonts w:ascii="Arial" w:hAnsi="Arial" w:cs="Arial"/>
          <w:b/>
        </w:rPr>
        <w:t>Review of continued missing period</w:t>
      </w:r>
    </w:p>
    <w:p w:rsidR="00E92BB4" w:rsidRPr="00927DBC" w:rsidRDefault="00141F4C"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When a child has been missing</w:t>
      </w:r>
      <w:r w:rsidR="009477D9" w:rsidRPr="00927DBC">
        <w:rPr>
          <w:rFonts w:ascii="Arial" w:hAnsi="Arial" w:cs="Arial"/>
        </w:rPr>
        <w:t xml:space="preserve"> for a period of 48 hours the social worker should inform the relevant senior manager.</w:t>
      </w:r>
      <w:r w:rsidR="00322BC8" w:rsidRPr="00927DBC">
        <w:rPr>
          <w:rFonts w:ascii="Arial" w:hAnsi="Arial" w:cs="Arial"/>
        </w:rPr>
        <w:t xml:space="preserve"> A strategy meeting </w:t>
      </w:r>
      <w:r w:rsidR="00B6668D" w:rsidRPr="00927DBC">
        <w:rPr>
          <w:rFonts w:ascii="Arial" w:hAnsi="Arial" w:cs="Arial"/>
        </w:rPr>
        <w:t>(</w:t>
      </w:r>
      <w:r w:rsidR="00322BC8" w:rsidRPr="00927DBC">
        <w:rPr>
          <w:rFonts w:ascii="Arial" w:hAnsi="Arial" w:cs="Arial"/>
        </w:rPr>
        <w:t>under S47 Children Act</w:t>
      </w:r>
      <w:r w:rsidR="00B6668D" w:rsidRPr="00927DBC">
        <w:rPr>
          <w:rFonts w:ascii="Arial" w:hAnsi="Arial" w:cs="Arial"/>
        </w:rPr>
        <w:t>)</w:t>
      </w:r>
      <w:r w:rsidR="00322BC8" w:rsidRPr="00927DBC">
        <w:rPr>
          <w:rFonts w:ascii="Arial" w:hAnsi="Arial" w:cs="Arial"/>
        </w:rPr>
        <w:t xml:space="preserve"> should be convened to ensure all re</w:t>
      </w:r>
      <w:r w:rsidR="00984EC7" w:rsidRPr="00927DBC">
        <w:rPr>
          <w:rFonts w:ascii="Arial" w:hAnsi="Arial" w:cs="Arial"/>
        </w:rPr>
        <w:t>levant information is shared</w:t>
      </w:r>
      <w:r w:rsidR="00322BC8" w:rsidRPr="00927DBC">
        <w:rPr>
          <w:rFonts w:ascii="Arial" w:hAnsi="Arial" w:cs="Arial"/>
        </w:rPr>
        <w:t xml:space="preserve"> to develop media strategy as appropriate</w:t>
      </w:r>
      <w:r w:rsidR="00984EC7" w:rsidRPr="00927DBC">
        <w:rPr>
          <w:rFonts w:ascii="Arial" w:hAnsi="Arial" w:cs="Arial"/>
        </w:rPr>
        <w:t xml:space="preserve"> and complete a protection and disruption plan</w:t>
      </w:r>
      <w:r w:rsidR="00E92BB4" w:rsidRPr="00927DBC">
        <w:rPr>
          <w:rFonts w:ascii="Arial" w:hAnsi="Arial" w:cs="Arial"/>
        </w:rPr>
        <w:t>.</w:t>
      </w:r>
    </w:p>
    <w:p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b/>
        </w:rPr>
      </w:pPr>
      <w:r w:rsidRPr="00927DBC">
        <w:rPr>
          <w:rFonts w:ascii="Arial" w:hAnsi="Arial" w:cs="Arial"/>
        </w:rPr>
        <w:t>Throughout the missing episode, carers and the police will continually review the case</w:t>
      </w:r>
      <w:r w:rsidR="00322BC8" w:rsidRPr="00927DBC">
        <w:rPr>
          <w:rFonts w:ascii="Arial" w:hAnsi="Arial" w:cs="Arial"/>
        </w:rPr>
        <w:t xml:space="preserve">. A further strategy meeting should be convened if child has </w:t>
      </w:r>
      <w:r w:rsidR="008A784D" w:rsidRPr="00927DBC">
        <w:rPr>
          <w:rFonts w:ascii="Arial" w:hAnsi="Arial" w:cs="Arial"/>
        </w:rPr>
        <w:t xml:space="preserve">not </w:t>
      </w:r>
      <w:r w:rsidR="00322BC8" w:rsidRPr="00927DBC">
        <w:rPr>
          <w:rFonts w:ascii="Arial" w:hAnsi="Arial" w:cs="Arial"/>
        </w:rPr>
        <w:t>been located within 7 days. Strategy meeting</w:t>
      </w:r>
      <w:r w:rsidRPr="00927DBC">
        <w:rPr>
          <w:rFonts w:ascii="Arial" w:hAnsi="Arial" w:cs="Arial"/>
        </w:rPr>
        <w:t xml:space="preserve"> will involve police officers, carers, the child’s social worker, and any other professional inv</w:t>
      </w:r>
      <w:r w:rsidR="006075BA" w:rsidRPr="00927DBC">
        <w:rPr>
          <w:rFonts w:ascii="Arial" w:hAnsi="Arial" w:cs="Arial"/>
        </w:rPr>
        <w:t xml:space="preserve">olved in the care of the child. </w:t>
      </w:r>
      <w:r w:rsidRPr="00927DBC">
        <w:rPr>
          <w:rFonts w:ascii="Arial" w:hAnsi="Arial" w:cs="Arial"/>
        </w:rPr>
        <w:t>The meeting will review:</w:t>
      </w:r>
    </w:p>
    <w:p w:rsidR="009477D9" w:rsidRPr="00927DBC" w:rsidRDefault="009477D9" w:rsidP="00F77E5B">
      <w:pPr>
        <w:pStyle w:val="ListParagraph"/>
        <w:numPr>
          <w:ilvl w:val="2"/>
          <w:numId w:val="30"/>
        </w:numPr>
        <w:autoSpaceDE w:val="0"/>
        <w:autoSpaceDN w:val="0"/>
        <w:adjustRightInd w:val="0"/>
        <w:spacing w:after="0" w:line="240" w:lineRule="auto"/>
        <w:ind w:left="1560" w:hanging="284"/>
        <w:contextualSpacing w:val="0"/>
        <w:jc w:val="both"/>
        <w:rPr>
          <w:rFonts w:ascii="Arial" w:hAnsi="Arial" w:cs="Arial"/>
        </w:rPr>
      </w:pPr>
      <w:r w:rsidRPr="00927DBC">
        <w:rPr>
          <w:rFonts w:ascii="Arial" w:hAnsi="Arial" w:cs="Arial"/>
        </w:rPr>
        <w:t>What action needs to be taken by the Police and other professionals?</w:t>
      </w:r>
    </w:p>
    <w:p w:rsidR="009477D9" w:rsidRPr="00927DBC" w:rsidRDefault="009477D9" w:rsidP="00F77E5B">
      <w:pPr>
        <w:pStyle w:val="ListParagraph"/>
        <w:numPr>
          <w:ilvl w:val="2"/>
          <w:numId w:val="30"/>
        </w:numPr>
        <w:autoSpaceDE w:val="0"/>
        <w:autoSpaceDN w:val="0"/>
        <w:adjustRightInd w:val="0"/>
        <w:spacing w:after="0" w:line="240" w:lineRule="auto"/>
        <w:ind w:left="1560" w:hanging="284"/>
        <w:contextualSpacing w:val="0"/>
        <w:jc w:val="both"/>
        <w:rPr>
          <w:rFonts w:ascii="Arial" w:hAnsi="Arial" w:cs="Arial"/>
        </w:rPr>
      </w:pPr>
      <w:r w:rsidRPr="00927DBC">
        <w:rPr>
          <w:rFonts w:ascii="Arial" w:hAnsi="Arial" w:cs="Arial"/>
        </w:rPr>
        <w:t>Decide whether the child should return to that placement when located</w:t>
      </w:r>
    </w:p>
    <w:p w:rsidR="006075BA" w:rsidRPr="00927DBC" w:rsidRDefault="009477D9" w:rsidP="00F77E5B">
      <w:pPr>
        <w:pStyle w:val="ListParagraph"/>
        <w:numPr>
          <w:ilvl w:val="2"/>
          <w:numId w:val="30"/>
        </w:numPr>
        <w:autoSpaceDE w:val="0"/>
        <w:autoSpaceDN w:val="0"/>
        <w:adjustRightInd w:val="0"/>
        <w:spacing w:after="0" w:line="240" w:lineRule="auto"/>
        <w:ind w:left="1560" w:hanging="284"/>
        <w:contextualSpacing w:val="0"/>
        <w:jc w:val="both"/>
        <w:rPr>
          <w:rFonts w:ascii="Arial" w:hAnsi="Arial" w:cs="Arial"/>
        </w:rPr>
      </w:pPr>
      <w:r w:rsidRPr="00927DBC">
        <w:rPr>
          <w:rFonts w:ascii="Arial" w:hAnsi="Arial" w:cs="Arial"/>
        </w:rPr>
        <w:t>Consider any other relevant information</w:t>
      </w:r>
    </w:p>
    <w:p w:rsidR="00111F33" w:rsidRPr="00F77E5B" w:rsidRDefault="009477D9" w:rsidP="00F77E5B">
      <w:pPr>
        <w:pStyle w:val="ListParagraph"/>
        <w:numPr>
          <w:ilvl w:val="2"/>
          <w:numId w:val="30"/>
        </w:numPr>
        <w:autoSpaceDE w:val="0"/>
        <w:autoSpaceDN w:val="0"/>
        <w:adjustRightInd w:val="0"/>
        <w:spacing w:after="120" w:line="240" w:lineRule="auto"/>
        <w:ind w:left="1560" w:hanging="284"/>
        <w:contextualSpacing w:val="0"/>
        <w:jc w:val="both"/>
        <w:rPr>
          <w:rFonts w:ascii="Arial" w:hAnsi="Arial" w:cs="Arial"/>
        </w:rPr>
      </w:pPr>
      <w:r w:rsidRPr="00927DBC">
        <w:rPr>
          <w:rFonts w:ascii="Arial" w:hAnsi="Arial" w:cs="Arial"/>
        </w:rPr>
        <w:t>Further such reviews will take place as necessary</w:t>
      </w:r>
    </w:p>
    <w:p w:rsidR="00111F33" w:rsidRPr="00927DBC" w:rsidRDefault="00111F33"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rPr>
      </w:pPr>
      <w:r w:rsidRPr="00927DBC">
        <w:rPr>
          <w:rFonts w:ascii="Arial" w:hAnsi="Arial" w:cs="Arial"/>
        </w:rPr>
        <w:t>Three episodes of missing within a  90 day period should trigger a multi-agency strategy meeting under S47 Children Act 1989 so as to share information and complete a protection and disruption plan</w:t>
      </w:r>
      <w:r w:rsidR="00984EC7" w:rsidRPr="00927DBC">
        <w:rPr>
          <w:rFonts w:ascii="Arial" w:hAnsi="Arial" w:cs="Arial"/>
        </w:rPr>
        <w:t xml:space="preserve"> and consider a child protection conference</w:t>
      </w:r>
      <w:r w:rsidRPr="00927DBC">
        <w:rPr>
          <w:rFonts w:ascii="Arial" w:hAnsi="Arial" w:cs="Arial"/>
        </w:rPr>
        <w:t>.</w:t>
      </w:r>
    </w:p>
    <w:p w:rsidR="00E92BB4" w:rsidRPr="00927DBC" w:rsidRDefault="00131389" w:rsidP="00F77E5B">
      <w:pPr>
        <w:pStyle w:val="ListParagraph"/>
        <w:numPr>
          <w:ilvl w:val="1"/>
          <w:numId w:val="50"/>
        </w:numPr>
        <w:autoSpaceDE w:val="0"/>
        <w:autoSpaceDN w:val="0"/>
        <w:adjustRightInd w:val="0"/>
        <w:spacing w:after="120" w:line="240" w:lineRule="auto"/>
        <w:ind w:left="567" w:hanging="567"/>
        <w:contextualSpacing w:val="0"/>
        <w:jc w:val="both"/>
        <w:rPr>
          <w:rFonts w:ascii="Arial" w:hAnsi="Arial" w:cs="Arial"/>
          <w:b/>
        </w:rPr>
      </w:pPr>
      <w:r w:rsidRPr="00927DBC">
        <w:rPr>
          <w:rFonts w:ascii="Arial" w:hAnsi="Arial" w:cs="Arial"/>
          <w:b/>
        </w:rPr>
        <w:t xml:space="preserve">  </w:t>
      </w:r>
      <w:r w:rsidR="009477D9" w:rsidRPr="00927DBC">
        <w:rPr>
          <w:rFonts w:ascii="Arial" w:hAnsi="Arial" w:cs="Arial"/>
          <w:b/>
        </w:rPr>
        <w:t>Return of the child</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If the whereabouts are known or suspected, it will be the responsibility of</w:t>
      </w:r>
      <w:r w:rsidR="006075BA" w:rsidRPr="00927DBC">
        <w:rPr>
          <w:rFonts w:ascii="Arial" w:hAnsi="Arial" w:cs="Arial"/>
        </w:rPr>
        <w:t xml:space="preserve"> the local authority to arrange </w:t>
      </w:r>
      <w:r w:rsidRPr="00927DBC">
        <w:rPr>
          <w:rFonts w:ascii="Arial" w:hAnsi="Arial" w:cs="Arial"/>
        </w:rPr>
        <w:t>for the child’s return between the hours of 0900 hrs to 2100 hrs / 7 days a week. The police will not be us</w:t>
      </w:r>
      <w:r w:rsidR="00984EC7" w:rsidRPr="00927DBC">
        <w:rPr>
          <w:rFonts w:ascii="Arial" w:hAnsi="Arial" w:cs="Arial"/>
        </w:rPr>
        <w:t>ed unless the circumstances in 6</w:t>
      </w:r>
      <w:r w:rsidRPr="00927DBC">
        <w:rPr>
          <w:rFonts w:ascii="Arial" w:hAnsi="Arial" w:cs="Arial"/>
        </w:rPr>
        <w:t>.7.3 apply.</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From 2100 hrs to 0900 hrs / 7 days a week the child’s return will be completed by either the local</w:t>
      </w:r>
      <w:r w:rsidR="00322BC8" w:rsidRPr="00927DBC">
        <w:rPr>
          <w:rFonts w:ascii="Arial" w:hAnsi="Arial" w:cs="Arial"/>
        </w:rPr>
        <w:t xml:space="preserve"> authority or the police depende</w:t>
      </w:r>
      <w:r w:rsidRPr="00927DBC">
        <w:rPr>
          <w:rFonts w:ascii="Arial" w:hAnsi="Arial" w:cs="Arial"/>
        </w:rPr>
        <w:t>nt upon the known risk and the resources available at the time.</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However, there will be circumstances when, in the interests of the safe return of the child, the police may agree to requests from the local authority to assist. The police should not unreasonably withhold assistance in cases involving the recovery and transportation of vulnerable children. However the police will not agree to requests to provide escorts for missing children which would unreasonably involve officers leaving their normal area of patrol.</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It is the responsibility of the carer to contact the police by telephone and to confirm that the missing child has returned. </w:t>
      </w:r>
      <w:r w:rsidR="00141F4C" w:rsidRPr="00927DBC">
        <w:rPr>
          <w:rFonts w:ascii="Arial" w:hAnsi="Arial" w:cs="Arial"/>
        </w:rPr>
        <w:t>T</w:t>
      </w:r>
      <w:r w:rsidRPr="00927DBC">
        <w:rPr>
          <w:rFonts w:ascii="Arial" w:hAnsi="Arial" w:cs="Arial"/>
        </w:rPr>
        <w:t>he police will verify the child’s safe return in person</w:t>
      </w:r>
      <w:r w:rsidR="00141F4C" w:rsidRPr="00927DBC">
        <w:rPr>
          <w:rFonts w:ascii="Arial" w:hAnsi="Arial" w:cs="Arial"/>
        </w:rPr>
        <w:t xml:space="preserve"> and complete a safe and well check</w:t>
      </w:r>
      <w:r w:rsidRPr="00927DBC">
        <w:rPr>
          <w:rFonts w:ascii="Arial" w:hAnsi="Arial" w:cs="Arial"/>
        </w:rPr>
        <w:t>.</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If it is apparent, upon the return of a</w:t>
      </w:r>
      <w:r w:rsidR="006D1F58" w:rsidRPr="00927DBC">
        <w:rPr>
          <w:rFonts w:ascii="Arial" w:hAnsi="Arial" w:cs="Arial"/>
        </w:rPr>
        <w:t xml:space="preserve"> child, that they have been engaged in criminal behavior or been the victim of a crime whilst missing</w:t>
      </w:r>
      <w:r w:rsidRPr="00927DBC">
        <w:rPr>
          <w:rFonts w:ascii="Arial" w:hAnsi="Arial" w:cs="Arial"/>
        </w:rPr>
        <w:t xml:space="preserve">, or that they may be in danger or at risk from any person arising out of circumstances that had </w:t>
      </w:r>
      <w:r w:rsidR="006D1F58" w:rsidRPr="00927DBC">
        <w:rPr>
          <w:rFonts w:ascii="Arial" w:hAnsi="Arial" w:cs="Arial"/>
        </w:rPr>
        <w:t>occurred whilst they were missing</w:t>
      </w:r>
      <w:r w:rsidRPr="00927DBC">
        <w:rPr>
          <w:rFonts w:ascii="Arial" w:hAnsi="Arial" w:cs="Arial"/>
        </w:rPr>
        <w:t xml:space="preserve"> then the police must be called and asked to attend without delay. This is vital for the protection of the child and for the speedy recovery of evidence.</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lastRenderedPageBreak/>
        <w:t>In such circumstances, the missing persons clothing, mobile phone and trace evidence from their body, fingernails or hair may be crucial. In cases of sexual abuse the child should be discouraged from washing and immediate advice sought from the police. If carers become aware of the location of the scene of any crime committed against the child, or of the location of any crucial evidence they must notify the police without delay. This will enable the police to take steps to secure and preserve evidence.</w:t>
      </w:r>
    </w:p>
    <w:p w:rsidR="00E92BB4"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In sexual abuse cases the police have access to specially trained o</w:t>
      </w:r>
      <w:r w:rsidR="006075BA" w:rsidRPr="00927DBC">
        <w:rPr>
          <w:rFonts w:ascii="Arial" w:hAnsi="Arial" w:cs="Arial"/>
        </w:rPr>
        <w:t xml:space="preserve">fficers, doctors and facilities </w:t>
      </w:r>
      <w:r w:rsidRPr="00927DBC">
        <w:rPr>
          <w:rFonts w:ascii="Arial" w:hAnsi="Arial" w:cs="Arial"/>
        </w:rPr>
        <w:t>designed to care for the victim and obtain evidence.</w:t>
      </w:r>
    </w:p>
    <w:p w:rsidR="009477D9" w:rsidRPr="00927DBC" w:rsidRDefault="009477D9" w:rsidP="00F77E5B">
      <w:pPr>
        <w:pStyle w:val="ListParagraph"/>
        <w:numPr>
          <w:ilvl w:val="2"/>
          <w:numId w:val="50"/>
        </w:numPr>
        <w:autoSpaceDE w:val="0"/>
        <w:autoSpaceDN w:val="0"/>
        <w:adjustRightInd w:val="0"/>
        <w:spacing w:after="120" w:line="240" w:lineRule="auto"/>
        <w:ind w:left="851"/>
        <w:contextualSpacing w:val="0"/>
        <w:jc w:val="both"/>
        <w:rPr>
          <w:rFonts w:ascii="Arial" w:hAnsi="Arial" w:cs="Arial"/>
          <w:b/>
        </w:rPr>
      </w:pPr>
      <w:r w:rsidRPr="00927DBC">
        <w:rPr>
          <w:rFonts w:ascii="Arial" w:hAnsi="Arial" w:cs="Arial"/>
        </w:rPr>
        <w:t xml:space="preserve">Additionally, in matters of sexual exploitation, or any other situation which indicates that the child may have been subject to, or at risk of, significant harm, </w:t>
      </w:r>
      <w:r w:rsidR="006D1F58" w:rsidRPr="00927DBC">
        <w:rPr>
          <w:rFonts w:ascii="Arial" w:hAnsi="Arial" w:cs="Arial"/>
        </w:rPr>
        <w:t xml:space="preserve">refer to </w:t>
      </w:r>
      <w:r w:rsidRPr="00927DBC">
        <w:rPr>
          <w:rFonts w:ascii="Arial" w:hAnsi="Arial" w:cs="Arial"/>
        </w:rPr>
        <w:t>the relevant LSCB policy guidance and procedure ‘guidance</w:t>
      </w:r>
      <w:r w:rsidR="001A0227" w:rsidRPr="00927DBC">
        <w:rPr>
          <w:rFonts w:ascii="Arial" w:hAnsi="Arial" w:cs="Arial"/>
        </w:rPr>
        <w:t xml:space="preserve"> on child sexual exploitation’.</w:t>
      </w:r>
    </w:p>
    <w:p w:rsidR="009477D9" w:rsidRPr="00927DBC" w:rsidRDefault="009477D9" w:rsidP="00F77E5B">
      <w:pPr>
        <w:autoSpaceDE w:val="0"/>
        <w:autoSpaceDN w:val="0"/>
        <w:adjustRightInd w:val="0"/>
        <w:spacing w:after="120"/>
        <w:jc w:val="both"/>
        <w:rPr>
          <w:rFonts w:cs="Arial"/>
          <w:b/>
          <w:bCs/>
          <w:color w:val="000000"/>
          <w:sz w:val="22"/>
          <w:szCs w:val="22"/>
        </w:rPr>
      </w:pPr>
      <w:r w:rsidRPr="00927DBC">
        <w:rPr>
          <w:rFonts w:cs="Arial"/>
          <w:b/>
          <w:bCs/>
          <w:color w:val="000000"/>
          <w:sz w:val="22"/>
          <w:szCs w:val="22"/>
        </w:rPr>
        <w:t xml:space="preserve">It should be noted that if any one agency or professional has increased or serious concerns for a child’s well-being or safety then they may </w:t>
      </w:r>
      <w:r w:rsidR="006D1F58" w:rsidRPr="00927DBC">
        <w:rPr>
          <w:rFonts w:cs="Arial"/>
          <w:b/>
          <w:bCs/>
          <w:color w:val="000000"/>
          <w:sz w:val="22"/>
          <w:szCs w:val="22"/>
        </w:rPr>
        <w:t>call a multi-agency strategy</w:t>
      </w:r>
      <w:r w:rsidRPr="00927DBC">
        <w:rPr>
          <w:rFonts w:cs="Arial"/>
          <w:b/>
          <w:bCs/>
          <w:color w:val="000000"/>
          <w:sz w:val="22"/>
          <w:szCs w:val="22"/>
        </w:rPr>
        <w:t xml:space="preserve"> meeting at any time, regardless of the number of missing episodes.</w:t>
      </w:r>
    </w:p>
    <w:p w:rsidR="009477D9" w:rsidRPr="00927DBC" w:rsidRDefault="009477D9" w:rsidP="00F77E5B">
      <w:pPr>
        <w:pStyle w:val="ListParagraph"/>
        <w:numPr>
          <w:ilvl w:val="2"/>
          <w:numId w:val="50"/>
        </w:numPr>
        <w:autoSpaceDE w:val="0"/>
        <w:autoSpaceDN w:val="0"/>
        <w:adjustRightInd w:val="0"/>
        <w:spacing w:after="120" w:line="240" w:lineRule="auto"/>
        <w:ind w:left="851" w:hanging="709"/>
        <w:contextualSpacing w:val="0"/>
        <w:jc w:val="both"/>
        <w:rPr>
          <w:rFonts w:ascii="Arial" w:hAnsi="Arial" w:cs="Arial"/>
        </w:rPr>
      </w:pPr>
      <w:r w:rsidRPr="00927DBC">
        <w:rPr>
          <w:rFonts w:ascii="Arial" w:hAnsi="Arial" w:cs="Arial"/>
        </w:rPr>
        <w:t xml:space="preserve">When a child returns to the placement it is the responsibility of the carers to notify any person of the missing episode under para </w:t>
      </w:r>
      <w:r w:rsidR="006075BA" w:rsidRPr="00927DBC">
        <w:rPr>
          <w:rFonts w:ascii="Arial" w:hAnsi="Arial" w:cs="Arial"/>
        </w:rPr>
        <w:t>6</w:t>
      </w:r>
      <w:r w:rsidRPr="00927DBC">
        <w:rPr>
          <w:rFonts w:ascii="Arial" w:hAnsi="Arial" w:cs="Arial"/>
        </w:rPr>
        <w:t>.4.</w:t>
      </w:r>
    </w:p>
    <w:p w:rsidR="00394656" w:rsidRPr="00927DBC" w:rsidRDefault="006075BA" w:rsidP="00F77E5B">
      <w:pPr>
        <w:pStyle w:val="ListParagraph"/>
        <w:numPr>
          <w:ilvl w:val="0"/>
          <w:numId w:val="50"/>
        </w:numPr>
        <w:autoSpaceDE w:val="0"/>
        <w:autoSpaceDN w:val="0"/>
        <w:adjustRightInd w:val="0"/>
        <w:spacing w:after="120" w:line="240" w:lineRule="auto"/>
        <w:contextualSpacing w:val="0"/>
        <w:jc w:val="both"/>
        <w:rPr>
          <w:rFonts w:ascii="Arial" w:hAnsi="Arial" w:cs="Arial"/>
          <w:b/>
        </w:rPr>
      </w:pPr>
      <w:r w:rsidRPr="00927DBC">
        <w:rPr>
          <w:rFonts w:ascii="Arial" w:hAnsi="Arial" w:cs="Arial"/>
          <w:b/>
        </w:rPr>
        <w:t>Return interviews: safety, assessment and information gathering</w:t>
      </w:r>
    </w:p>
    <w:p w:rsidR="00394656" w:rsidRPr="00927DBC" w:rsidRDefault="006075BA"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‘Return Interviews’ is the term applied to the safety, needs and risk assessment carried out by the</w:t>
      </w:r>
      <w:r w:rsidR="00BC0040" w:rsidRPr="00927DBC">
        <w:rPr>
          <w:rFonts w:ascii="Arial" w:hAnsi="Arial" w:cs="Arial"/>
        </w:rPr>
        <w:t xml:space="preserve"> </w:t>
      </w:r>
      <w:r w:rsidRPr="00927DBC">
        <w:rPr>
          <w:rFonts w:ascii="Arial" w:hAnsi="Arial" w:cs="Arial"/>
        </w:rPr>
        <w:t>statutory children services department and/or their partners. It should include an exploration of the reason the child left their home or placement as well as what risks they were exposed to whilst missing. The ‘return interview’ is different from a police ‘safe and well’ check and is not an Achieving Best Evidence (ABE) interview.</w:t>
      </w:r>
    </w:p>
    <w:p w:rsidR="00394656" w:rsidRPr="00927DBC" w:rsidRDefault="006075BA"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The return interview is important in safeguarding the child for the future. It must not be viewed as a routine or administrative task.</w:t>
      </w:r>
    </w:p>
    <w:p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6075BA" w:rsidRPr="00927DBC">
        <w:rPr>
          <w:rFonts w:ascii="Arial" w:hAnsi="Arial" w:cs="Arial"/>
        </w:rPr>
        <w:t>The local authority is responsible for deciding whether a return interview is conducted for each missing episode.</w:t>
      </w:r>
    </w:p>
    <w:p w:rsidR="00BC0040"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6075BA" w:rsidRPr="00927DBC">
        <w:rPr>
          <w:rFonts w:ascii="Arial" w:hAnsi="Arial" w:cs="Arial"/>
        </w:rPr>
        <w:t>Return Interviews should be offer</w:t>
      </w:r>
      <w:r w:rsidR="006D1F58" w:rsidRPr="00927DBC">
        <w:rPr>
          <w:rFonts w:ascii="Arial" w:hAnsi="Arial" w:cs="Arial"/>
        </w:rPr>
        <w:t>ed for every instance of missing</w:t>
      </w:r>
      <w:r w:rsidR="006075BA" w:rsidRPr="00927DBC">
        <w:rPr>
          <w:rFonts w:ascii="Arial" w:hAnsi="Arial" w:cs="Arial"/>
        </w:rPr>
        <w:t xml:space="preserve"> where a child has:</w:t>
      </w:r>
    </w:p>
    <w:p w:rsidR="006075BA" w:rsidRPr="00927DBC" w:rsidRDefault="006075BA" w:rsidP="00F77E5B">
      <w:pPr>
        <w:pStyle w:val="ListParagraph"/>
        <w:numPr>
          <w:ilvl w:val="2"/>
          <w:numId w:val="3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Been missing for over 24 hours;</w:t>
      </w:r>
    </w:p>
    <w:p w:rsidR="006075BA" w:rsidRPr="00927DBC" w:rsidRDefault="006D1F58" w:rsidP="00F77E5B">
      <w:pPr>
        <w:pStyle w:val="ListParagraph"/>
        <w:numPr>
          <w:ilvl w:val="2"/>
          <w:numId w:val="3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Been missing</w:t>
      </w:r>
      <w:r w:rsidR="006075BA" w:rsidRPr="00927DBC">
        <w:rPr>
          <w:rFonts w:ascii="Arial" w:hAnsi="Arial" w:cs="Arial"/>
        </w:rPr>
        <w:t xml:space="preserve"> on three or more occasions;</w:t>
      </w:r>
    </w:p>
    <w:p w:rsidR="006075BA" w:rsidRPr="00927DBC" w:rsidRDefault="006075BA" w:rsidP="00F77E5B">
      <w:pPr>
        <w:pStyle w:val="ListParagraph"/>
        <w:numPr>
          <w:ilvl w:val="2"/>
          <w:numId w:val="31"/>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Engaged (or is believed to have engaged) in criminal activities during their absence;</w:t>
      </w:r>
    </w:p>
    <w:p w:rsidR="006075BA" w:rsidRPr="00927DBC" w:rsidRDefault="006075BA" w:rsidP="00F77E5B">
      <w:pPr>
        <w:pStyle w:val="ListParagraph"/>
        <w:numPr>
          <w:ilvl w:val="2"/>
          <w:numId w:val="31"/>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Known mental health issues;</w:t>
      </w:r>
    </w:p>
    <w:p w:rsidR="00BC0040" w:rsidRPr="00927DBC" w:rsidRDefault="006075BA" w:rsidP="00F77E5B">
      <w:pPr>
        <w:autoSpaceDE w:val="0"/>
        <w:autoSpaceDN w:val="0"/>
        <w:adjustRightInd w:val="0"/>
        <w:spacing w:after="120"/>
        <w:ind w:left="567"/>
        <w:jc w:val="both"/>
        <w:rPr>
          <w:rFonts w:cs="Arial"/>
          <w:sz w:val="22"/>
          <w:szCs w:val="22"/>
        </w:rPr>
      </w:pPr>
      <w:r w:rsidRPr="00927DBC">
        <w:rPr>
          <w:rFonts w:cs="Arial"/>
          <w:sz w:val="22"/>
          <w:szCs w:val="22"/>
        </w:rPr>
        <w:t>For a child in care a return interview should always be conducted. Appropriate safeguarding procedures should be followed where there are safeguard</w:t>
      </w:r>
      <w:r w:rsidR="00B6668D" w:rsidRPr="00927DBC">
        <w:rPr>
          <w:rFonts w:cs="Arial"/>
          <w:sz w:val="22"/>
          <w:szCs w:val="22"/>
        </w:rPr>
        <w:t>ing concerns for example:</w:t>
      </w:r>
    </w:p>
    <w:p w:rsidR="006075BA" w:rsidRPr="00927DBC" w:rsidRDefault="006075BA" w:rsidP="00F77E5B">
      <w:pPr>
        <w:pStyle w:val="ListParagraph"/>
        <w:numPr>
          <w:ilvl w:val="2"/>
          <w:numId w:val="32"/>
        </w:numPr>
        <w:autoSpaceDE w:val="0"/>
        <w:autoSpaceDN w:val="0"/>
        <w:adjustRightInd w:val="0"/>
        <w:spacing w:after="0" w:line="240" w:lineRule="auto"/>
        <w:ind w:left="1560" w:hanging="426"/>
        <w:contextualSpacing w:val="0"/>
        <w:jc w:val="both"/>
        <w:rPr>
          <w:rFonts w:ascii="Arial" w:hAnsi="Arial" w:cs="Arial"/>
        </w:rPr>
      </w:pPr>
      <w:r w:rsidRPr="00927DBC">
        <w:rPr>
          <w:rFonts w:ascii="Arial" w:hAnsi="Arial" w:cs="Arial"/>
        </w:rPr>
        <w:t>Where the child has been hurt or harmed whilst they have been missing (or this is believed to have been the case)</w:t>
      </w:r>
    </w:p>
    <w:p w:rsidR="006075BA" w:rsidRPr="00927DBC" w:rsidRDefault="006075BA" w:rsidP="00F77E5B">
      <w:pPr>
        <w:pStyle w:val="ListParagraph"/>
        <w:numPr>
          <w:ilvl w:val="2"/>
          <w:numId w:val="32"/>
        </w:numPr>
        <w:autoSpaceDE w:val="0"/>
        <w:autoSpaceDN w:val="0"/>
        <w:adjustRightInd w:val="0"/>
        <w:spacing w:after="120" w:line="240" w:lineRule="auto"/>
        <w:ind w:left="1560" w:hanging="426"/>
        <w:contextualSpacing w:val="0"/>
        <w:jc w:val="both"/>
        <w:rPr>
          <w:rFonts w:ascii="Arial" w:hAnsi="Arial" w:cs="Arial"/>
        </w:rPr>
      </w:pPr>
      <w:r w:rsidRPr="00927DBC">
        <w:rPr>
          <w:rFonts w:ascii="Arial" w:hAnsi="Arial" w:cs="Arial"/>
        </w:rPr>
        <w:t>Where there is kn</w:t>
      </w:r>
      <w:r w:rsidR="006D1F58" w:rsidRPr="00927DBC">
        <w:rPr>
          <w:rFonts w:ascii="Arial" w:hAnsi="Arial" w:cs="Arial"/>
        </w:rPr>
        <w:t xml:space="preserve">own or suspected risk of </w:t>
      </w:r>
      <w:r w:rsidRPr="00927DBC">
        <w:rPr>
          <w:rFonts w:ascii="Arial" w:hAnsi="Arial" w:cs="Arial"/>
        </w:rPr>
        <w:t>exploitation or contact with persons posing a risk to children.</w:t>
      </w:r>
    </w:p>
    <w:p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It is acknowledged that a returning child may well share different parts of their experience with different people. It is the responsibility of all agencies therefore, to attend to issues of immediate safety, future support, safeguarding needs and information-sharing.</w:t>
      </w:r>
    </w:p>
    <w:p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It is the</w:t>
      </w:r>
      <w:r w:rsidR="006D1F58" w:rsidRPr="00927DBC">
        <w:rPr>
          <w:rFonts w:ascii="Arial" w:hAnsi="Arial" w:cs="Arial"/>
        </w:rPr>
        <w:t xml:space="preserve"> responsibility of each</w:t>
      </w:r>
      <w:r w:rsidR="006075BA" w:rsidRPr="00927DBC">
        <w:rPr>
          <w:rFonts w:ascii="Arial" w:hAnsi="Arial" w:cs="Arial"/>
        </w:rPr>
        <w:t xml:space="preserve"> children</w:t>
      </w:r>
      <w:r w:rsidR="006D1F58" w:rsidRPr="00927DBC">
        <w:rPr>
          <w:rFonts w:ascii="Arial" w:hAnsi="Arial" w:cs="Arial"/>
        </w:rPr>
        <w:t>'s</w:t>
      </w:r>
      <w:r w:rsidR="006075BA" w:rsidRPr="00927DBC">
        <w:rPr>
          <w:rFonts w:ascii="Arial" w:hAnsi="Arial" w:cs="Arial"/>
        </w:rPr>
        <w:t xml:space="preserve"> services team manager to ensure that the return</w:t>
      </w:r>
      <w:r w:rsidR="00BC0040" w:rsidRPr="00927DBC">
        <w:rPr>
          <w:rFonts w:ascii="Arial" w:hAnsi="Arial" w:cs="Arial"/>
        </w:rPr>
        <w:t xml:space="preserve"> </w:t>
      </w:r>
      <w:r w:rsidR="006075BA" w:rsidRPr="00927DBC">
        <w:rPr>
          <w:rFonts w:ascii="Arial" w:hAnsi="Arial" w:cs="Arial"/>
        </w:rPr>
        <w:t>interview is carried out to a suitable standard by a person approved to do so. Central Government guidance suggests that ideally this is conducted by an independent person who is trained to carry out these interviews and is also able to follow up any actions that emerge.</w:t>
      </w:r>
    </w:p>
    <w:p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lastRenderedPageBreak/>
        <w:t xml:space="preserve"> </w:t>
      </w:r>
      <w:r w:rsidR="006075BA" w:rsidRPr="00927DBC">
        <w:rPr>
          <w:rFonts w:ascii="Arial" w:hAnsi="Arial" w:cs="Arial"/>
        </w:rPr>
        <w:t>The child’s view on who should be conducting the return interview should also be considered.</w:t>
      </w:r>
    </w:p>
    <w:p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When it is not practicable for a return interview to be conducted by the most suitable person, or an</w:t>
      </w:r>
      <w:r w:rsidR="00BC0040" w:rsidRPr="00927DBC">
        <w:rPr>
          <w:rFonts w:ascii="Arial" w:hAnsi="Arial" w:cs="Arial"/>
        </w:rPr>
        <w:t xml:space="preserve"> </w:t>
      </w:r>
      <w:r w:rsidR="006075BA" w:rsidRPr="00927DBC">
        <w:rPr>
          <w:rFonts w:ascii="Arial" w:hAnsi="Arial" w:cs="Arial"/>
        </w:rPr>
        <w:t>independent person, it is better that an interview is conducted by a nominated care professional than no interview being conducted at all.</w:t>
      </w:r>
      <w:r w:rsidR="006D1F58" w:rsidRPr="00927DBC">
        <w:rPr>
          <w:rFonts w:ascii="Arial" w:hAnsi="Arial" w:cs="Arial"/>
        </w:rPr>
        <w:t xml:space="preserve"> This is very relevant for residential care staff - who may be best available to conduct this for a child who is repeatedly going missing. This will be considered as part of the planning process for the child.</w:t>
      </w:r>
    </w:p>
    <w:p w:rsidR="00394656" w:rsidRPr="00927DBC" w:rsidRDefault="00394656"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6075BA" w:rsidRPr="00927DBC">
        <w:rPr>
          <w:rFonts w:ascii="Arial" w:hAnsi="Arial" w:cs="Arial"/>
        </w:rPr>
        <w:t>The return interview should be conducted in all instances within 72 hours of the child’s return, unless there are exceptional circumstances.</w:t>
      </w:r>
    </w:p>
    <w:p w:rsidR="00BC0040" w:rsidRPr="00927DBC" w:rsidRDefault="006075BA"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The purpose of the interview is:</w:t>
      </w:r>
    </w:p>
    <w:p w:rsidR="006075BA"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better understand the reasons why the child went missing</w:t>
      </w:r>
    </w:p>
    <w:p w:rsidR="006075BA"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explore the circumstances leading to the missing episode</w:t>
      </w:r>
    </w:p>
    <w:p w:rsidR="006075BA"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inform future prevention strategies</w:t>
      </w:r>
    </w:p>
    <w:p w:rsidR="006075BA" w:rsidRPr="00927DBC" w:rsidRDefault="00322BC8"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w:t>
      </w:r>
      <w:r w:rsidR="006075BA" w:rsidRPr="00927DBC">
        <w:rPr>
          <w:rFonts w:ascii="Arial" w:hAnsi="Arial" w:cs="Arial"/>
        </w:rPr>
        <w:t>o inform any future missing person investigation sho</w:t>
      </w:r>
      <w:r w:rsidR="00B6668D" w:rsidRPr="00927DBC">
        <w:rPr>
          <w:rFonts w:ascii="Arial" w:hAnsi="Arial" w:cs="Arial"/>
        </w:rPr>
        <w:t>uld that child go missing again</w:t>
      </w:r>
    </w:p>
    <w:p w:rsidR="00322BC8"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learn of the activities, associates, risks and victimisation involved in the missing episode, and where possible to address those risks with approp</w:t>
      </w:r>
      <w:r w:rsidR="00B6668D" w:rsidRPr="00927DBC">
        <w:rPr>
          <w:rFonts w:ascii="Arial" w:hAnsi="Arial" w:cs="Arial"/>
        </w:rPr>
        <w:t>riate and proactive strategies</w:t>
      </w:r>
    </w:p>
    <w:p w:rsidR="00131389" w:rsidRPr="00927DBC" w:rsidRDefault="006075BA" w:rsidP="00F77E5B">
      <w:pPr>
        <w:pStyle w:val="ListParagraph"/>
        <w:numPr>
          <w:ilvl w:val="2"/>
          <w:numId w:val="33"/>
        </w:numPr>
        <w:autoSpaceDE w:val="0"/>
        <w:autoSpaceDN w:val="0"/>
        <w:adjustRightInd w:val="0"/>
        <w:spacing w:after="0" w:line="240" w:lineRule="auto"/>
        <w:ind w:left="1560"/>
        <w:contextualSpacing w:val="0"/>
        <w:jc w:val="both"/>
        <w:rPr>
          <w:rFonts w:ascii="Arial" w:hAnsi="Arial" w:cs="Arial"/>
        </w:rPr>
      </w:pPr>
      <w:r w:rsidRPr="00927DBC">
        <w:rPr>
          <w:rFonts w:ascii="Arial" w:hAnsi="Arial" w:cs="Arial"/>
        </w:rPr>
        <w:t>To identify and address any harm the child has suffered – including harm that may not have already been disclosed as part of the safe and well check.</w:t>
      </w:r>
    </w:p>
    <w:p w:rsidR="001A5EFB" w:rsidRPr="00927DBC" w:rsidRDefault="001A5EFB" w:rsidP="00F77E5B">
      <w:pPr>
        <w:pStyle w:val="ListParagraph"/>
        <w:numPr>
          <w:ilvl w:val="2"/>
          <w:numId w:val="33"/>
        </w:numPr>
        <w:autoSpaceDE w:val="0"/>
        <w:autoSpaceDN w:val="0"/>
        <w:adjustRightInd w:val="0"/>
        <w:spacing w:after="120" w:line="240" w:lineRule="auto"/>
        <w:ind w:left="1560"/>
        <w:contextualSpacing w:val="0"/>
        <w:jc w:val="both"/>
        <w:rPr>
          <w:rFonts w:ascii="Arial" w:hAnsi="Arial" w:cs="Arial"/>
        </w:rPr>
      </w:pPr>
      <w:r w:rsidRPr="00927DBC">
        <w:rPr>
          <w:rFonts w:ascii="Arial" w:hAnsi="Arial" w:cs="Arial"/>
        </w:rPr>
        <w:t>To consider ongoing risks and the appropriate ways</w:t>
      </w:r>
      <w:r w:rsidR="00062871" w:rsidRPr="00927DBC">
        <w:rPr>
          <w:rFonts w:ascii="Arial" w:hAnsi="Arial" w:cs="Arial"/>
        </w:rPr>
        <w:t xml:space="preserve"> to manage this. A simple grading system - high, medium or low will be used and thresholds for this can be found in Appendix 4.</w:t>
      </w:r>
    </w:p>
    <w:p w:rsidR="00131389" w:rsidRPr="00927DBC" w:rsidRDefault="006075BA" w:rsidP="00F77E5B">
      <w:pPr>
        <w:pStyle w:val="ListParagraph"/>
        <w:numPr>
          <w:ilvl w:val="1"/>
          <w:numId w:val="50"/>
        </w:numPr>
        <w:autoSpaceDE w:val="0"/>
        <w:autoSpaceDN w:val="0"/>
        <w:adjustRightInd w:val="0"/>
        <w:spacing w:after="120" w:line="240" w:lineRule="auto"/>
        <w:ind w:left="709"/>
        <w:contextualSpacing w:val="0"/>
        <w:jc w:val="both"/>
        <w:rPr>
          <w:rFonts w:ascii="Arial" w:hAnsi="Arial" w:cs="Arial"/>
        </w:rPr>
      </w:pPr>
      <w:r w:rsidRPr="00927DBC">
        <w:rPr>
          <w:rFonts w:ascii="Arial" w:hAnsi="Arial" w:cs="Arial"/>
        </w:rPr>
        <w:t>The interview will be recorded and all return int</w:t>
      </w:r>
      <w:r w:rsidR="001403EA" w:rsidRPr="00927DBC">
        <w:rPr>
          <w:rFonts w:ascii="Arial" w:hAnsi="Arial" w:cs="Arial"/>
        </w:rPr>
        <w:t xml:space="preserve">erviews must be signed off by a </w:t>
      </w:r>
      <w:r w:rsidR="00DA420A" w:rsidRPr="00927DBC">
        <w:rPr>
          <w:rFonts w:ascii="Arial" w:hAnsi="Arial" w:cs="Arial"/>
        </w:rPr>
        <w:t>children services</w:t>
      </w:r>
      <w:r w:rsidR="00394656" w:rsidRPr="00927DBC">
        <w:rPr>
          <w:rFonts w:ascii="Arial" w:hAnsi="Arial" w:cs="Arial"/>
        </w:rPr>
        <w:t xml:space="preserve"> </w:t>
      </w:r>
      <w:r w:rsidRPr="00927DBC">
        <w:rPr>
          <w:rFonts w:ascii="Arial" w:hAnsi="Arial" w:cs="Arial"/>
        </w:rPr>
        <w:t>team manager after presentation by the relevant professional.</w:t>
      </w:r>
      <w:r w:rsidR="00111F33" w:rsidRPr="00927DBC">
        <w:rPr>
          <w:rFonts w:ascii="Arial" w:hAnsi="Arial" w:cs="Arial"/>
        </w:rPr>
        <w:t xml:space="preserve"> A strategy meeting under S47 Children Act 1989 should be convened for all children graded at high risk.</w:t>
      </w:r>
    </w:p>
    <w:p w:rsidR="00F77E5B" w:rsidRDefault="006075BA" w:rsidP="00F77E5B">
      <w:pPr>
        <w:pStyle w:val="ListParagraph"/>
        <w:numPr>
          <w:ilvl w:val="1"/>
          <w:numId w:val="50"/>
        </w:numPr>
        <w:autoSpaceDE w:val="0"/>
        <w:autoSpaceDN w:val="0"/>
        <w:adjustRightInd w:val="0"/>
        <w:spacing w:after="120" w:line="240" w:lineRule="auto"/>
        <w:ind w:left="709"/>
        <w:contextualSpacing w:val="0"/>
        <w:jc w:val="both"/>
        <w:rPr>
          <w:rFonts w:ascii="Arial" w:hAnsi="Arial" w:cs="Arial"/>
        </w:rPr>
      </w:pPr>
      <w:r w:rsidRPr="00927DBC">
        <w:rPr>
          <w:rFonts w:ascii="Arial" w:hAnsi="Arial" w:cs="Arial"/>
        </w:rPr>
        <w:t xml:space="preserve">A copy of the return interview should be sent to the lead manager within children’s services and the police. The police ‘missing person </w:t>
      </w:r>
      <w:r w:rsidR="0080192F" w:rsidRPr="00927DBC">
        <w:rPr>
          <w:rFonts w:ascii="Arial" w:hAnsi="Arial" w:cs="Arial"/>
        </w:rPr>
        <w:t>coordinator</w:t>
      </w:r>
      <w:r w:rsidRPr="00927DBC">
        <w:rPr>
          <w:rFonts w:ascii="Arial" w:hAnsi="Arial" w:cs="Arial"/>
        </w:rPr>
        <w:t>’ will ensure that details from the return interview are added to their own RMS records. The signed copy should be kept and stored in accor</w:t>
      </w:r>
      <w:r w:rsidR="00B6668D" w:rsidRPr="00927DBC">
        <w:rPr>
          <w:rFonts w:ascii="Arial" w:hAnsi="Arial" w:cs="Arial"/>
        </w:rPr>
        <w:t>dance with the local authority's</w:t>
      </w:r>
      <w:r w:rsidRPr="00927DBC">
        <w:rPr>
          <w:rFonts w:ascii="Arial" w:hAnsi="Arial" w:cs="Arial"/>
        </w:rPr>
        <w:t xml:space="preserve"> administrative procedures and not sent to the police.</w:t>
      </w:r>
    </w:p>
    <w:p w:rsidR="00131389" w:rsidRPr="00F77E5B" w:rsidRDefault="006075BA" w:rsidP="00F77E5B">
      <w:pPr>
        <w:pStyle w:val="ListParagraph"/>
        <w:numPr>
          <w:ilvl w:val="1"/>
          <w:numId w:val="50"/>
        </w:numPr>
        <w:autoSpaceDE w:val="0"/>
        <w:autoSpaceDN w:val="0"/>
        <w:adjustRightInd w:val="0"/>
        <w:spacing w:after="120" w:line="240" w:lineRule="auto"/>
        <w:ind w:left="709" w:hanging="567"/>
        <w:contextualSpacing w:val="0"/>
        <w:jc w:val="both"/>
        <w:rPr>
          <w:rFonts w:ascii="Arial" w:hAnsi="Arial" w:cs="Arial"/>
        </w:rPr>
      </w:pPr>
      <w:r w:rsidRPr="00F77E5B">
        <w:rPr>
          <w:rFonts w:ascii="Arial" w:hAnsi="Arial" w:cs="Arial"/>
        </w:rPr>
        <w:t>In some circumstances the child may make extremely sensitive disclosures that need particularly</w:t>
      </w:r>
      <w:r w:rsidR="00BC0040" w:rsidRPr="00F77E5B">
        <w:rPr>
          <w:rFonts w:ascii="Arial" w:hAnsi="Arial" w:cs="Arial"/>
        </w:rPr>
        <w:t xml:space="preserve"> </w:t>
      </w:r>
      <w:r w:rsidRPr="00F77E5B">
        <w:rPr>
          <w:rFonts w:ascii="Arial" w:hAnsi="Arial" w:cs="Arial"/>
        </w:rPr>
        <w:t>careful management that should be recorded separately</w:t>
      </w:r>
      <w:r w:rsidR="00B6668D" w:rsidRPr="00F77E5B">
        <w:rPr>
          <w:rFonts w:ascii="Arial" w:hAnsi="Arial" w:cs="Arial"/>
        </w:rPr>
        <w:t>,</w:t>
      </w:r>
      <w:r w:rsidRPr="00F77E5B">
        <w:rPr>
          <w:rFonts w:ascii="Arial" w:hAnsi="Arial" w:cs="Arial"/>
        </w:rPr>
        <w:t xml:space="preserve"> but referred to on the return interview form.</w:t>
      </w:r>
      <w:r w:rsidR="00BC0040" w:rsidRPr="00F77E5B">
        <w:rPr>
          <w:rFonts w:ascii="Arial" w:hAnsi="Arial" w:cs="Arial"/>
        </w:rPr>
        <w:t xml:space="preserve"> I</w:t>
      </w:r>
      <w:r w:rsidRPr="00F77E5B">
        <w:rPr>
          <w:rFonts w:ascii="Arial" w:hAnsi="Arial" w:cs="Arial"/>
        </w:rPr>
        <w:t>n such circumstances it may be appropriate for the interviewer to discuss the information with relevant professionals.</w:t>
      </w:r>
    </w:p>
    <w:p w:rsidR="00131389" w:rsidRPr="00927DBC" w:rsidRDefault="006075BA" w:rsidP="00F77E5B">
      <w:pPr>
        <w:pStyle w:val="ListParagraph"/>
        <w:numPr>
          <w:ilvl w:val="1"/>
          <w:numId w:val="50"/>
        </w:numPr>
        <w:autoSpaceDE w:val="0"/>
        <w:autoSpaceDN w:val="0"/>
        <w:adjustRightInd w:val="0"/>
        <w:spacing w:after="120" w:line="240" w:lineRule="auto"/>
        <w:ind w:left="709" w:hanging="567"/>
        <w:contextualSpacing w:val="0"/>
        <w:jc w:val="both"/>
        <w:rPr>
          <w:rFonts w:ascii="Arial" w:hAnsi="Arial" w:cs="Arial"/>
        </w:rPr>
      </w:pPr>
      <w:r w:rsidRPr="00927DBC">
        <w:rPr>
          <w:rFonts w:ascii="Arial" w:hAnsi="Arial" w:cs="Arial"/>
        </w:rPr>
        <w:t>Where a return interview leads to a disclosure that needs specific action, for example, to safeguard the child or investigate a crime the matter should be referred to the local authority and the police.</w:t>
      </w:r>
    </w:p>
    <w:p w:rsidR="00F77E5B" w:rsidRDefault="006075BA" w:rsidP="00F77E5B">
      <w:pPr>
        <w:pStyle w:val="ListParagraph"/>
        <w:numPr>
          <w:ilvl w:val="1"/>
          <w:numId w:val="50"/>
        </w:numPr>
        <w:autoSpaceDE w:val="0"/>
        <w:autoSpaceDN w:val="0"/>
        <w:adjustRightInd w:val="0"/>
        <w:spacing w:after="120" w:line="240" w:lineRule="auto"/>
        <w:ind w:left="709" w:hanging="567"/>
        <w:contextualSpacing w:val="0"/>
        <w:jc w:val="both"/>
        <w:rPr>
          <w:rFonts w:ascii="Arial" w:hAnsi="Arial" w:cs="Arial"/>
        </w:rPr>
      </w:pPr>
      <w:r w:rsidRPr="00927DBC">
        <w:rPr>
          <w:rFonts w:ascii="Arial" w:hAnsi="Arial" w:cs="Arial"/>
        </w:rPr>
        <w:t>For looked after children it remains the responsibility of the relevant social worker to ensure</w:t>
      </w:r>
      <w:r w:rsidR="00BC0040" w:rsidRPr="00927DBC">
        <w:rPr>
          <w:rFonts w:ascii="Arial" w:hAnsi="Arial" w:cs="Arial"/>
        </w:rPr>
        <w:t xml:space="preserve"> </w:t>
      </w:r>
      <w:r w:rsidRPr="00927DBC">
        <w:rPr>
          <w:rFonts w:ascii="Arial" w:hAnsi="Arial" w:cs="Arial"/>
        </w:rPr>
        <w:t>completion of the return interview. There is an additional responsibility on the child’s placement to monitor that they are conducted within the agreed timescales. In the event that the return interview is not conducted within 72 hours, then the placement should alert the relevant senior manager in children</w:t>
      </w:r>
      <w:r w:rsidR="00BC0040" w:rsidRPr="00927DBC">
        <w:rPr>
          <w:rFonts w:ascii="Arial" w:hAnsi="Arial" w:cs="Arial"/>
        </w:rPr>
        <w:t>'</w:t>
      </w:r>
      <w:r w:rsidRPr="00927DBC">
        <w:rPr>
          <w:rFonts w:ascii="Arial" w:hAnsi="Arial" w:cs="Arial"/>
        </w:rPr>
        <w:t>s services.</w:t>
      </w:r>
      <w:r w:rsidR="006D1F58" w:rsidRPr="00927DBC">
        <w:rPr>
          <w:rFonts w:ascii="Arial" w:hAnsi="Arial" w:cs="Arial"/>
        </w:rPr>
        <w:t xml:space="preserve"> A return interview should be completed as soon thereafter.</w:t>
      </w:r>
    </w:p>
    <w:p w:rsidR="00F77E5B" w:rsidRDefault="00F77E5B" w:rsidP="00F77E5B">
      <w:pPr>
        <w:pStyle w:val="ListParagraph"/>
        <w:autoSpaceDE w:val="0"/>
        <w:autoSpaceDN w:val="0"/>
        <w:adjustRightInd w:val="0"/>
        <w:spacing w:after="120" w:line="240" w:lineRule="auto"/>
        <w:ind w:left="709"/>
        <w:contextualSpacing w:val="0"/>
        <w:jc w:val="both"/>
        <w:rPr>
          <w:rFonts w:ascii="Arial" w:hAnsi="Arial" w:cs="Arial"/>
        </w:rPr>
      </w:pPr>
    </w:p>
    <w:p w:rsidR="00F77E5B" w:rsidRPr="00F77E5B" w:rsidRDefault="00F77E5B" w:rsidP="00F77E5B">
      <w:pPr>
        <w:pStyle w:val="ListParagraph"/>
        <w:autoSpaceDE w:val="0"/>
        <w:autoSpaceDN w:val="0"/>
        <w:adjustRightInd w:val="0"/>
        <w:spacing w:after="120" w:line="240" w:lineRule="auto"/>
        <w:ind w:left="709"/>
        <w:contextualSpacing w:val="0"/>
        <w:jc w:val="both"/>
        <w:rPr>
          <w:rFonts w:ascii="Arial" w:hAnsi="Arial" w:cs="Arial"/>
        </w:rPr>
      </w:pPr>
    </w:p>
    <w:p w:rsidR="001403EA" w:rsidRPr="00927DBC" w:rsidRDefault="001A0227" w:rsidP="00F77E5B">
      <w:pPr>
        <w:pStyle w:val="ListParagraph"/>
        <w:numPr>
          <w:ilvl w:val="0"/>
          <w:numId w:val="50"/>
        </w:numPr>
        <w:autoSpaceDE w:val="0"/>
        <w:autoSpaceDN w:val="0"/>
        <w:adjustRightInd w:val="0"/>
        <w:spacing w:after="120" w:line="240" w:lineRule="auto"/>
        <w:contextualSpacing w:val="0"/>
        <w:jc w:val="both"/>
        <w:rPr>
          <w:rFonts w:ascii="Arial" w:hAnsi="Arial" w:cs="Arial"/>
          <w:b/>
        </w:rPr>
      </w:pPr>
      <w:r w:rsidRPr="00927DBC">
        <w:rPr>
          <w:rFonts w:ascii="Arial" w:hAnsi="Arial" w:cs="Arial"/>
          <w:b/>
        </w:rPr>
        <w:t>Police powers</w:t>
      </w:r>
    </w:p>
    <w:p w:rsidR="00E95CDB"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lastRenderedPageBreak/>
        <w:t xml:space="preserve"> </w:t>
      </w:r>
      <w:r w:rsidR="00BC0040" w:rsidRPr="00927DBC">
        <w:rPr>
          <w:rFonts w:ascii="Arial" w:hAnsi="Arial" w:cs="Arial"/>
        </w:rPr>
        <w:t>The Police have significant powers to safeguard vulnerable children. These include powers to enter premises, to recover children and to take them into police protection.</w:t>
      </w:r>
    </w:p>
    <w:p w:rsidR="00E95CDB"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When a missing child is found or known to have been in company with an adult during any missing episode, in circumstances which afford reasonable grounds to suspect that an offence has been committed by that adult (i.e. child abduction, sexual offence, drug offence, assault), then the incident will be taken seriously throughout the process of reporting, investigation and provision of follow up care. The main prior</w:t>
      </w:r>
      <w:r w:rsidR="0097673F" w:rsidRPr="00927DBC">
        <w:rPr>
          <w:rFonts w:ascii="Arial" w:hAnsi="Arial" w:cs="Arial"/>
        </w:rPr>
        <w:t>ity will be the safety and well-</w:t>
      </w:r>
      <w:r w:rsidR="00BC0040" w:rsidRPr="00927DBC">
        <w:rPr>
          <w:rFonts w:ascii="Arial" w:hAnsi="Arial" w:cs="Arial"/>
        </w:rPr>
        <w:t>being of the child; thereafter, the police will take positive action against any perpetrators, hold them accountable for their actions and prefer charges where appropriate.</w:t>
      </w:r>
    </w:p>
    <w:p w:rsidR="00E95CDB"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It is recognised that children who have been the victim of a serious offence may not always see</w:t>
      </w:r>
      <w:r w:rsidR="0097673F" w:rsidRPr="00927DBC">
        <w:rPr>
          <w:rFonts w:ascii="Arial" w:hAnsi="Arial" w:cs="Arial"/>
        </w:rPr>
        <w:t xml:space="preserve"> </w:t>
      </w:r>
      <w:r w:rsidR="00BC0040" w:rsidRPr="00927DBC">
        <w:rPr>
          <w:rFonts w:ascii="Arial" w:hAnsi="Arial" w:cs="Arial"/>
        </w:rPr>
        <w:t>themselves as a victim or be willing to assist in any investigation, particularly in the early stages. Likewise those whom others have used for criminal purposes may not be willing to assist the police. A complaint from a victim is not required to make an arrest. Usually reasonable suspicion is enough to arrest. When such an offence has occurred and a power of arrest exists, the offender should normally be arrested.</w:t>
      </w:r>
    </w:p>
    <w:p w:rsidR="008E66B2" w:rsidRPr="00927DBC" w:rsidRDefault="00B6668D" w:rsidP="00F77E5B">
      <w:pPr>
        <w:pStyle w:val="ListParagraph"/>
        <w:numPr>
          <w:ilvl w:val="1"/>
          <w:numId w:val="50"/>
        </w:numPr>
        <w:autoSpaceDE w:val="0"/>
        <w:autoSpaceDN w:val="0"/>
        <w:adjustRightInd w:val="0"/>
        <w:spacing w:after="120" w:line="240" w:lineRule="auto"/>
        <w:ind w:left="567"/>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Without prejudice to the welfare of any child, the local authority will support the police in taking</w:t>
      </w:r>
      <w:r w:rsidR="0097673F" w:rsidRPr="00927DBC">
        <w:rPr>
          <w:rFonts w:ascii="Arial" w:hAnsi="Arial" w:cs="Arial"/>
        </w:rPr>
        <w:t xml:space="preserve"> </w:t>
      </w:r>
      <w:r w:rsidR="00BC0040" w:rsidRPr="00927DBC">
        <w:rPr>
          <w:rFonts w:ascii="Arial" w:hAnsi="Arial" w:cs="Arial"/>
        </w:rPr>
        <w:t>appropriate action against those who commit crimes against children and/or involve children in their</w:t>
      </w:r>
      <w:r w:rsidR="0097673F" w:rsidRPr="00927DBC">
        <w:rPr>
          <w:rFonts w:ascii="Arial" w:hAnsi="Arial" w:cs="Arial"/>
        </w:rPr>
        <w:t xml:space="preserve"> </w:t>
      </w:r>
      <w:r w:rsidR="001A0227" w:rsidRPr="00927DBC">
        <w:rPr>
          <w:rFonts w:ascii="Arial" w:hAnsi="Arial" w:cs="Arial"/>
        </w:rPr>
        <w:t>offending behaviour.</w:t>
      </w:r>
    </w:p>
    <w:p w:rsidR="001A0227" w:rsidRPr="00927DBC" w:rsidRDefault="00BC0040" w:rsidP="00F77E5B">
      <w:pPr>
        <w:pStyle w:val="ListParagraph"/>
        <w:numPr>
          <w:ilvl w:val="0"/>
          <w:numId w:val="50"/>
        </w:numPr>
        <w:autoSpaceDE w:val="0"/>
        <w:autoSpaceDN w:val="0"/>
        <w:adjustRightInd w:val="0"/>
        <w:spacing w:after="120" w:line="240" w:lineRule="auto"/>
        <w:contextualSpacing w:val="0"/>
        <w:jc w:val="both"/>
        <w:rPr>
          <w:rFonts w:ascii="Arial" w:hAnsi="Arial" w:cs="Arial"/>
          <w:b/>
        </w:rPr>
      </w:pPr>
      <w:r w:rsidRPr="00927DBC">
        <w:rPr>
          <w:rFonts w:ascii="Arial" w:hAnsi="Arial" w:cs="Arial"/>
          <w:b/>
        </w:rPr>
        <w:t>Response to escalating concerns</w:t>
      </w:r>
    </w:p>
    <w:p w:rsidR="00131389" w:rsidRPr="00927DBC" w:rsidRDefault="00BC0040"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In response to escalat</w:t>
      </w:r>
      <w:r w:rsidR="006D1F58" w:rsidRPr="00927DBC">
        <w:rPr>
          <w:rFonts w:ascii="Arial" w:hAnsi="Arial" w:cs="Arial"/>
        </w:rPr>
        <w:t>ing concerns formal strategy</w:t>
      </w:r>
      <w:r w:rsidRPr="00927DBC">
        <w:rPr>
          <w:rFonts w:ascii="Arial" w:hAnsi="Arial" w:cs="Arial"/>
        </w:rPr>
        <w:t xml:space="preserve"> meetings must take place in the event of</w:t>
      </w:r>
      <w:r w:rsidR="0097673F" w:rsidRPr="00927DBC">
        <w:rPr>
          <w:rFonts w:ascii="Arial" w:hAnsi="Arial" w:cs="Arial"/>
        </w:rPr>
        <w:t xml:space="preserve"> </w:t>
      </w:r>
      <w:r w:rsidRPr="00927DBC">
        <w:rPr>
          <w:rFonts w:ascii="Arial" w:hAnsi="Arial" w:cs="Arial"/>
        </w:rPr>
        <w:t>repeat episodes of children going missing. For these meetings to work, and thereby improve our collective responses, appropriate attendance and clarity of purpo</w:t>
      </w:r>
      <w:r w:rsidR="006D1F58" w:rsidRPr="00927DBC">
        <w:rPr>
          <w:rFonts w:ascii="Arial" w:hAnsi="Arial" w:cs="Arial"/>
        </w:rPr>
        <w:t>se is essential. The</w:t>
      </w:r>
      <w:r w:rsidRPr="00927DBC">
        <w:rPr>
          <w:rFonts w:ascii="Arial" w:hAnsi="Arial" w:cs="Arial"/>
        </w:rPr>
        <w:t xml:space="preserve"> meetings should be held within a week of any trigger episode. It is the responsibility of children services to arrange that meeting.</w:t>
      </w:r>
    </w:p>
    <w:p w:rsidR="006D1F58"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6D1F58" w:rsidRPr="00927DBC">
        <w:rPr>
          <w:rFonts w:ascii="Arial" w:hAnsi="Arial" w:cs="Arial"/>
        </w:rPr>
        <w:t>The scheduling of strategy</w:t>
      </w:r>
      <w:r w:rsidR="00BC0040" w:rsidRPr="00927DBC">
        <w:rPr>
          <w:rFonts w:ascii="Arial" w:hAnsi="Arial" w:cs="Arial"/>
        </w:rPr>
        <w:t xml:space="preserve"> meetings will be initiated by the local authority and will be dete</w:t>
      </w:r>
      <w:r w:rsidR="006D1F58" w:rsidRPr="00927DBC">
        <w:rPr>
          <w:rFonts w:ascii="Arial" w:hAnsi="Arial" w:cs="Arial"/>
        </w:rPr>
        <w:t>rmined by missing episodes</w:t>
      </w:r>
      <w:r w:rsidR="00BC0040" w:rsidRPr="00927DBC">
        <w:rPr>
          <w:rFonts w:ascii="Arial" w:hAnsi="Arial" w:cs="Arial"/>
        </w:rPr>
        <w:t>.</w:t>
      </w:r>
      <w:r w:rsidR="0097673F" w:rsidRPr="00927DBC">
        <w:rPr>
          <w:rFonts w:ascii="Arial" w:hAnsi="Arial" w:cs="Arial"/>
        </w:rPr>
        <w:t xml:space="preserve"> </w:t>
      </w:r>
    </w:p>
    <w:p w:rsidR="00131389" w:rsidRPr="00927DBC" w:rsidRDefault="00BC0040" w:rsidP="00F77E5B">
      <w:pPr>
        <w:autoSpaceDE w:val="0"/>
        <w:autoSpaceDN w:val="0"/>
        <w:adjustRightInd w:val="0"/>
        <w:spacing w:after="120"/>
        <w:jc w:val="both"/>
        <w:rPr>
          <w:rFonts w:cs="Arial"/>
          <w:b/>
          <w:sz w:val="22"/>
          <w:szCs w:val="22"/>
        </w:rPr>
      </w:pPr>
      <w:r w:rsidRPr="00927DBC">
        <w:rPr>
          <w:rFonts w:cs="Arial"/>
          <w:b/>
          <w:sz w:val="22"/>
          <w:szCs w:val="22"/>
        </w:rPr>
        <w:t>N.B.</w:t>
      </w:r>
      <w:r w:rsidRPr="00927DBC">
        <w:rPr>
          <w:rFonts w:cs="Arial"/>
          <w:sz w:val="22"/>
          <w:szCs w:val="22"/>
        </w:rPr>
        <w:t xml:space="preserve"> In cases of a child going missing from an out-of-authority placement then the responsible aut</w:t>
      </w:r>
      <w:r w:rsidR="001F5052" w:rsidRPr="00927DBC">
        <w:rPr>
          <w:rFonts w:cs="Arial"/>
          <w:sz w:val="22"/>
          <w:szCs w:val="22"/>
        </w:rPr>
        <w:t>hority arranges the</w:t>
      </w:r>
      <w:r w:rsidRPr="00927DBC">
        <w:rPr>
          <w:rFonts w:cs="Arial"/>
          <w:sz w:val="22"/>
          <w:szCs w:val="22"/>
        </w:rPr>
        <w:t xml:space="preserve"> meeting involving the relevant organisations from the host authority, to determine action and to ensure change.</w:t>
      </w:r>
      <w:r w:rsidR="0097673F" w:rsidRPr="00927DBC">
        <w:rPr>
          <w:rFonts w:cs="Arial"/>
          <w:sz w:val="22"/>
          <w:szCs w:val="22"/>
        </w:rPr>
        <w:t xml:space="preserve"> </w:t>
      </w:r>
      <w:r w:rsidRPr="00927DBC">
        <w:rPr>
          <w:rFonts w:cs="Arial"/>
          <w:sz w:val="22"/>
          <w:szCs w:val="22"/>
        </w:rPr>
        <w:t>When a child who has a history of going missing is moved to an out-of-authority placement, the host</w:t>
      </w:r>
      <w:r w:rsidR="0097673F" w:rsidRPr="00927DBC">
        <w:rPr>
          <w:rFonts w:cs="Arial"/>
          <w:sz w:val="22"/>
          <w:szCs w:val="22"/>
        </w:rPr>
        <w:t xml:space="preserve"> </w:t>
      </w:r>
      <w:r w:rsidRPr="00927DBC">
        <w:rPr>
          <w:rFonts w:cs="Arial"/>
          <w:sz w:val="22"/>
          <w:szCs w:val="22"/>
        </w:rPr>
        <w:t>authority should be informed of the risk and as part of the placement agreement, appropriate details should be shared to support the local authority to manage the risks to info</w:t>
      </w:r>
      <w:r w:rsidR="00131389" w:rsidRPr="00927DBC">
        <w:rPr>
          <w:rFonts w:cs="Arial"/>
          <w:sz w:val="22"/>
          <w:szCs w:val="22"/>
        </w:rPr>
        <w:t xml:space="preserve">rm care planning for that child. </w:t>
      </w:r>
    </w:p>
    <w:p w:rsidR="00BC0040"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 </w:t>
      </w:r>
      <w:r w:rsidR="00BC0040" w:rsidRPr="00927DBC">
        <w:rPr>
          <w:rFonts w:ascii="Arial" w:hAnsi="Arial" w:cs="Arial"/>
        </w:rPr>
        <w:t>The trigger for holding a mis</w:t>
      </w:r>
      <w:r w:rsidR="001A0227" w:rsidRPr="00927DBC">
        <w:rPr>
          <w:rFonts w:ascii="Arial" w:hAnsi="Arial" w:cs="Arial"/>
        </w:rPr>
        <w:t>sing from care/home strategy</w:t>
      </w:r>
      <w:r w:rsidR="00BC0040" w:rsidRPr="00927DBC">
        <w:rPr>
          <w:rFonts w:ascii="Arial" w:hAnsi="Arial" w:cs="Arial"/>
        </w:rPr>
        <w:t xml:space="preserve"> meeting</w:t>
      </w:r>
      <w:r w:rsidR="00984EC7" w:rsidRPr="00927DBC">
        <w:rPr>
          <w:rFonts w:ascii="Arial" w:hAnsi="Arial" w:cs="Arial"/>
        </w:rPr>
        <w:t xml:space="preserve"> under S47</w:t>
      </w:r>
      <w:r w:rsidR="00BC0040" w:rsidRPr="00927DBC">
        <w:rPr>
          <w:rFonts w:ascii="Arial" w:hAnsi="Arial" w:cs="Arial"/>
        </w:rPr>
        <w:t xml:space="preserve"> </w:t>
      </w:r>
      <w:r w:rsidR="00984EC7" w:rsidRPr="00927DBC">
        <w:rPr>
          <w:rFonts w:ascii="Arial" w:hAnsi="Arial" w:cs="Arial"/>
        </w:rPr>
        <w:t xml:space="preserve">Children Act 1989 </w:t>
      </w:r>
      <w:r w:rsidR="00BC0040" w:rsidRPr="00927DBC">
        <w:rPr>
          <w:rFonts w:ascii="Arial" w:hAnsi="Arial" w:cs="Arial"/>
          <w:b/>
          <w:bCs/>
        </w:rPr>
        <w:t xml:space="preserve">will be </w:t>
      </w:r>
      <w:r w:rsidR="001F5052" w:rsidRPr="00927DBC">
        <w:rPr>
          <w:rFonts w:ascii="Arial" w:hAnsi="Arial" w:cs="Arial"/>
          <w:b/>
          <w:bCs/>
        </w:rPr>
        <w:t xml:space="preserve">missing for more than 24 hours, </w:t>
      </w:r>
      <w:r w:rsidR="00BC0040" w:rsidRPr="00927DBC">
        <w:rPr>
          <w:rFonts w:ascii="Arial" w:hAnsi="Arial" w:cs="Arial"/>
          <w:b/>
          <w:bCs/>
        </w:rPr>
        <w:t xml:space="preserve">three episodes in a </w:t>
      </w:r>
      <w:r w:rsidR="00984EC7" w:rsidRPr="00927DBC">
        <w:rPr>
          <w:rFonts w:ascii="Arial" w:hAnsi="Arial" w:cs="Arial"/>
          <w:b/>
          <w:bCs/>
        </w:rPr>
        <w:t>90 day</w:t>
      </w:r>
      <w:r w:rsidR="00BC0040" w:rsidRPr="00927DBC">
        <w:rPr>
          <w:rFonts w:ascii="Arial" w:hAnsi="Arial" w:cs="Arial"/>
          <w:b/>
          <w:bCs/>
        </w:rPr>
        <w:t xml:space="preserve"> period</w:t>
      </w:r>
      <w:r w:rsidR="00984EC7" w:rsidRPr="00927DBC">
        <w:rPr>
          <w:rFonts w:ascii="Arial" w:hAnsi="Arial" w:cs="Arial"/>
          <w:bCs/>
        </w:rPr>
        <w:t xml:space="preserve"> or</w:t>
      </w:r>
      <w:r w:rsidR="00984EC7" w:rsidRPr="00927DBC">
        <w:rPr>
          <w:rFonts w:ascii="Arial" w:hAnsi="Arial" w:cs="Arial"/>
        </w:rPr>
        <w:t xml:space="preserve"> children considered high risk following return interview</w:t>
      </w:r>
      <w:r w:rsidR="00BC0040" w:rsidRPr="00927DBC">
        <w:rPr>
          <w:rFonts w:ascii="Arial" w:hAnsi="Arial" w:cs="Arial"/>
        </w:rPr>
        <w:t>. This is a crucial stage in avoiding a serious escalation and must, therefore, be given a high</w:t>
      </w:r>
      <w:r w:rsidR="00BC0040" w:rsidRPr="00927DBC">
        <w:rPr>
          <w:rFonts w:ascii="Arial" w:hAnsi="Arial" w:cs="Arial"/>
          <w:b/>
          <w:bCs/>
        </w:rPr>
        <w:t xml:space="preserve"> </w:t>
      </w:r>
      <w:r w:rsidR="00BC0040" w:rsidRPr="00927DBC">
        <w:rPr>
          <w:rFonts w:ascii="Arial" w:hAnsi="Arial" w:cs="Arial"/>
        </w:rPr>
        <w:t>priority by all concerned. Representatives from each organisation or interested party must be present. The</w:t>
      </w:r>
      <w:r w:rsidR="0097673F" w:rsidRPr="00927DBC">
        <w:rPr>
          <w:rFonts w:ascii="Arial" w:hAnsi="Arial" w:cs="Arial"/>
          <w:b/>
          <w:bCs/>
        </w:rPr>
        <w:t xml:space="preserve"> </w:t>
      </w:r>
      <w:r w:rsidR="00BC0040" w:rsidRPr="00927DBC">
        <w:rPr>
          <w:rFonts w:ascii="Arial" w:hAnsi="Arial" w:cs="Arial"/>
        </w:rPr>
        <w:t>meeting should be chaired by a children</w:t>
      </w:r>
      <w:r w:rsidR="00B6668D" w:rsidRPr="00927DBC">
        <w:rPr>
          <w:rFonts w:ascii="Arial" w:hAnsi="Arial" w:cs="Arial"/>
        </w:rPr>
        <w:t>'s</w:t>
      </w:r>
      <w:r w:rsidR="00BC0040" w:rsidRPr="00927DBC">
        <w:rPr>
          <w:rFonts w:ascii="Arial" w:hAnsi="Arial" w:cs="Arial"/>
        </w:rPr>
        <w:t xml:space="preserve"> services manager, attendees should include:</w:t>
      </w:r>
    </w:p>
    <w:p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b/>
          <w:bCs/>
        </w:rPr>
      </w:pPr>
      <w:r w:rsidRPr="00927DBC">
        <w:rPr>
          <w:rFonts w:ascii="Arial" w:hAnsi="Arial" w:cs="Arial"/>
          <w:b/>
          <w:bCs/>
        </w:rPr>
        <w:t>Child*</w:t>
      </w:r>
    </w:p>
    <w:p w:rsidR="008E66B2"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Social Worke</w:t>
      </w:r>
      <w:r w:rsidR="008E66B2" w:rsidRPr="00927DBC">
        <w:rPr>
          <w:rFonts w:ascii="Arial" w:hAnsi="Arial" w:cs="Arial"/>
        </w:rPr>
        <w:t>r or relevant lead professional</w:t>
      </w:r>
    </w:p>
    <w:p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Police representative</w:t>
      </w:r>
    </w:p>
    <w:p w:rsidR="008E66B2"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Parent and or carer, reside</w:t>
      </w:r>
      <w:r w:rsidR="008E66B2" w:rsidRPr="00927DBC">
        <w:rPr>
          <w:rFonts w:ascii="Arial" w:hAnsi="Arial" w:cs="Arial"/>
        </w:rPr>
        <w:t>ntial worker or foster carer</w:t>
      </w:r>
    </w:p>
    <w:p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Fostering Social Worker</w:t>
      </w:r>
    </w:p>
    <w:p w:rsidR="00BC0040" w:rsidRPr="00927DBC" w:rsidRDefault="00BC0040" w:rsidP="00F77E5B">
      <w:pPr>
        <w:pStyle w:val="ListParagraph"/>
        <w:numPr>
          <w:ilvl w:val="2"/>
          <w:numId w:val="34"/>
        </w:numPr>
        <w:autoSpaceDE w:val="0"/>
        <w:autoSpaceDN w:val="0"/>
        <w:adjustRightInd w:val="0"/>
        <w:spacing w:after="0" w:line="240" w:lineRule="auto"/>
        <w:ind w:left="1843" w:hanging="283"/>
        <w:contextualSpacing w:val="0"/>
        <w:jc w:val="both"/>
        <w:rPr>
          <w:rFonts w:ascii="Arial" w:hAnsi="Arial" w:cs="Arial"/>
        </w:rPr>
      </w:pPr>
      <w:r w:rsidRPr="00927DBC">
        <w:rPr>
          <w:rFonts w:ascii="Arial" w:hAnsi="Arial" w:cs="Arial"/>
        </w:rPr>
        <w:t>Person who conducted return interview if different to above</w:t>
      </w:r>
    </w:p>
    <w:p w:rsidR="00BC0040" w:rsidRPr="00927DBC" w:rsidRDefault="00BC0040" w:rsidP="00F77E5B">
      <w:pPr>
        <w:pStyle w:val="ListParagraph"/>
        <w:numPr>
          <w:ilvl w:val="2"/>
          <w:numId w:val="34"/>
        </w:numPr>
        <w:autoSpaceDE w:val="0"/>
        <w:autoSpaceDN w:val="0"/>
        <w:adjustRightInd w:val="0"/>
        <w:spacing w:after="120" w:line="240" w:lineRule="auto"/>
        <w:ind w:left="1843" w:hanging="283"/>
        <w:contextualSpacing w:val="0"/>
        <w:jc w:val="both"/>
        <w:rPr>
          <w:rFonts w:ascii="Arial" w:hAnsi="Arial" w:cs="Arial"/>
        </w:rPr>
      </w:pPr>
      <w:r w:rsidRPr="00927DBC">
        <w:rPr>
          <w:rFonts w:ascii="Arial" w:hAnsi="Arial" w:cs="Arial"/>
        </w:rPr>
        <w:t>Other relevant professionals/voluntary agency (For example Health, Education, Youth Offending Teams)</w:t>
      </w:r>
    </w:p>
    <w:p w:rsidR="00BC0040" w:rsidRPr="00927DBC" w:rsidRDefault="00BC0040" w:rsidP="00F77E5B">
      <w:pPr>
        <w:autoSpaceDE w:val="0"/>
        <w:autoSpaceDN w:val="0"/>
        <w:adjustRightInd w:val="0"/>
        <w:spacing w:after="120"/>
        <w:jc w:val="both"/>
        <w:rPr>
          <w:rFonts w:cs="Arial"/>
          <w:sz w:val="22"/>
          <w:szCs w:val="22"/>
        </w:rPr>
      </w:pPr>
      <w:r w:rsidRPr="00927DBC">
        <w:rPr>
          <w:rFonts w:cs="Arial"/>
          <w:sz w:val="22"/>
          <w:szCs w:val="22"/>
        </w:rPr>
        <w:t>* Discussion should take place between the chair and the child’s social worker or relevant lead professional about whether it is appropriate for them to attend.</w:t>
      </w:r>
    </w:p>
    <w:p w:rsidR="00131389" w:rsidRPr="00927DBC" w:rsidRDefault="00BC0040"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lastRenderedPageBreak/>
        <w:t>This meeting should try to identify any ‘push’ or ‘pull’ factor in the case and any other voluntary or statutory agency, which has an interest, or may take an interest, in the missing child’s welfare and</w:t>
      </w:r>
      <w:r w:rsidR="0097673F" w:rsidRPr="00927DBC">
        <w:rPr>
          <w:rFonts w:ascii="Arial" w:hAnsi="Arial" w:cs="Arial"/>
        </w:rPr>
        <w:t xml:space="preserve"> </w:t>
      </w:r>
      <w:r w:rsidRPr="00927DBC">
        <w:rPr>
          <w:rFonts w:ascii="Arial" w:hAnsi="Arial" w:cs="Arial"/>
        </w:rPr>
        <w:t>circumstances. In the case of ‘pull’ factors it may be necessary to target those in the community who</w:t>
      </w:r>
      <w:r w:rsidR="0097673F" w:rsidRPr="00927DBC">
        <w:rPr>
          <w:rFonts w:ascii="Arial" w:hAnsi="Arial" w:cs="Arial"/>
        </w:rPr>
        <w:t xml:space="preserve"> </w:t>
      </w:r>
      <w:r w:rsidRPr="00927DBC">
        <w:rPr>
          <w:rFonts w:ascii="Arial" w:hAnsi="Arial" w:cs="Arial"/>
        </w:rPr>
        <w:t xml:space="preserve">harbour the missing child or exploit them with regard to crime, sex or drugs. The meeting should be minuted and </w:t>
      </w:r>
      <w:r w:rsidRPr="00927DBC">
        <w:rPr>
          <w:rFonts w:ascii="Arial" w:hAnsi="Arial" w:cs="Arial"/>
          <w:b/>
          <w:bCs/>
        </w:rPr>
        <w:t xml:space="preserve">MUST </w:t>
      </w:r>
      <w:r w:rsidRPr="00927DBC">
        <w:rPr>
          <w:rFonts w:ascii="Arial" w:hAnsi="Arial" w:cs="Arial"/>
        </w:rPr>
        <w:t>produce a clear action plan, including timescales for action, named lead professionals, risk/contingency planning and regular review dates. The notes of the meeting should be copied to all invited professionals. In addition, copies should be sent to the child’s alloc</w:t>
      </w:r>
      <w:r w:rsidR="001A0227" w:rsidRPr="00927DBC">
        <w:rPr>
          <w:rFonts w:ascii="Arial" w:hAnsi="Arial" w:cs="Arial"/>
        </w:rPr>
        <w:t xml:space="preserve">ated Independent review officer - where the child is looked after. </w:t>
      </w:r>
    </w:p>
    <w:p w:rsidR="0097673F"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BC0040" w:rsidRPr="00927DBC">
        <w:rPr>
          <w:rFonts w:ascii="Arial" w:hAnsi="Arial" w:cs="Arial"/>
        </w:rPr>
        <w:t xml:space="preserve">The volume of missing episodes is not the only reason </w:t>
      </w:r>
      <w:r w:rsidR="001F5052" w:rsidRPr="00927DBC">
        <w:rPr>
          <w:rFonts w:ascii="Arial" w:hAnsi="Arial" w:cs="Arial"/>
        </w:rPr>
        <w:t>initiate a strategy meeting</w:t>
      </w:r>
      <w:r w:rsidR="00BC0040" w:rsidRPr="00927DBC">
        <w:rPr>
          <w:rFonts w:ascii="Arial" w:hAnsi="Arial" w:cs="Arial"/>
        </w:rPr>
        <w:t xml:space="preserve"> or to escalate the level of intervention. The following are examples of other reasons to initiate or escalate interventions:</w:t>
      </w:r>
    </w:p>
    <w:p w:rsidR="00BC0040" w:rsidRPr="00927DBC" w:rsidRDefault="00BC0040" w:rsidP="00F77E5B">
      <w:pPr>
        <w:pStyle w:val="ListParagraph"/>
        <w:numPr>
          <w:ilvl w:val="2"/>
          <w:numId w:val="36"/>
        </w:numPr>
        <w:autoSpaceDE w:val="0"/>
        <w:autoSpaceDN w:val="0"/>
        <w:adjustRightInd w:val="0"/>
        <w:spacing w:after="0" w:line="240" w:lineRule="auto"/>
        <w:ind w:left="1843"/>
        <w:contextualSpacing w:val="0"/>
        <w:jc w:val="both"/>
        <w:rPr>
          <w:rFonts w:ascii="Arial" w:hAnsi="Arial" w:cs="Arial"/>
        </w:rPr>
      </w:pPr>
      <w:r w:rsidRPr="00927DBC">
        <w:rPr>
          <w:rFonts w:ascii="Arial" w:hAnsi="Arial" w:cs="Arial"/>
        </w:rPr>
        <w:t>Any case where the risks involved in even a single future-missing episode are very high</w:t>
      </w:r>
    </w:p>
    <w:p w:rsidR="00131389" w:rsidRPr="00927DBC" w:rsidRDefault="00BC0040" w:rsidP="00F77E5B">
      <w:pPr>
        <w:pStyle w:val="ListParagraph"/>
        <w:numPr>
          <w:ilvl w:val="2"/>
          <w:numId w:val="36"/>
        </w:numPr>
        <w:autoSpaceDE w:val="0"/>
        <w:autoSpaceDN w:val="0"/>
        <w:adjustRightInd w:val="0"/>
        <w:spacing w:after="120" w:line="240" w:lineRule="auto"/>
        <w:ind w:left="1843"/>
        <w:contextualSpacing w:val="0"/>
        <w:jc w:val="both"/>
        <w:rPr>
          <w:rFonts w:ascii="Arial" w:hAnsi="Arial" w:cs="Arial"/>
        </w:rPr>
      </w:pPr>
      <w:r w:rsidRPr="00927DBC">
        <w:rPr>
          <w:rFonts w:ascii="Arial" w:hAnsi="Arial" w:cs="Arial"/>
        </w:rPr>
        <w:t xml:space="preserve">Cases where it has been identified that immediate action is necessary to ensure the </w:t>
      </w:r>
      <w:r w:rsidR="001A0227" w:rsidRPr="00927DBC">
        <w:rPr>
          <w:rFonts w:ascii="Arial" w:hAnsi="Arial" w:cs="Arial"/>
        </w:rPr>
        <w:t>wellbeing</w:t>
      </w:r>
      <w:r w:rsidRPr="00927DBC">
        <w:rPr>
          <w:rFonts w:ascii="Arial" w:hAnsi="Arial" w:cs="Arial"/>
        </w:rPr>
        <w:t xml:space="preserve"> of the child</w:t>
      </w:r>
    </w:p>
    <w:p w:rsidR="00131389"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BC0040" w:rsidRPr="00927DBC">
        <w:rPr>
          <w:rFonts w:ascii="Arial" w:hAnsi="Arial" w:cs="Arial"/>
        </w:rPr>
        <w:t>It should be noted that if any one agency or professional has increased or serious concerns for a child’s</w:t>
      </w:r>
      <w:r w:rsidR="0097673F" w:rsidRPr="00927DBC">
        <w:rPr>
          <w:rFonts w:ascii="Arial" w:hAnsi="Arial" w:cs="Arial"/>
        </w:rPr>
        <w:t xml:space="preserve"> </w:t>
      </w:r>
      <w:r w:rsidR="00BC0040" w:rsidRPr="00927DBC">
        <w:rPr>
          <w:rFonts w:ascii="Arial" w:hAnsi="Arial" w:cs="Arial"/>
        </w:rPr>
        <w:t>well-being or safety then they may c</w:t>
      </w:r>
      <w:r w:rsidR="001F5052" w:rsidRPr="00927DBC">
        <w:rPr>
          <w:rFonts w:ascii="Arial" w:hAnsi="Arial" w:cs="Arial"/>
        </w:rPr>
        <w:t xml:space="preserve">all a multi-agency </w:t>
      </w:r>
      <w:r w:rsidR="00BC0040" w:rsidRPr="00927DBC">
        <w:rPr>
          <w:rFonts w:ascii="Arial" w:hAnsi="Arial" w:cs="Arial"/>
        </w:rPr>
        <w:t>meeting at any time, regardless of the number of missing episodes.</w:t>
      </w:r>
    </w:p>
    <w:p w:rsidR="00131389"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BC0040" w:rsidRPr="00927DBC">
        <w:rPr>
          <w:rFonts w:ascii="Arial" w:hAnsi="Arial" w:cs="Arial"/>
        </w:rPr>
        <w:t>When it is believed that an adult is adversely involved with a child going missing the local authority will invoke safeguarding procedures and the police will consider using enforcement tactics such as the harbouring and/or abduction legislation.</w:t>
      </w:r>
    </w:p>
    <w:p w:rsidR="00BC0040" w:rsidRPr="00927DBC" w:rsidRDefault="00E95CDB" w:rsidP="00F77E5B">
      <w:pPr>
        <w:pStyle w:val="ListParagraph"/>
        <w:numPr>
          <w:ilvl w:val="1"/>
          <w:numId w:val="50"/>
        </w:numPr>
        <w:autoSpaceDE w:val="0"/>
        <w:autoSpaceDN w:val="0"/>
        <w:adjustRightInd w:val="0"/>
        <w:spacing w:after="120" w:line="240" w:lineRule="auto"/>
        <w:ind w:left="567" w:hanging="425"/>
        <w:contextualSpacing w:val="0"/>
        <w:jc w:val="both"/>
        <w:rPr>
          <w:rFonts w:ascii="Arial" w:hAnsi="Arial" w:cs="Arial"/>
        </w:rPr>
      </w:pPr>
      <w:r w:rsidRPr="00927DBC">
        <w:rPr>
          <w:rFonts w:ascii="Arial" w:hAnsi="Arial" w:cs="Arial"/>
        </w:rPr>
        <w:t xml:space="preserve"> </w:t>
      </w:r>
      <w:r w:rsidR="00BC0040" w:rsidRPr="00927DBC">
        <w:rPr>
          <w:rFonts w:ascii="Arial" w:hAnsi="Arial" w:cs="Arial"/>
        </w:rPr>
        <w:t>Alternatively the local authority and/or parents may decide to institute civil proceedings to obtain an injunction preventing any particular adult having any contact with a named child.</w:t>
      </w:r>
    </w:p>
    <w:p w:rsidR="001F5052" w:rsidRPr="00927DBC" w:rsidRDefault="00BC0040" w:rsidP="00F77E5B">
      <w:pPr>
        <w:pStyle w:val="ListParagraph"/>
        <w:numPr>
          <w:ilvl w:val="0"/>
          <w:numId w:val="66"/>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Missing vulnerable families</w:t>
      </w:r>
    </w:p>
    <w:p w:rsidR="005A3B02" w:rsidRPr="00927DBC" w:rsidRDefault="00BC0040" w:rsidP="00F77E5B">
      <w:pPr>
        <w:pStyle w:val="ListParagraph"/>
        <w:numPr>
          <w:ilvl w:val="1"/>
          <w:numId w:val="66"/>
        </w:numPr>
        <w:autoSpaceDE w:val="0"/>
        <w:autoSpaceDN w:val="0"/>
        <w:adjustRightInd w:val="0"/>
        <w:spacing w:after="120" w:line="240" w:lineRule="auto"/>
        <w:ind w:left="567" w:hanging="323"/>
        <w:contextualSpacing w:val="0"/>
        <w:jc w:val="both"/>
        <w:rPr>
          <w:rFonts w:ascii="Arial" w:hAnsi="Arial" w:cs="Arial"/>
          <w:b/>
        </w:rPr>
      </w:pPr>
      <w:r w:rsidRPr="00927DBC">
        <w:rPr>
          <w:rFonts w:ascii="Arial" w:hAnsi="Arial" w:cs="Arial"/>
        </w:rPr>
        <w:t xml:space="preserve">The loss of professional contact with a child, (including an unborn child), young person or family who are perceived to be “at risk” must always be </w:t>
      </w:r>
      <w:r w:rsidR="008E66B2" w:rsidRPr="00927DBC">
        <w:rPr>
          <w:rFonts w:ascii="Arial" w:hAnsi="Arial" w:cs="Arial"/>
        </w:rPr>
        <w:t>regarded as a matter of concern</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Once the loss of contact is established then agencies should be proactive in making efforts to locate the person/family concerned. All actions must be recorded.</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Initiatives taken at a local level are often more productive in locating people and good communication/links with other agencies should be established.</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The agency identifying the missing child/family/person should inform their relevant line manager.</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Measures should be taken to trace the person informally through family, friends, neighbours</w:t>
      </w:r>
      <w:r w:rsidR="00062871" w:rsidRPr="00927DBC">
        <w:rPr>
          <w:rFonts w:ascii="Arial" w:hAnsi="Arial" w:cs="Arial"/>
        </w:rPr>
        <w:t>,</w:t>
      </w:r>
      <w:r w:rsidRPr="00927DBC">
        <w:rPr>
          <w:rFonts w:ascii="Arial" w:hAnsi="Arial" w:cs="Arial"/>
        </w:rPr>
        <w:t xml:space="preserve"> </w:t>
      </w:r>
      <w:r w:rsidR="0080192F" w:rsidRPr="00927DBC">
        <w:rPr>
          <w:rFonts w:ascii="Arial" w:hAnsi="Arial" w:cs="Arial"/>
        </w:rPr>
        <w:t>etc.</w:t>
      </w:r>
      <w:r w:rsidRPr="00927DBC">
        <w:rPr>
          <w:rFonts w:ascii="Arial" w:hAnsi="Arial" w:cs="Arial"/>
        </w:rPr>
        <w:t xml:space="preserve"> as is considered reasonable and appropriate.</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Enquiries should be made through other local agencies involved with the child or family.</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The person should be reported as missing to the police as soon as it is felt appropriate to do so. The police will take a lead role in investigating the matter.</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Refer to child services if appropriate. Consideration must be given to convening a strategy meeting with other agencies to coordinate efforts.</w:t>
      </w:r>
    </w:p>
    <w:p w:rsidR="005A3B0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 xml:space="preserve">Consideration should be given </w:t>
      </w:r>
      <w:r w:rsidR="00B6668D" w:rsidRPr="00927DBC">
        <w:rPr>
          <w:rFonts w:ascii="Arial" w:hAnsi="Arial" w:cs="Arial"/>
        </w:rPr>
        <w:t>by child services to circulate</w:t>
      </w:r>
      <w:r w:rsidRPr="00927DBC">
        <w:rPr>
          <w:rFonts w:ascii="Arial" w:hAnsi="Arial" w:cs="Arial"/>
        </w:rPr>
        <w:t xml:space="preserve"> the details to other local authorities if all other avenues have proved unsuccessful.</w:t>
      </w:r>
    </w:p>
    <w:p w:rsidR="001F5052" w:rsidRPr="00927DBC" w:rsidRDefault="00BC0040" w:rsidP="00F77E5B">
      <w:pPr>
        <w:pStyle w:val="ListParagraph"/>
        <w:numPr>
          <w:ilvl w:val="1"/>
          <w:numId w:val="66"/>
        </w:numPr>
        <w:autoSpaceDE w:val="0"/>
        <w:autoSpaceDN w:val="0"/>
        <w:adjustRightInd w:val="0"/>
        <w:spacing w:after="120" w:line="240" w:lineRule="auto"/>
        <w:ind w:left="567" w:hanging="425"/>
        <w:contextualSpacing w:val="0"/>
        <w:jc w:val="both"/>
        <w:rPr>
          <w:rFonts w:ascii="Arial" w:hAnsi="Arial" w:cs="Arial"/>
          <w:b/>
        </w:rPr>
      </w:pPr>
      <w:r w:rsidRPr="00927DBC">
        <w:rPr>
          <w:rFonts w:ascii="Arial" w:hAnsi="Arial" w:cs="Arial"/>
        </w:rPr>
        <w:t>In the event of a family being “missing” for a period of 7 days then a formal review should be undertaken by a strategic manager in safeguarding and the operational head of the relevant children services authority should be informed.</w:t>
      </w:r>
    </w:p>
    <w:p w:rsidR="00020CF7" w:rsidRPr="00927DBC" w:rsidRDefault="001F5052" w:rsidP="00F77E5B">
      <w:pPr>
        <w:pStyle w:val="ListParagraph"/>
        <w:numPr>
          <w:ilvl w:val="0"/>
          <w:numId w:val="66"/>
        </w:numPr>
        <w:autoSpaceDE w:val="0"/>
        <w:autoSpaceDN w:val="0"/>
        <w:adjustRightInd w:val="0"/>
        <w:spacing w:after="120" w:line="240" w:lineRule="auto"/>
        <w:ind w:left="426"/>
        <w:contextualSpacing w:val="0"/>
        <w:jc w:val="both"/>
        <w:rPr>
          <w:rFonts w:ascii="Arial" w:hAnsi="Arial" w:cs="Arial"/>
          <w:b/>
        </w:rPr>
      </w:pPr>
      <w:r w:rsidRPr="00927DBC">
        <w:rPr>
          <w:rFonts w:ascii="Arial" w:hAnsi="Arial" w:cs="Arial"/>
          <w:b/>
        </w:rPr>
        <w:t>Suspicious adults/vehicles</w:t>
      </w:r>
    </w:p>
    <w:p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lastRenderedPageBreak/>
        <w:t>Staff/carers who observe suspicious adults or suspicious vehicles should not approach either if there are concerns for their safety. Record information that is observable, (in the case of vehicles, make, colour and / or the number plate is useful). Staff should not place themselves or others at risk.</w:t>
      </w:r>
    </w:p>
    <w:p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t>All relevant information should be passed to the police for further checks to be made, and all information should be forwarded for discussion.</w:t>
      </w:r>
    </w:p>
    <w:p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t>From a report by the Association of Chief Police Officers “There is clear evidence that those who exploit children are mindful of official processes and will seek to circumvent them. This must be considered when dealing with missing. It is common for offenders to time their abuse to coincide with the normal rhythms of a young person’s life.”</w:t>
      </w:r>
    </w:p>
    <w:p w:rsidR="00020CF7" w:rsidRPr="00927DBC" w:rsidRDefault="00020CF7" w:rsidP="00F77E5B">
      <w:pPr>
        <w:pStyle w:val="ListParagraph"/>
        <w:numPr>
          <w:ilvl w:val="1"/>
          <w:numId w:val="66"/>
        </w:numPr>
        <w:autoSpaceDE w:val="0"/>
        <w:autoSpaceDN w:val="0"/>
        <w:adjustRightInd w:val="0"/>
        <w:spacing w:after="120" w:line="240" w:lineRule="auto"/>
        <w:contextualSpacing w:val="0"/>
        <w:jc w:val="both"/>
        <w:rPr>
          <w:rFonts w:ascii="Arial" w:hAnsi="Arial" w:cs="Arial"/>
          <w:b/>
        </w:rPr>
      </w:pPr>
      <w:r w:rsidRPr="00927DBC">
        <w:rPr>
          <w:rFonts w:ascii="Arial" w:hAnsi="Arial" w:cs="Arial"/>
        </w:rPr>
        <w:t xml:space="preserve">Good recording of times and dates when a child / young person has been missing may assist in discerning if there is a pattern to the individual not being where they should be. The timescales may be weeks rather than days. </w:t>
      </w:r>
    </w:p>
    <w:p w:rsidR="00020CF7" w:rsidRPr="00927DBC" w:rsidRDefault="00020CF7" w:rsidP="00927DBC">
      <w:pPr>
        <w:pStyle w:val="ListParagraph"/>
        <w:autoSpaceDE w:val="0"/>
        <w:autoSpaceDN w:val="0"/>
        <w:adjustRightInd w:val="0"/>
        <w:spacing w:after="120"/>
        <w:ind w:left="825"/>
        <w:contextualSpacing w:val="0"/>
        <w:jc w:val="both"/>
        <w:rPr>
          <w:rFonts w:ascii="Arial" w:hAnsi="Arial" w:cs="Arial"/>
          <w:b/>
        </w:rPr>
      </w:pPr>
    </w:p>
    <w:p w:rsidR="00972F86" w:rsidRPr="00927DBC" w:rsidRDefault="00972F86" w:rsidP="00927DBC">
      <w:pPr>
        <w:spacing w:after="120" w:line="276" w:lineRule="auto"/>
        <w:jc w:val="both"/>
        <w:rPr>
          <w:rFonts w:cs="Arial"/>
          <w:color w:val="1A58C6"/>
          <w:sz w:val="22"/>
          <w:szCs w:val="22"/>
        </w:rPr>
      </w:pPr>
      <w:r w:rsidRPr="00927DBC">
        <w:rPr>
          <w:rFonts w:cs="Arial"/>
          <w:color w:val="1A58C6"/>
          <w:sz w:val="22"/>
          <w:szCs w:val="22"/>
        </w:rPr>
        <w:br w:type="page"/>
      </w:r>
    </w:p>
    <w:p w:rsidR="00BC0040" w:rsidRPr="00F77E5B" w:rsidRDefault="0002332F" w:rsidP="00BC0040">
      <w:pPr>
        <w:autoSpaceDE w:val="0"/>
        <w:autoSpaceDN w:val="0"/>
        <w:adjustRightInd w:val="0"/>
        <w:rPr>
          <w:rFonts w:cs="Arial"/>
          <w:color w:val="FFFFFF"/>
        </w:rPr>
      </w:pPr>
      <w:r w:rsidRPr="00984EC7">
        <w:rPr>
          <w:rFonts w:cs="Arial"/>
          <w:b/>
        </w:rPr>
        <w:lastRenderedPageBreak/>
        <w:t>Appendix 1</w:t>
      </w:r>
      <w:r w:rsidR="00F77E5B">
        <w:rPr>
          <w:rFonts w:cs="Arial"/>
        </w:rPr>
        <w:t xml:space="preserve"> - </w:t>
      </w:r>
      <w:r w:rsidR="00BC0040" w:rsidRPr="00984EC7">
        <w:rPr>
          <w:rFonts w:cs="Arial"/>
          <w:b/>
        </w:rPr>
        <w:t>Definitions</w:t>
      </w:r>
    </w:p>
    <w:p w:rsidR="00972F86" w:rsidRPr="00984EC7" w:rsidRDefault="00972F86" w:rsidP="00BC0040">
      <w:pPr>
        <w:autoSpaceDE w:val="0"/>
        <w:autoSpaceDN w:val="0"/>
        <w:adjustRightInd w:val="0"/>
        <w:rPr>
          <w:rFonts w:cs="Arial"/>
          <w:b/>
        </w:rPr>
      </w:pPr>
    </w:p>
    <w:p w:rsidR="00BC0040" w:rsidRPr="00984EC7" w:rsidRDefault="00BC0040" w:rsidP="00BC0040">
      <w:pPr>
        <w:autoSpaceDE w:val="0"/>
        <w:autoSpaceDN w:val="0"/>
        <w:adjustRightInd w:val="0"/>
        <w:rPr>
          <w:rFonts w:cs="Arial"/>
          <w:color w:val="000000"/>
        </w:rPr>
      </w:pPr>
      <w:r w:rsidRPr="00984EC7">
        <w:rPr>
          <w:rFonts w:cs="Arial"/>
          <w:b/>
          <w:bCs/>
          <w:color w:val="000000"/>
        </w:rPr>
        <w:t xml:space="preserve">Child: </w:t>
      </w:r>
      <w:r w:rsidRPr="00984EC7">
        <w:rPr>
          <w:rFonts w:cs="Arial"/>
          <w:color w:val="000000"/>
        </w:rPr>
        <w:t>A child or young person under the age of eighteen years with the exception of a former relevant</w:t>
      </w:r>
      <w:r w:rsidR="000B11D7" w:rsidRPr="00984EC7">
        <w:rPr>
          <w:rFonts w:cs="Arial"/>
          <w:color w:val="000000"/>
        </w:rPr>
        <w:t xml:space="preserve"> </w:t>
      </w:r>
      <w:r w:rsidRPr="00984EC7">
        <w:rPr>
          <w:rFonts w:cs="Arial"/>
          <w:color w:val="000000"/>
        </w:rPr>
        <w:t>child within the meaning of the Children (Leaving Care) Act 2000; these young people continue to be the responsibility of the Local Authority up to the age of 21 (24yrs if in receipt of full time education).</w:t>
      </w:r>
    </w:p>
    <w:p w:rsidR="008E66B2" w:rsidRPr="00984EC7" w:rsidRDefault="008E66B2" w:rsidP="00BC0040">
      <w:pPr>
        <w:autoSpaceDE w:val="0"/>
        <w:autoSpaceDN w:val="0"/>
        <w:adjustRightInd w:val="0"/>
        <w:rPr>
          <w:rFonts w:cs="Arial"/>
          <w:color w:val="000000"/>
        </w:rPr>
      </w:pPr>
    </w:p>
    <w:p w:rsidR="00BC0040" w:rsidRPr="00020CF7" w:rsidRDefault="00BC0040" w:rsidP="00BC0040">
      <w:pPr>
        <w:autoSpaceDE w:val="0"/>
        <w:autoSpaceDN w:val="0"/>
        <w:adjustRightInd w:val="0"/>
        <w:rPr>
          <w:rFonts w:cs="Arial"/>
          <w:color w:val="000000"/>
        </w:rPr>
      </w:pPr>
      <w:r w:rsidRPr="00984EC7">
        <w:rPr>
          <w:rFonts w:cs="Arial"/>
          <w:b/>
          <w:bCs/>
          <w:color w:val="000000"/>
        </w:rPr>
        <w:t xml:space="preserve">Missing person: </w:t>
      </w:r>
      <w:r w:rsidR="00020CF7" w:rsidRPr="00020CF7">
        <w:rPr>
          <w:rFonts w:cs="Arial"/>
        </w:rPr>
        <w:t>Anyone whose whereabouts cannot be established will be considered missing until located and their wellbeing or otherwise confirmed. Categories of risk will be 'no apparent risk, low, medium or high'</w:t>
      </w:r>
      <w:r w:rsidRPr="00020CF7">
        <w:rPr>
          <w:rFonts w:cs="Arial"/>
          <w:color w:val="000000"/>
        </w:rPr>
        <w:t>.</w:t>
      </w:r>
    </w:p>
    <w:p w:rsidR="008E66B2" w:rsidRPr="00984EC7" w:rsidRDefault="008E66B2" w:rsidP="00BC0040">
      <w:pPr>
        <w:autoSpaceDE w:val="0"/>
        <w:autoSpaceDN w:val="0"/>
        <w:adjustRightInd w:val="0"/>
        <w:rPr>
          <w:rFonts w:cs="Arial"/>
          <w:color w:val="000000"/>
        </w:rPr>
      </w:pPr>
    </w:p>
    <w:p w:rsidR="00BC0040" w:rsidRPr="00984EC7" w:rsidRDefault="00BC0040" w:rsidP="00BC0040">
      <w:pPr>
        <w:autoSpaceDE w:val="0"/>
        <w:autoSpaceDN w:val="0"/>
        <w:adjustRightInd w:val="0"/>
        <w:rPr>
          <w:rFonts w:cs="Arial"/>
          <w:color w:val="000000"/>
        </w:rPr>
      </w:pPr>
      <w:r w:rsidRPr="00984EC7">
        <w:rPr>
          <w:rFonts w:cs="Arial"/>
          <w:b/>
          <w:bCs/>
          <w:color w:val="000000"/>
        </w:rPr>
        <w:t xml:space="preserve">Child in care: </w:t>
      </w:r>
      <w:r w:rsidRPr="00984EC7">
        <w:rPr>
          <w:rFonts w:cs="Arial"/>
          <w:color w:val="000000"/>
        </w:rPr>
        <w:t>A child who Is looked after by the Local Authority e.g. they are ‘in care’ by reason of a court order, if they are provided with accommodation for more than 24 hours with the agreement of their parents or with the child if they are aged 16 or more.</w:t>
      </w:r>
    </w:p>
    <w:p w:rsidR="00020CF7" w:rsidRDefault="00020CF7" w:rsidP="00BC0040">
      <w:pPr>
        <w:autoSpaceDE w:val="0"/>
        <w:autoSpaceDN w:val="0"/>
        <w:adjustRightInd w:val="0"/>
        <w:rPr>
          <w:rFonts w:cs="Arial"/>
          <w:color w:val="000000"/>
        </w:rPr>
      </w:pPr>
    </w:p>
    <w:p w:rsidR="00020CF7" w:rsidRDefault="00BC0040" w:rsidP="00BC0040">
      <w:pPr>
        <w:autoSpaceDE w:val="0"/>
        <w:autoSpaceDN w:val="0"/>
        <w:adjustRightInd w:val="0"/>
        <w:rPr>
          <w:rFonts w:cs="Arial"/>
          <w:color w:val="000000"/>
        </w:rPr>
      </w:pPr>
      <w:r w:rsidRPr="00984EC7">
        <w:rPr>
          <w:rFonts w:cs="Arial"/>
          <w:b/>
          <w:bCs/>
          <w:color w:val="000000"/>
        </w:rPr>
        <w:t>Sexual exploitation</w:t>
      </w:r>
      <w:r w:rsidRPr="00984EC7">
        <w:rPr>
          <w:rFonts w:cs="Arial"/>
          <w:color w:val="000000"/>
        </w:rPr>
        <w:t>: Sexual exploitation of children and young people under 18 involves exploitative</w:t>
      </w:r>
      <w:r w:rsidR="00AA7E47" w:rsidRPr="00984EC7">
        <w:rPr>
          <w:rFonts w:cs="Arial"/>
          <w:color w:val="000000"/>
        </w:rPr>
        <w:t xml:space="preserve"> </w:t>
      </w:r>
      <w:r w:rsidRPr="00984EC7">
        <w:rPr>
          <w:rFonts w:cs="Arial"/>
          <w:color w:val="000000"/>
        </w:rPr>
        <w:t>situations, contexts and relationships where young people (or a third pers</w:t>
      </w:r>
      <w:r w:rsidR="00AA7E47" w:rsidRPr="00984EC7">
        <w:rPr>
          <w:rFonts w:cs="Arial"/>
          <w:color w:val="000000"/>
        </w:rPr>
        <w:t xml:space="preserve">on or persons) receive something </w:t>
      </w:r>
      <w:r w:rsidRPr="00984EC7">
        <w:rPr>
          <w:rFonts w:cs="Arial"/>
          <w:color w:val="000000"/>
        </w:rPr>
        <w:t>(e.g. food, accommodation, drugs, alcohol, cigarettes, affection, gifts, money) as a result of them</w:t>
      </w:r>
      <w:r w:rsidR="00AA7E47" w:rsidRPr="00984EC7">
        <w:rPr>
          <w:rFonts w:cs="Arial"/>
          <w:color w:val="000000"/>
        </w:rPr>
        <w:t xml:space="preserve"> </w:t>
      </w:r>
      <w:r w:rsidRPr="00984EC7">
        <w:rPr>
          <w:rFonts w:cs="Arial"/>
          <w:color w:val="000000"/>
        </w:rPr>
        <w:t>performing, and/or another or others performing on them, sexual activities.</w:t>
      </w:r>
    </w:p>
    <w:p w:rsidR="00020CF7" w:rsidRDefault="00020CF7" w:rsidP="00BC0040">
      <w:pPr>
        <w:autoSpaceDE w:val="0"/>
        <w:autoSpaceDN w:val="0"/>
        <w:adjustRightInd w:val="0"/>
        <w:rPr>
          <w:rFonts w:cs="Arial"/>
          <w:color w:val="000000"/>
        </w:rPr>
      </w:pPr>
    </w:p>
    <w:p w:rsidR="00CD34D0" w:rsidRDefault="00020CF7" w:rsidP="00CD34D0">
      <w:pPr>
        <w:widowControl w:val="0"/>
        <w:tabs>
          <w:tab w:val="left" w:pos="821"/>
        </w:tabs>
        <w:autoSpaceDE w:val="0"/>
        <w:autoSpaceDN w:val="0"/>
        <w:ind w:right="113"/>
      </w:pPr>
      <w:r w:rsidRPr="00CD34D0">
        <w:rPr>
          <w:rFonts w:cs="Arial"/>
          <w:b/>
          <w:color w:val="000000"/>
        </w:rPr>
        <w:t>Criminal exploitation</w:t>
      </w:r>
      <w:r w:rsidRPr="00CD34D0">
        <w:rPr>
          <w:rFonts w:cs="Arial"/>
          <w:color w:val="000000"/>
        </w:rPr>
        <w:t xml:space="preserve">: </w:t>
      </w:r>
      <w:r w:rsidR="00CD34D0" w:rsidRPr="00CD34D0">
        <w:t xml:space="preserve">There is currently no legal definition of criminal exploitation. However in the Home Office publication </w:t>
      </w:r>
      <w:r w:rsidR="00CD34D0" w:rsidRPr="00CD34D0">
        <w:rPr>
          <w:i/>
        </w:rPr>
        <w:t xml:space="preserve">Criminal Exploitation of Children and Vulnerable Adults: County Lines Guidance </w:t>
      </w:r>
      <w:r w:rsidR="00CD34D0" w:rsidRPr="00CD34D0">
        <w:t>(July 2017) it is described as ‘criminal exploitation of children and vulnerable</w:t>
      </w:r>
      <w:r w:rsidR="00CD34D0" w:rsidRPr="00CD34D0">
        <w:rPr>
          <w:spacing w:val="-7"/>
        </w:rPr>
        <w:t xml:space="preserve"> </w:t>
      </w:r>
      <w:r w:rsidR="00CD34D0" w:rsidRPr="00CD34D0">
        <w:t>adults</w:t>
      </w:r>
      <w:r w:rsidR="00CD34D0" w:rsidRPr="00CD34D0">
        <w:rPr>
          <w:spacing w:val="-8"/>
        </w:rPr>
        <w:t xml:space="preserve"> </w:t>
      </w:r>
      <w:r w:rsidR="00CD34D0" w:rsidRPr="00CD34D0">
        <w:t>is</w:t>
      </w:r>
      <w:r w:rsidR="00CD34D0" w:rsidRPr="00CD34D0">
        <w:rPr>
          <w:spacing w:val="-8"/>
        </w:rPr>
        <w:t xml:space="preserve"> </w:t>
      </w:r>
      <w:r w:rsidR="00CD34D0" w:rsidRPr="00CD34D0">
        <w:t>a</w:t>
      </w:r>
      <w:r w:rsidR="00CD34D0" w:rsidRPr="00CD34D0">
        <w:rPr>
          <w:spacing w:val="-9"/>
        </w:rPr>
        <w:t xml:space="preserve"> </w:t>
      </w:r>
      <w:r w:rsidR="00CD34D0" w:rsidRPr="00CD34D0">
        <w:t>geographically</w:t>
      </w:r>
      <w:r w:rsidR="00CD34D0" w:rsidRPr="00CD34D0">
        <w:rPr>
          <w:spacing w:val="-7"/>
        </w:rPr>
        <w:t xml:space="preserve"> </w:t>
      </w:r>
      <w:r w:rsidR="00CD34D0" w:rsidRPr="00CD34D0">
        <w:t>widespread</w:t>
      </w:r>
      <w:r w:rsidR="00CD34D0" w:rsidRPr="00CD34D0">
        <w:rPr>
          <w:spacing w:val="-6"/>
        </w:rPr>
        <w:t xml:space="preserve"> </w:t>
      </w:r>
      <w:r w:rsidR="00CD34D0" w:rsidRPr="00CD34D0">
        <w:t>form</w:t>
      </w:r>
      <w:r w:rsidR="00CD34D0" w:rsidRPr="00CD34D0">
        <w:rPr>
          <w:spacing w:val="-7"/>
        </w:rPr>
        <w:t xml:space="preserve"> </w:t>
      </w:r>
      <w:r w:rsidR="00CD34D0" w:rsidRPr="00CD34D0">
        <w:t>of</w:t>
      </w:r>
      <w:r w:rsidR="00CD34D0" w:rsidRPr="00CD34D0">
        <w:rPr>
          <w:spacing w:val="-6"/>
        </w:rPr>
        <w:t xml:space="preserve"> </w:t>
      </w:r>
      <w:r w:rsidR="00CD34D0" w:rsidRPr="00CD34D0">
        <w:t>harm</w:t>
      </w:r>
      <w:r w:rsidR="00CD34D0" w:rsidRPr="00CD34D0">
        <w:rPr>
          <w:spacing w:val="-7"/>
        </w:rPr>
        <w:t xml:space="preserve"> </w:t>
      </w:r>
      <w:r w:rsidR="00CD34D0" w:rsidRPr="00CD34D0">
        <w:t>that</w:t>
      </w:r>
      <w:r w:rsidR="00CD34D0" w:rsidRPr="00CD34D0">
        <w:rPr>
          <w:spacing w:val="-8"/>
        </w:rPr>
        <w:t xml:space="preserve"> </w:t>
      </w:r>
      <w:r w:rsidR="00CD34D0" w:rsidRPr="00CD34D0">
        <w:t>is</w:t>
      </w:r>
      <w:r w:rsidR="00CD34D0" w:rsidRPr="00CD34D0">
        <w:rPr>
          <w:spacing w:val="-8"/>
        </w:rPr>
        <w:t xml:space="preserve"> </w:t>
      </w:r>
      <w:r w:rsidR="00CD34D0" w:rsidRPr="00CD34D0">
        <w:t>a</w:t>
      </w:r>
      <w:r w:rsidR="00CD34D0" w:rsidRPr="00CD34D0">
        <w:rPr>
          <w:spacing w:val="-9"/>
        </w:rPr>
        <w:t xml:space="preserve"> </w:t>
      </w:r>
      <w:r w:rsidR="00CD34D0" w:rsidRPr="00CD34D0">
        <w:t>typical</w:t>
      </w:r>
      <w:r w:rsidR="00CD34D0" w:rsidRPr="00CD34D0">
        <w:rPr>
          <w:spacing w:val="-7"/>
        </w:rPr>
        <w:t xml:space="preserve"> </w:t>
      </w:r>
      <w:r w:rsidR="00CD34D0" w:rsidRPr="00CD34D0">
        <w:t>feature of</w:t>
      </w:r>
      <w:r w:rsidR="00CD34D0" w:rsidRPr="00CD34D0">
        <w:rPr>
          <w:spacing w:val="-10"/>
        </w:rPr>
        <w:t xml:space="preserve"> </w:t>
      </w:r>
      <w:r w:rsidR="00CD34D0" w:rsidRPr="00CD34D0">
        <w:t>county</w:t>
      </w:r>
      <w:r w:rsidR="00CD34D0" w:rsidRPr="00CD34D0">
        <w:rPr>
          <w:spacing w:val="-12"/>
        </w:rPr>
        <w:t xml:space="preserve"> </w:t>
      </w:r>
      <w:r w:rsidR="00CD34D0" w:rsidRPr="00CD34D0">
        <w:t>lines</w:t>
      </w:r>
      <w:r w:rsidR="00CD34D0" w:rsidRPr="00CD34D0">
        <w:rPr>
          <w:spacing w:val="-11"/>
        </w:rPr>
        <w:t xml:space="preserve"> </w:t>
      </w:r>
      <w:r w:rsidR="00CD34D0" w:rsidRPr="00CD34D0">
        <w:t>activity.</w:t>
      </w:r>
      <w:r w:rsidR="00CD34D0" w:rsidRPr="00CD34D0">
        <w:rPr>
          <w:spacing w:val="31"/>
        </w:rPr>
        <w:t xml:space="preserve"> </w:t>
      </w:r>
      <w:r w:rsidR="00CD34D0" w:rsidRPr="00CD34D0">
        <w:t>It</w:t>
      </w:r>
      <w:r w:rsidR="00CD34D0" w:rsidRPr="00CD34D0">
        <w:rPr>
          <w:spacing w:val="-13"/>
        </w:rPr>
        <w:t xml:space="preserve"> </w:t>
      </w:r>
      <w:r w:rsidR="00CD34D0" w:rsidRPr="00CD34D0">
        <w:t>is</w:t>
      </w:r>
      <w:r w:rsidR="00CD34D0" w:rsidRPr="00CD34D0">
        <w:rPr>
          <w:spacing w:val="-12"/>
        </w:rPr>
        <w:t xml:space="preserve"> </w:t>
      </w:r>
      <w:r w:rsidR="00CD34D0" w:rsidRPr="00CD34D0">
        <w:t>a</w:t>
      </w:r>
      <w:r w:rsidR="00CD34D0" w:rsidRPr="00CD34D0">
        <w:rPr>
          <w:spacing w:val="-11"/>
        </w:rPr>
        <w:t xml:space="preserve"> </w:t>
      </w:r>
      <w:r w:rsidR="00CD34D0" w:rsidRPr="00CD34D0">
        <w:t>harm</w:t>
      </w:r>
      <w:r w:rsidR="00CD34D0" w:rsidRPr="00CD34D0">
        <w:rPr>
          <w:spacing w:val="-11"/>
        </w:rPr>
        <w:t xml:space="preserve"> </w:t>
      </w:r>
      <w:r w:rsidR="00CD34D0" w:rsidRPr="00CD34D0">
        <w:t>which</w:t>
      </w:r>
      <w:r w:rsidR="00CD34D0" w:rsidRPr="00CD34D0">
        <w:rPr>
          <w:spacing w:val="-10"/>
        </w:rPr>
        <w:t xml:space="preserve"> </w:t>
      </w:r>
      <w:r w:rsidR="00CD34D0" w:rsidRPr="00CD34D0">
        <w:t>is</w:t>
      </w:r>
      <w:r w:rsidR="00CD34D0" w:rsidRPr="00CD34D0">
        <w:rPr>
          <w:spacing w:val="-14"/>
        </w:rPr>
        <w:t xml:space="preserve"> </w:t>
      </w:r>
      <w:r w:rsidR="00CD34D0" w:rsidRPr="00CD34D0">
        <w:t>relatively</w:t>
      </w:r>
      <w:r w:rsidR="00CD34D0" w:rsidRPr="00CD34D0">
        <w:rPr>
          <w:spacing w:val="-12"/>
        </w:rPr>
        <w:t xml:space="preserve"> </w:t>
      </w:r>
      <w:r w:rsidR="00CD34D0" w:rsidRPr="00CD34D0">
        <w:t>little</w:t>
      </w:r>
      <w:r w:rsidR="00CD34D0" w:rsidRPr="00CD34D0">
        <w:rPr>
          <w:spacing w:val="-11"/>
        </w:rPr>
        <w:t xml:space="preserve"> </w:t>
      </w:r>
      <w:r w:rsidR="00CD34D0" w:rsidRPr="00CD34D0">
        <w:t>known</w:t>
      </w:r>
      <w:r w:rsidR="00CD34D0" w:rsidRPr="00CD34D0">
        <w:rPr>
          <w:spacing w:val="-13"/>
        </w:rPr>
        <w:t xml:space="preserve"> </w:t>
      </w:r>
      <w:r w:rsidR="00CD34D0" w:rsidRPr="00CD34D0">
        <w:t>about</w:t>
      </w:r>
      <w:r w:rsidR="00CD34D0" w:rsidRPr="00CD34D0">
        <w:rPr>
          <w:spacing w:val="-12"/>
        </w:rPr>
        <w:t xml:space="preserve"> </w:t>
      </w:r>
      <w:r w:rsidR="00CD34D0" w:rsidRPr="00CD34D0">
        <w:t>or</w:t>
      </w:r>
      <w:r w:rsidR="00CD34D0" w:rsidRPr="00CD34D0">
        <w:rPr>
          <w:spacing w:val="-13"/>
        </w:rPr>
        <w:t xml:space="preserve"> </w:t>
      </w:r>
      <w:r w:rsidR="00CD34D0" w:rsidRPr="00CD34D0">
        <w:t xml:space="preserve">recognised by those best placed to spot its potential victims. </w:t>
      </w:r>
      <w:r w:rsidR="00CD34D0" w:rsidRPr="00CD34D0">
        <w:rPr>
          <w:spacing w:val="3"/>
        </w:rPr>
        <w:t xml:space="preserve">It </w:t>
      </w:r>
      <w:r w:rsidR="00CD34D0" w:rsidRPr="00CD34D0">
        <w:t>can be best understood as ‘involving exploitative situations, contexts and relationships where young people (or a third person/s receive ‘something’ (</w:t>
      </w:r>
      <w:r w:rsidR="0080192F" w:rsidRPr="00CD34D0">
        <w:t>e.g.</w:t>
      </w:r>
      <w:r w:rsidR="00CD34D0" w:rsidRPr="00CD34D0">
        <w:t xml:space="preserve"> food, accommodation, drugs, alcohol, cigarettes, affection, gifts, money) as a result of them completing a task on behalf of another individual or group of individuals; this is often of a criminal nature. Child criminal</w:t>
      </w:r>
      <w:r w:rsidR="00CD34D0" w:rsidRPr="00CD34D0">
        <w:rPr>
          <w:spacing w:val="-7"/>
        </w:rPr>
        <w:t xml:space="preserve"> </w:t>
      </w:r>
      <w:r w:rsidR="00CD34D0" w:rsidRPr="00CD34D0">
        <w:t>exploitation</w:t>
      </w:r>
      <w:r w:rsidR="00CD34D0" w:rsidRPr="00CD34D0">
        <w:rPr>
          <w:spacing w:val="-8"/>
        </w:rPr>
        <w:t xml:space="preserve"> </w:t>
      </w:r>
      <w:r w:rsidR="00CD34D0" w:rsidRPr="00CD34D0">
        <w:t>often</w:t>
      </w:r>
      <w:r w:rsidR="00CD34D0" w:rsidRPr="00CD34D0">
        <w:rPr>
          <w:spacing w:val="-6"/>
        </w:rPr>
        <w:t xml:space="preserve"> </w:t>
      </w:r>
      <w:r w:rsidR="00CD34D0" w:rsidRPr="00CD34D0">
        <w:t>occurs</w:t>
      </w:r>
      <w:r w:rsidR="00CD34D0" w:rsidRPr="00CD34D0">
        <w:rPr>
          <w:spacing w:val="-7"/>
        </w:rPr>
        <w:t xml:space="preserve"> </w:t>
      </w:r>
      <w:r w:rsidR="00CD34D0" w:rsidRPr="00CD34D0">
        <w:t>without</w:t>
      </w:r>
      <w:r w:rsidR="00CD34D0" w:rsidRPr="00CD34D0">
        <w:rPr>
          <w:spacing w:val="-7"/>
        </w:rPr>
        <w:t xml:space="preserve"> </w:t>
      </w:r>
      <w:r w:rsidR="00CD34D0" w:rsidRPr="00CD34D0">
        <w:t>the</w:t>
      </w:r>
      <w:r w:rsidR="00CD34D0" w:rsidRPr="00CD34D0">
        <w:rPr>
          <w:spacing w:val="-7"/>
        </w:rPr>
        <w:t xml:space="preserve"> </w:t>
      </w:r>
      <w:r w:rsidR="00CD34D0" w:rsidRPr="00CD34D0">
        <w:t>child’s</w:t>
      </w:r>
      <w:r w:rsidR="00CD34D0" w:rsidRPr="00CD34D0">
        <w:rPr>
          <w:spacing w:val="-8"/>
        </w:rPr>
        <w:t xml:space="preserve"> </w:t>
      </w:r>
      <w:r w:rsidR="00CD34D0" w:rsidRPr="00CD34D0">
        <w:t>immediate</w:t>
      </w:r>
      <w:r w:rsidR="00CD34D0" w:rsidRPr="00CD34D0">
        <w:rPr>
          <w:spacing w:val="-9"/>
        </w:rPr>
        <w:t xml:space="preserve"> </w:t>
      </w:r>
      <w:r w:rsidR="00CD34D0" w:rsidRPr="00CD34D0">
        <w:t>recognition,</w:t>
      </w:r>
      <w:r w:rsidR="00CD34D0" w:rsidRPr="00CD34D0">
        <w:rPr>
          <w:spacing w:val="-7"/>
        </w:rPr>
        <w:t xml:space="preserve"> </w:t>
      </w:r>
      <w:r w:rsidR="00CD34D0" w:rsidRPr="00CD34D0">
        <w:t>with</w:t>
      </w:r>
      <w:r w:rsidR="00CD34D0" w:rsidRPr="00CD34D0">
        <w:rPr>
          <w:spacing w:val="-9"/>
        </w:rPr>
        <w:t xml:space="preserve"> </w:t>
      </w:r>
      <w:r w:rsidR="00CD34D0" w:rsidRPr="00CD34D0">
        <w:t xml:space="preserve">the child believing that they are in control of the situation.  In all cases, those  </w:t>
      </w:r>
      <w:r w:rsidR="00CD34D0" w:rsidRPr="00CD34D0">
        <w:rPr>
          <w:spacing w:val="30"/>
        </w:rPr>
        <w:t xml:space="preserve"> </w:t>
      </w:r>
      <w:r w:rsidR="00CD34D0" w:rsidRPr="00CD34D0">
        <w:t>exploiting</w:t>
      </w:r>
      <w:r w:rsidR="00CD34D0">
        <w:t xml:space="preserve"> the</w:t>
      </w:r>
      <w:r w:rsidR="00CD34D0">
        <w:rPr>
          <w:spacing w:val="-4"/>
        </w:rPr>
        <w:t xml:space="preserve"> </w:t>
      </w:r>
      <w:r w:rsidR="00CD34D0">
        <w:t>child/young</w:t>
      </w:r>
      <w:r w:rsidR="00CD34D0">
        <w:rPr>
          <w:spacing w:val="-7"/>
        </w:rPr>
        <w:t xml:space="preserve"> </w:t>
      </w:r>
      <w:r w:rsidR="00CD34D0">
        <w:t>person</w:t>
      </w:r>
      <w:r w:rsidR="00CD34D0">
        <w:rPr>
          <w:spacing w:val="-6"/>
        </w:rPr>
        <w:t xml:space="preserve"> </w:t>
      </w:r>
      <w:r w:rsidR="00CD34D0">
        <w:t>have</w:t>
      </w:r>
      <w:r w:rsidR="00CD34D0">
        <w:rPr>
          <w:spacing w:val="-2"/>
        </w:rPr>
        <w:t xml:space="preserve"> </w:t>
      </w:r>
      <w:r w:rsidR="00CD34D0">
        <w:t>power</w:t>
      </w:r>
      <w:r w:rsidR="00CD34D0">
        <w:rPr>
          <w:spacing w:val="-6"/>
        </w:rPr>
        <w:t xml:space="preserve"> </w:t>
      </w:r>
      <w:r w:rsidR="00CD34D0">
        <w:t>over</w:t>
      </w:r>
      <w:r w:rsidR="00CD34D0">
        <w:rPr>
          <w:spacing w:val="-6"/>
        </w:rPr>
        <w:t xml:space="preserve"> </w:t>
      </w:r>
      <w:r w:rsidR="00CD34D0">
        <w:t>them</w:t>
      </w:r>
      <w:r w:rsidR="00CD34D0">
        <w:rPr>
          <w:spacing w:val="-6"/>
        </w:rPr>
        <w:t xml:space="preserve"> </w:t>
      </w:r>
      <w:r w:rsidR="00CD34D0">
        <w:t>by</w:t>
      </w:r>
      <w:r w:rsidR="00CD34D0">
        <w:rPr>
          <w:spacing w:val="-7"/>
        </w:rPr>
        <w:t xml:space="preserve"> </w:t>
      </w:r>
      <w:r w:rsidR="00CD34D0">
        <w:t>virtue</w:t>
      </w:r>
      <w:r w:rsidR="00CD34D0">
        <w:rPr>
          <w:spacing w:val="-6"/>
        </w:rPr>
        <w:t xml:space="preserve"> </w:t>
      </w:r>
      <w:r w:rsidR="00CD34D0">
        <w:t>of</w:t>
      </w:r>
      <w:r w:rsidR="00CD34D0">
        <w:rPr>
          <w:spacing w:val="-5"/>
        </w:rPr>
        <w:t xml:space="preserve"> </w:t>
      </w:r>
      <w:r w:rsidR="00CD34D0">
        <w:t>their</w:t>
      </w:r>
      <w:r w:rsidR="00CD34D0">
        <w:rPr>
          <w:spacing w:val="-4"/>
        </w:rPr>
        <w:t xml:space="preserve"> </w:t>
      </w:r>
      <w:r w:rsidR="00CD34D0">
        <w:t>age,</w:t>
      </w:r>
      <w:r w:rsidR="00CD34D0">
        <w:rPr>
          <w:spacing w:val="-5"/>
        </w:rPr>
        <w:t xml:space="preserve"> </w:t>
      </w:r>
      <w:r w:rsidR="00CD34D0">
        <w:t>gender,</w:t>
      </w:r>
      <w:r w:rsidR="00CD34D0">
        <w:rPr>
          <w:spacing w:val="-5"/>
        </w:rPr>
        <w:t xml:space="preserve"> </w:t>
      </w:r>
      <w:r w:rsidR="00CD34D0">
        <w:t>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w:t>
      </w:r>
      <w:r w:rsidR="00CD34D0">
        <w:rPr>
          <w:spacing w:val="-28"/>
        </w:rPr>
        <w:t xml:space="preserve"> </w:t>
      </w:r>
      <w:r w:rsidR="00CD34D0">
        <w:t>vulnerability’.</w:t>
      </w:r>
    </w:p>
    <w:p w:rsidR="008E66B2" w:rsidRPr="00984EC7" w:rsidRDefault="008E66B2" w:rsidP="00BC0040">
      <w:pPr>
        <w:autoSpaceDE w:val="0"/>
        <w:autoSpaceDN w:val="0"/>
        <w:adjustRightInd w:val="0"/>
        <w:rPr>
          <w:rFonts w:cs="Arial"/>
          <w:color w:val="000000"/>
        </w:rPr>
      </w:pPr>
    </w:p>
    <w:p w:rsidR="00BC0040" w:rsidRPr="00984EC7" w:rsidRDefault="00BC0040" w:rsidP="00BC0040">
      <w:pPr>
        <w:autoSpaceDE w:val="0"/>
        <w:autoSpaceDN w:val="0"/>
        <w:adjustRightInd w:val="0"/>
        <w:rPr>
          <w:rFonts w:cs="Arial"/>
          <w:color w:val="000000"/>
        </w:rPr>
      </w:pPr>
      <w:r w:rsidRPr="00984EC7">
        <w:rPr>
          <w:rFonts w:cs="Arial"/>
          <w:b/>
          <w:bCs/>
          <w:color w:val="000000"/>
        </w:rPr>
        <w:t>Unaccompanied asylum seekers (UASC) and trafficking</w:t>
      </w:r>
      <w:r w:rsidR="00B6668D" w:rsidRPr="00984EC7">
        <w:rPr>
          <w:rFonts w:cs="Arial"/>
          <w:color w:val="000000"/>
        </w:rPr>
        <w:t>: The UK Bo</w:t>
      </w:r>
      <w:r w:rsidRPr="00984EC7">
        <w:rPr>
          <w:rFonts w:cs="Arial"/>
          <w:color w:val="000000"/>
        </w:rPr>
        <w:t>rders Agency refers</w:t>
      </w:r>
      <w:r w:rsidR="00AA7E47" w:rsidRPr="00984EC7">
        <w:rPr>
          <w:rFonts w:cs="Arial"/>
          <w:color w:val="000000"/>
        </w:rPr>
        <w:t xml:space="preserve"> </w:t>
      </w:r>
      <w:r w:rsidRPr="00984EC7">
        <w:rPr>
          <w:rFonts w:cs="Arial"/>
          <w:color w:val="000000"/>
        </w:rPr>
        <w:t>unaccompanied children to the relevant local authority when they assess that a child may be vulnerable or</w:t>
      </w:r>
      <w:r w:rsidR="00AA7E47" w:rsidRPr="00984EC7">
        <w:rPr>
          <w:rFonts w:cs="Arial"/>
          <w:color w:val="000000"/>
        </w:rPr>
        <w:t xml:space="preserve"> </w:t>
      </w:r>
      <w:r w:rsidRPr="00984EC7">
        <w:rPr>
          <w:rFonts w:cs="Arial"/>
          <w:color w:val="000000"/>
        </w:rPr>
        <w:t>at risk from harm e.g. trafficking. The local authority, along with other partners, will look at the needs of the child as part of its duty to safeguard all children in its care.</w:t>
      </w:r>
    </w:p>
    <w:p w:rsidR="008E66B2" w:rsidRPr="00984EC7" w:rsidRDefault="00D75668" w:rsidP="00BC0040">
      <w:pPr>
        <w:autoSpaceDE w:val="0"/>
        <w:autoSpaceDN w:val="0"/>
        <w:adjustRightInd w:val="0"/>
        <w:rPr>
          <w:rFonts w:cs="Arial"/>
        </w:rPr>
      </w:pPr>
      <w:hyperlink r:id="rId13" w:history="1">
        <w:r w:rsidR="00111F33" w:rsidRPr="00984EC7">
          <w:rPr>
            <w:rStyle w:val="Hyperlink"/>
            <w:rFonts w:cs="Arial"/>
          </w:rPr>
          <w:t>https://www.gov.uk/government/uploads/system/uploads/attachment_data/file/330787/Care_of_unaccompanied_and_trafficked_children.pdf</w:t>
        </w:r>
      </w:hyperlink>
    </w:p>
    <w:p w:rsidR="00111F33" w:rsidRPr="00984EC7" w:rsidRDefault="00111F33" w:rsidP="00BC0040">
      <w:pPr>
        <w:autoSpaceDE w:val="0"/>
        <w:autoSpaceDN w:val="0"/>
        <w:adjustRightInd w:val="0"/>
        <w:rPr>
          <w:rFonts w:cs="Arial"/>
          <w:color w:val="AC9946"/>
        </w:rPr>
      </w:pPr>
    </w:p>
    <w:p w:rsidR="00BC0040" w:rsidRPr="00984EC7" w:rsidRDefault="00BC0040" w:rsidP="00BC0040">
      <w:pPr>
        <w:autoSpaceDE w:val="0"/>
        <w:autoSpaceDN w:val="0"/>
        <w:adjustRightInd w:val="0"/>
        <w:rPr>
          <w:rFonts w:cs="Arial"/>
          <w:color w:val="000000"/>
        </w:rPr>
      </w:pPr>
      <w:r w:rsidRPr="00984EC7">
        <w:rPr>
          <w:rFonts w:cs="Arial"/>
          <w:b/>
          <w:bCs/>
          <w:color w:val="000000"/>
        </w:rPr>
        <w:t>Children not receiving a suitable education</w:t>
      </w:r>
      <w:r w:rsidRPr="00984EC7">
        <w:rPr>
          <w:rFonts w:cs="Arial"/>
          <w:color w:val="000000"/>
        </w:rPr>
        <w:t>: This was previously known as ‘Children missing from</w:t>
      </w:r>
      <w:r w:rsidR="00AA7E47" w:rsidRPr="00984EC7">
        <w:rPr>
          <w:rFonts w:cs="Arial"/>
          <w:color w:val="000000"/>
        </w:rPr>
        <w:t xml:space="preserve"> </w:t>
      </w:r>
      <w:r w:rsidRPr="00984EC7">
        <w:rPr>
          <w:rFonts w:cs="Arial"/>
          <w:color w:val="000000"/>
        </w:rPr>
        <w:t xml:space="preserve">education and there was some confusion in relation to the use of term ‘missing’. Children not receiving a suitable education are defined as children </w:t>
      </w:r>
      <w:r w:rsidRPr="00984EC7">
        <w:rPr>
          <w:rFonts w:cs="Arial"/>
          <w:color w:val="000000"/>
        </w:rPr>
        <w:lastRenderedPageBreak/>
        <w:t>of compulsory school age who are not on a school roll and who are not receiving a suitable education by any other recognised means. When a child fails to attend school, this may be for a variety of reasons and may indicate that the child is at risk of harm. The education authority should make reasonable enquiries to ascertain the circumstances before reporting them as missing to the police. Details of these enquiries are contained in guidance for local authorities on children not receiving a suitable education, which can be found at:</w:t>
      </w:r>
    </w:p>
    <w:p w:rsidR="00800B3E" w:rsidRPr="00984EC7" w:rsidRDefault="00D75668" w:rsidP="00BC0040">
      <w:pPr>
        <w:autoSpaceDE w:val="0"/>
        <w:autoSpaceDN w:val="0"/>
        <w:adjustRightInd w:val="0"/>
        <w:rPr>
          <w:rFonts w:cs="Arial"/>
        </w:rPr>
      </w:pPr>
      <w:hyperlink r:id="rId14" w:history="1">
        <w:r w:rsidR="00111F33" w:rsidRPr="00984EC7">
          <w:rPr>
            <w:rStyle w:val="Hyperlink"/>
            <w:rFonts w:cs="Arial"/>
          </w:rPr>
          <w:t>https://www.gov.uk/government/uploads/system/uploads/attachment_data/file/395138/Children_missing_education_Statutory_guidance_for_local_authorities.pdf</w:t>
        </w:r>
      </w:hyperlink>
    </w:p>
    <w:p w:rsidR="00111F33" w:rsidRPr="00984EC7" w:rsidRDefault="00111F33" w:rsidP="00BC0040">
      <w:pPr>
        <w:autoSpaceDE w:val="0"/>
        <w:autoSpaceDN w:val="0"/>
        <w:adjustRightInd w:val="0"/>
        <w:rPr>
          <w:rFonts w:cs="Arial"/>
          <w:color w:val="AC9946"/>
        </w:rPr>
      </w:pPr>
    </w:p>
    <w:p w:rsidR="00BC0040" w:rsidRPr="00984EC7" w:rsidRDefault="0080192F" w:rsidP="00BC0040">
      <w:pPr>
        <w:autoSpaceDE w:val="0"/>
        <w:autoSpaceDN w:val="0"/>
        <w:adjustRightInd w:val="0"/>
        <w:rPr>
          <w:rFonts w:cs="Arial"/>
          <w:color w:val="000000"/>
        </w:rPr>
      </w:pPr>
      <w:r>
        <w:rPr>
          <w:rFonts w:cs="Arial"/>
          <w:b/>
          <w:bCs/>
          <w:color w:val="000000"/>
        </w:rPr>
        <w:t>Strategy</w:t>
      </w:r>
      <w:r w:rsidRPr="00984EC7">
        <w:rPr>
          <w:rFonts w:cs="Arial"/>
          <w:b/>
          <w:bCs/>
          <w:color w:val="000000"/>
        </w:rPr>
        <w:t xml:space="preserve"> meeting</w:t>
      </w:r>
      <w:r w:rsidRPr="00984EC7">
        <w:rPr>
          <w:rFonts w:cs="Arial"/>
          <w:color w:val="000000"/>
        </w:rPr>
        <w:t>: This meeting will be for all relevant safeguarding practi</w:t>
      </w:r>
      <w:r>
        <w:rPr>
          <w:rFonts w:cs="Arial"/>
          <w:color w:val="000000"/>
        </w:rPr>
        <w:t>ti</w:t>
      </w:r>
      <w:r w:rsidRPr="00984EC7">
        <w:rPr>
          <w:rFonts w:cs="Arial"/>
          <w:color w:val="000000"/>
        </w:rPr>
        <w:t xml:space="preserve">oners to discuss the push and pull factors as to why a child repeatedly goes missing, to agree a multi-agency intervention plan to reduce the risks to the child and to reduce the number of repeated missing person episodes. </w:t>
      </w:r>
      <w:r w:rsidR="00BC0040" w:rsidRPr="00984EC7">
        <w:rPr>
          <w:rFonts w:cs="Arial"/>
          <w:b/>
          <w:bCs/>
          <w:color w:val="000000"/>
        </w:rPr>
        <w:t>N.B</w:t>
      </w:r>
      <w:r w:rsidR="00BC0040" w:rsidRPr="00984EC7">
        <w:rPr>
          <w:rFonts w:cs="Arial"/>
          <w:color w:val="000000"/>
        </w:rPr>
        <w:t>. For the purposes of these protocols a missing child will be defined as one where the missing episode has been reported to the Police.</w:t>
      </w:r>
    </w:p>
    <w:p w:rsidR="00BC0040" w:rsidRPr="00984EC7" w:rsidRDefault="00BC0040" w:rsidP="00BC0040">
      <w:pPr>
        <w:autoSpaceDE w:val="0"/>
        <w:autoSpaceDN w:val="0"/>
        <w:adjustRightInd w:val="0"/>
        <w:rPr>
          <w:rFonts w:cs="Arial"/>
          <w:color w:val="000000"/>
        </w:rPr>
      </w:pPr>
    </w:p>
    <w:p w:rsidR="006820AD" w:rsidRPr="00984EC7" w:rsidRDefault="00AA7E47" w:rsidP="006820AD">
      <w:pPr>
        <w:spacing w:after="200" w:line="276" w:lineRule="auto"/>
        <w:rPr>
          <w:rFonts w:cs="Arial"/>
          <w:color w:val="3366FF"/>
        </w:rPr>
      </w:pPr>
      <w:r w:rsidRPr="00984EC7">
        <w:rPr>
          <w:rFonts w:cs="Arial"/>
          <w:color w:val="3366FF"/>
        </w:rPr>
        <w:br w:type="page"/>
      </w:r>
      <w:r w:rsidR="0002332F" w:rsidRPr="00984EC7">
        <w:rPr>
          <w:rFonts w:cs="Arial"/>
          <w:b/>
          <w:bCs/>
          <w:color w:val="50575B"/>
        </w:rPr>
        <w:lastRenderedPageBreak/>
        <w:t>Appendix 2</w:t>
      </w:r>
      <w:r w:rsidR="006820AD" w:rsidRPr="00984EC7">
        <w:rPr>
          <w:rFonts w:cs="Arial"/>
          <w:b/>
          <w:bCs/>
          <w:color w:val="50575B"/>
        </w:rPr>
        <w:t xml:space="preserve"> - Missing from home procedure flow chart</w:t>
      </w:r>
    </w:p>
    <w:p w:rsidR="006820AD" w:rsidRPr="00984EC7" w:rsidRDefault="006820A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83840" behindDoc="0" locked="0" layoutInCell="1" allowOverlap="1" wp14:anchorId="1555D2F7" wp14:editId="188B1B36">
                <wp:simplePos x="0" y="0"/>
                <wp:positionH relativeFrom="column">
                  <wp:posOffset>2115023</wp:posOffset>
                </wp:positionH>
                <wp:positionV relativeFrom="paragraph">
                  <wp:posOffset>191770</wp:posOffset>
                </wp:positionV>
                <wp:extent cx="1571625" cy="971550"/>
                <wp:effectExtent l="0" t="0" r="28575" b="1905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71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11F39B" id="Rounded Rectangle 69" o:spid="_x0000_s1026" style="position:absolute;margin-left:166.55pt;margin-top:15.1pt;width:123.75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"/>
            </w:pict>
          </mc:Fallback>
        </mc:AlternateContent>
      </w:r>
    </w:p>
    <w:p w:rsidR="006820AD" w:rsidRPr="00984EC7" w:rsidRDefault="006820A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84864" behindDoc="0" locked="0" layoutInCell="1" allowOverlap="1" wp14:anchorId="2B9F930D" wp14:editId="23D9288D">
                <wp:simplePos x="0" y="0"/>
                <wp:positionH relativeFrom="column">
                  <wp:posOffset>2134708</wp:posOffset>
                </wp:positionH>
                <wp:positionV relativeFrom="paragraph">
                  <wp:posOffset>59055</wp:posOffset>
                </wp:positionV>
                <wp:extent cx="1533525" cy="1095375"/>
                <wp:effectExtent l="0" t="0" r="0"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sidRPr="001B50F4">
                              <w:rPr>
                                <w:rFonts w:cs="Arial"/>
                                <w:sz w:val="18"/>
                                <w:szCs w:val="18"/>
                              </w:rPr>
                              <w:t xml:space="preserve">Child's whereabouts unknown: </w:t>
                            </w:r>
                            <w:r>
                              <w:rPr>
                                <w:rFonts w:cs="Arial"/>
                                <w:sz w:val="18"/>
                                <w:szCs w:val="18"/>
                              </w:rPr>
                              <w:t>Parents/c</w:t>
                            </w:r>
                            <w:r w:rsidRPr="001B50F4">
                              <w:rPr>
                                <w:rFonts w:cs="Arial"/>
                                <w:sz w:val="18"/>
                                <w:szCs w:val="18"/>
                              </w:rPr>
                              <w:t>arers should search premises and try to contact child/friends/relatives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930D" id="Text Box 68" o:spid="_x0000_s1027" type="#_x0000_t202" style="position:absolute;margin-left:168.1pt;margin-top:4.65pt;width:120.75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aJ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" filled="f" stroked="f">
                <v:textbox>
                  <w:txbxContent>
                    <w:p w:rsidR="009A5497" w:rsidRPr="001B50F4" w:rsidRDefault="009A5497" w:rsidP="006820AD">
                      <w:pPr>
                        <w:jc w:val="center"/>
                        <w:rPr>
                          <w:rFonts w:cs="Arial"/>
                          <w:sz w:val="18"/>
                          <w:szCs w:val="18"/>
                        </w:rPr>
                      </w:pPr>
                      <w:r w:rsidRPr="001B50F4">
                        <w:rPr>
                          <w:rFonts w:cs="Arial"/>
                          <w:sz w:val="18"/>
                          <w:szCs w:val="18"/>
                        </w:rPr>
                        <w:t xml:space="preserve">Child's whereabouts unknown: </w:t>
                      </w:r>
                      <w:r>
                        <w:rPr>
                          <w:rFonts w:cs="Arial"/>
                          <w:sz w:val="18"/>
                          <w:szCs w:val="18"/>
                        </w:rPr>
                        <w:t>Parents/c</w:t>
                      </w:r>
                      <w:r w:rsidRPr="001B50F4">
                        <w:rPr>
                          <w:rFonts w:cs="Arial"/>
                          <w:sz w:val="18"/>
                          <w:szCs w:val="18"/>
                        </w:rPr>
                        <w:t>arers should search premises and try to contact child/friends/relatives</w:t>
                      </w:r>
                    </w:p>
                  </w:txbxContent>
                </v:textbox>
              </v:shape>
            </w:pict>
          </mc:Fallback>
        </mc:AlternateContent>
      </w:r>
    </w:p>
    <w:p w:rsidR="006820AD" w:rsidRPr="00984EC7" w:rsidRDefault="006820AD" w:rsidP="006820AD">
      <w:pPr>
        <w:spacing w:before="100" w:beforeAutospacing="1" w:line="336" w:lineRule="auto"/>
        <w:rPr>
          <w:rFonts w:cs="Arial"/>
          <w:b/>
          <w:bCs/>
          <w:color w:val="50575B"/>
        </w:rPr>
      </w:pPr>
    </w:p>
    <w:p w:rsidR="006820AD" w:rsidRPr="00984EC7" w:rsidRDefault="006820A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7872" behindDoc="0" locked="0" layoutInCell="1" allowOverlap="1" wp14:anchorId="5CF55FFE" wp14:editId="4C708B02">
                <wp:simplePos x="0" y="0"/>
                <wp:positionH relativeFrom="column">
                  <wp:posOffset>2903855</wp:posOffset>
                </wp:positionH>
                <wp:positionV relativeFrom="paragraph">
                  <wp:posOffset>20002</wp:posOffset>
                </wp:positionV>
                <wp:extent cx="635" cy="666750"/>
                <wp:effectExtent l="76200" t="0" r="94615" b="571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A0E57" id="_x0000_t32" coordsize="21600,21600" o:spt="32" o:oned="t" path="m,l21600,21600e" filled="f">
                <v:path arrowok="t" fillok="f" o:connecttype="none"/>
                <o:lock v:ext="edit" shapetype="t"/>
              </v:shapetype>
              <v:shape id="Straight Arrow Connector 67" o:spid="_x0000_s1026" type="#_x0000_t32" style="position:absolute;margin-left:228.65pt;margin-top:1.55pt;width:.05pt;height: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">
                <v:stroke endarrow="block"/>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76672" behindDoc="0" locked="0" layoutInCell="1" allowOverlap="1" wp14:anchorId="1491AF9C" wp14:editId="340AAC05">
                <wp:simplePos x="0" y="0"/>
                <wp:positionH relativeFrom="column">
                  <wp:posOffset>47308</wp:posOffset>
                </wp:positionH>
                <wp:positionV relativeFrom="paragraph">
                  <wp:posOffset>405765</wp:posOffset>
                </wp:positionV>
                <wp:extent cx="1457325" cy="333375"/>
                <wp:effectExtent l="0" t="0" r="9525" b="9525"/>
                <wp:wrapNone/>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33375"/>
                        </a:xfrm>
                        <a:prstGeom prst="roundRect">
                          <a:avLst>
                            <a:gd name="adj" fmla="val 16667"/>
                          </a:avLst>
                        </a:prstGeom>
                        <a:solidFill>
                          <a:srgbClr val="C0504D"/>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2610E" id="Rounded Rectangle 60" o:spid="_x0000_s1026" style="position:absolute;margin-left:3.75pt;margin-top:31.95pt;width:114.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" fillcolor="#c0504d" stroked="f" strokecolor="#f2f2f2" strokeweight="3pt">
                <v:shadow color="#622423" opacity=".5" offset="1pt"/>
              </v:roundrect>
            </w:pict>
          </mc:Fallback>
        </mc:AlternateContent>
      </w:r>
      <w:r w:rsidRPr="00984EC7">
        <w:rPr>
          <w:rFonts w:cs="Arial"/>
          <w:b/>
          <w:bCs/>
          <w:noProof/>
          <w:color w:val="50575B"/>
        </w:rPr>
        <mc:AlternateContent>
          <mc:Choice Requires="wps">
            <w:drawing>
              <wp:anchor distT="0" distB="0" distL="114300" distR="114300" simplePos="0" relativeHeight="251675648" behindDoc="0" locked="0" layoutInCell="1" allowOverlap="1" wp14:anchorId="18760613" wp14:editId="02D3BA9B">
                <wp:simplePos x="0" y="0"/>
                <wp:positionH relativeFrom="column">
                  <wp:posOffset>2219960</wp:posOffset>
                </wp:positionH>
                <wp:positionV relativeFrom="paragraph">
                  <wp:posOffset>267017</wp:posOffset>
                </wp:positionV>
                <wp:extent cx="1381125" cy="609600"/>
                <wp:effectExtent l="19050" t="19050" r="47625" b="38100"/>
                <wp:wrapNone/>
                <wp:docPr id="65" name="Flowchart: Decisio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9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EDF2" id="_x0000_t110" coordsize="21600,21600" o:spt="110" path="m10800,l,10800,10800,21600,21600,10800xe">
                <v:stroke joinstyle="miter"/>
                <v:path gradientshapeok="t" o:connecttype="rect" textboxrect="5400,5400,16200,16200"/>
              </v:shapetype>
              <v:shape id="Flowchart: Decision 65" o:spid="_x0000_s1026" type="#_x0000_t110" style="position:absolute;margin-left:174.8pt;margin-top:21pt;width:108.7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"/>
            </w:pict>
          </mc:Fallback>
        </mc:AlternateContent>
      </w:r>
      <w:r w:rsidRPr="00984EC7">
        <w:rPr>
          <w:rFonts w:cs="Arial"/>
          <w:b/>
          <w:bCs/>
          <w:noProof/>
          <w:color w:val="50575B"/>
        </w:rPr>
        <mc:AlternateContent>
          <mc:Choice Requires="wps">
            <w:drawing>
              <wp:anchor distT="0" distB="0" distL="114300" distR="114300" simplePos="0" relativeHeight="251677696" behindDoc="0" locked="0" layoutInCell="1" allowOverlap="1" wp14:anchorId="0FAA8C87" wp14:editId="1CDDBDB6">
                <wp:simplePos x="0" y="0"/>
                <wp:positionH relativeFrom="column">
                  <wp:posOffset>2545080</wp:posOffset>
                </wp:positionH>
                <wp:positionV relativeFrom="paragraph">
                  <wp:posOffset>395922</wp:posOffset>
                </wp:positionV>
                <wp:extent cx="1009650" cy="4000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Default="009A5497" w:rsidP="006820AD">
                            <w:r>
                              <w:t>Missing?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8C87" id="Text Box 66" o:spid="_x0000_s1028" type="#_x0000_t202" style="position:absolute;margin-left:200.4pt;margin-top:31.15pt;width:79.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" filled="f" stroked="f">
                <v:textbox>
                  <w:txbxContent>
                    <w:p w:rsidR="009A5497" w:rsidRDefault="009A5497" w:rsidP="006820AD">
                      <w:r>
                        <w:t>Missing?</w:t>
                      </w:r>
                    </w:p>
                  </w:txbxContent>
                </v:textbox>
              </v:shape>
            </w:pict>
          </mc:Fallback>
        </mc:AlternateContent>
      </w:r>
      <w:r w:rsidR="00DB259D" w:rsidRPr="00984EC7">
        <w:rPr>
          <w:rFonts w:cs="Arial"/>
          <w:b/>
          <w:bCs/>
          <w:noProof/>
          <w:color w:val="50575B"/>
        </w:rPr>
        <mc:AlternateContent>
          <mc:Choice Requires="wps">
            <w:drawing>
              <wp:anchor distT="0" distB="0" distL="114300" distR="114300" simplePos="0" relativeHeight="251681792" behindDoc="0" locked="0" layoutInCell="1" allowOverlap="1" wp14:anchorId="01C3AF1C" wp14:editId="4B217D4B">
                <wp:simplePos x="0" y="0"/>
                <wp:positionH relativeFrom="column">
                  <wp:posOffset>4742180</wp:posOffset>
                </wp:positionH>
                <wp:positionV relativeFrom="paragraph">
                  <wp:posOffset>141605</wp:posOffset>
                </wp:positionV>
                <wp:extent cx="1228725" cy="90487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627A72" w:rsidRDefault="009A5497" w:rsidP="006820A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AF1C" id="Text Box 63" o:spid="_x0000_s1029" type="#_x0000_t202" style="position:absolute;margin-left:373.4pt;margin-top:11.15pt;width:96.7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PSuQIAAMI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" filled="f" stroked="f">
                <v:textbox>
                  <w:txbxContent>
                    <w:p w:rsidR="009A5497" w:rsidRPr="00627A72" w:rsidRDefault="009A5497" w:rsidP="006820A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v:textbox>
              </v:shape>
            </w:pict>
          </mc:Fallback>
        </mc:AlternateContent>
      </w:r>
      <w:r w:rsidR="00154877" w:rsidRPr="00984EC7">
        <w:rPr>
          <w:rFonts w:cs="Arial"/>
          <w:b/>
          <w:bCs/>
          <w:noProof/>
          <w:color w:val="50575B"/>
        </w:rPr>
        <mc:AlternateContent>
          <mc:Choice Requires="wps">
            <w:drawing>
              <wp:anchor distT="0" distB="0" distL="114300" distR="114300" simplePos="0" relativeHeight="251680768" behindDoc="0" locked="0" layoutInCell="1" allowOverlap="1" wp14:anchorId="5ED081F6" wp14:editId="00169170">
                <wp:simplePos x="0" y="0"/>
                <wp:positionH relativeFrom="column">
                  <wp:posOffset>4682807</wp:posOffset>
                </wp:positionH>
                <wp:positionV relativeFrom="paragraph">
                  <wp:posOffset>133350</wp:posOffset>
                </wp:positionV>
                <wp:extent cx="1333500" cy="866775"/>
                <wp:effectExtent l="0" t="0" r="0" b="9525"/>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66775"/>
                        </a:xfrm>
                        <a:prstGeom prst="roundRect">
                          <a:avLst>
                            <a:gd name="adj" fmla="val 16667"/>
                          </a:avLst>
                        </a:prstGeom>
                        <a:solidFill>
                          <a:srgbClr val="FFC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11A91" id="Rounded Rectangle 62" o:spid="_x0000_s1026" style="position:absolute;margin-left:368.7pt;margin-top:10.5pt;width:10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" fillcolor="#ffc000" stroked="f" strokecolor="#f2f2f2" strokeweight="3pt">
                <v:shadow color="#622423" opacity=".5" offset="1pt"/>
              </v:roundrect>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6848" behindDoc="0" locked="0" layoutInCell="1" allowOverlap="1" wp14:anchorId="7CD62BB5" wp14:editId="3F57BD89">
                <wp:simplePos x="0" y="0"/>
                <wp:positionH relativeFrom="column">
                  <wp:posOffset>772795</wp:posOffset>
                </wp:positionH>
                <wp:positionV relativeFrom="paragraph">
                  <wp:posOffset>312103</wp:posOffset>
                </wp:positionV>
                <wp:extent cx="0" cy="361950"/>
                <wp:effectExtent l="76200" t="0" r="76200" b="571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CB46F" id="Straight Arrow Connector 59" o:spid="_x0000_s1026" type="#_x0000_t32" style="position:absolute;margin-left:60.85pt;margin-top:24.6pt;width:0;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pHOwIAAG0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678720" behindDoc="0" locked="0" layoutInCell="1" allowOverlap="1" wp14:anchorId="240EFEEC" wp14:editId="6E566884">
                <wp:simplePos x="0" y="0"/>
                <wp:positionH relativeFrom="column">
                  <wp:posOffset>567373</wp:posOffset>
                </wp:positionH>
                <wp:positionV relativeFrom="paragraph">
                  <wp:posOffset>11430</wp:posOffset>
                </wp:positionV>
                <wp:extent cx="981075" cy="333375"/>
                <wp:effectExtent l="0" t="0" r="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Default="009A5497" w:rsidP="006820A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FEEC" id="Text Box 61" o:spid="_x0000_s1030" type="#_x0000_t202" style="position:absolute;margin-left:44.7pt;margin-top:.9pt;width:77.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utwIAAME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" filled="f" stroked="f">
                <v:textbox>
                  <w:txbxContent>
                    <w:p w:rsidR="009A5497" w:rsidRDefault="009A5497" w:rsidP="006820AD">
                      <w:r>
                        <w:t>YES</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79744" behindDoc="0" locked="0" layoutInCell="1" allowOverlap="1" wp14:anchorId="03F4866B" wp14:editId="56D57117">
                <wp:simplePos x="0" y="0"/>
                <wp:positionH relativeFrom="column">
                  <wp:posOffset>1511935</wp:posOffset>
                </wp:positionH>
                <wp:positionV relativeFrom="paragraph">
                  <wp:posOffset>149225</wp:posOffset>
                </wp:positionV>
                <wp:extent cx="709930" cy="0"/>
                <wp:effectExtent l="38100" t="76200" r="0" b="9525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FB302" id="Straight Arrow Connector 57" o:spid="_x0000_s1026" type="#_x0000_t32" style="position:absolute;margin-left:119.05pt;margin-top:11.75pt;width:55.9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682816" behindDoc="0" locked="0" layoutInCell="1" allowOverlap="1" wp14:anchorId="55605E5D" wp14:editId="6D10FBE9">
                <wp:simplePos x="0" y="0"/>
                <wp:positionH relativeFrom="column">
                  <wp:posOffset>3597910</wp:posOffset>
                </wp:positionH>
                <wp:positionV relativeFrom="paragraph">
                  <wp:posOffset>153035</wp:posOffset>
                </wp:positionV>
                <wp:extent cx="1081405" cy="635"/>
                <wp:effectExtent l="0" t="76200" r="23495" b="9461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1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0FBC0" id="Straight Arrow Connector 64" o:spid="_x0000_s1026" type="#_x0000_t32" style="position:absolute;margin-left:283.3pt;margin-top:12.05pt;width:85.15pt;height:.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MhQgIAAHoEAAAOAAAAZHJzL2Uyb0RvYy54bWysVMGO2yAQvVfqPyDuie2sky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">
                <v:stroke endarrow="block"/>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1728" behindDoc="0" locked="0" layoutInCell="1" allowOverlap="1" wp14:anchorId="3F9D0996" wp14:editId="0685A7B9">
                <wp:simplePos x="0" y="0"/>
                <wp:positionH relativeFrom="column">
                  <wp:posOffset>5346065</wp:posOffset>
                </wp:positionH>
                <wp:positionV relativeFrom="paragraph">
                  <wp:posOffset>152082</wp:posOffset>
                </wp:positionV>
                <wp:extent cx="0" cy="295275"/>
                <wp:effectExtent l="76200" t="0" r="76200" b="4762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71E8" id="Straight Arrow Connector 58" o:spid="_x0000_s1026" type="#_x0000_t32" style="position:absolute;margin-left:420.95pt;margin-top:11.95pt;width:0;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av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16608" behindDoc="0" locked="0" layoutInCell="1" allowOverlap="1" wp14:anchorId="50800AB8" wp14:editId="5B281C9E">
                <wp:simplePos x="0" y="0"/>
                <wp:positionH relativeFrom="column">
                  <wp:posOffset>2905760</wp:posOffset>
                </wp:positionH>
                <wp:positionV relativeFrom="paragraph">
                  <wp:posOffset>30797</wp:posOffset>
                </wp:positionV>
                <wp:extent cx="635" cy="1453515"/>
                <wp:effectExtent l="76200" t="38100" r="75565" b="1333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5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828D4" id="Straight Arrow Connector 54" o:spid="_x0000_s1026" type="#_x0000_t32" style="position:absolute;margin-left:228.8pt;margin-top:2.4pt;width:.05pt;height:114.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686912" behindDoc="0" locked="0" layoutInCell="1" allowOverlap="1" wp14:anchorId="2CDEC931" wp14:editId="79D936F0">
                <wp:simplePos x="0" y="0"/>
                <wp:positionH relativeFrom="column">
                  <wp:posOffset>-5080</wp:posOffset>
                </wp:positionH>
                <wp:positionV relativeFrom="paragraph">
                  <wp:posOffset>320675</wp:posOffset>
                </wp:positionV>
                <wp:extent cx="1533525" cy="761683"/>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76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Notify police - including all details and known risks to the missing child and all steps taken to locate the missing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EC931" id="Text Box 56" o:spid="_x0000_s1031" type="#_x0000_t202" style="position:absolute;margin-left:-.4pt;margin-top:25.25pt;width:120.7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KruA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" filled="f" stroked="f">
                <v:textbox>
                  <w:txbxContent>
                    <w:p w:rsidR="009A5497" w:rsidRPr="001B50F4" w:rsidRDefault="009A5497" w:rsidP="006820AD">
                      <w:pPr>
                        <w:jc w:val="center"/>
                        <w:rPr>
                          <w:rFonts w:cs="Arial"/>
                          <w:sz w:val="18"/>
                          <w:szCs w:val="18"/>
                        </w:rPr>
                      </w:pPr>
                      <w:r>
                        <w:rPr>
                          <w:rFonts w:cs="Arial"/>
                          <w:sz w:val="18"/>
                          <w:szCs w:val="18"/>
                        </w:rPr>
                        <w:t>Notify police - including all details and known risks to the missing child and all steps taken to locate the missing child</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85888" behindDoc="0" locked="0" layoutInCell="1" allowOverlap="1" wp14:anchorId="1D1D82BC" wp14:editId="102D2F5B">
                <wp:simplePos x="0" y="0"/>
                <wp:positionH relativeFrom="column">
                  <wp:posOffset>-14605</wp:posOffset>
                </wp:positionH>
                <wp:positionV relativeFrom="paragraph">
                  <wp:posOffset>267652</wp:posOffset>
                </wp:positionV>
                <wp:extent cx="1571625" cy="814070"/>
                <wp:effectExtent l="0" t="0" r="28575" b="2413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140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02D33" id="Rounded Rectangle 55" o:spid="_x0000_s1026" style="position:absolute;margin-left:-1.15pt;margin-top:21.05pt;width:123.75pt;height:6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"/>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09440" behindDoc="0" locked="0" layoutInCell="1" allowOverlap="1" wp14:anchorId="307E6D5B" wp14:editId="7D3617D8">
                <wp:simplePos x="0" y="0"/>
                <wp:positionH relativeFrom="column">
                  <wp:posOffset>4638040</wp:posOffset>
                </wp:positionH>
                <wp:positionV relativeFrom="paragraph">
                  <wp:posOffset>45085</wp:posOffset>
                </wp:positionV>
                <wp:extent cx="1419225" cy="504825"/>
                <wp:effectExtent l="0" t="0" r="28575" b="2857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DC953" id="Rounded Rectangle 52" o:spid="_x0000_s1026" style="position:absolute;margin-left:365.2pt;margin-top:3.55pt;width:111.75pt;height:3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"/>
            </w:pict>
          </mc:Fallback>
        </mc:AlternateContent>
      </w:r>
      <w:r w:rsidRPr="00984EC7">
        <w:rPr>
          <w:rFonts w:cs="Arial"/>
          <w:b/>
          <w:bCs/>
          <w:noProof/>
          <w:color w:val="50575B"/>
        </w:rPr>
        <mc:AlternateContent>
          <mc:Choice Requires="wps">
            <w:drawing>
              <wp:anchor distT="0" distB="0" distL="114300" distR="114300" simplePos="0" relativeHeight="251710464" behindDoc="0" locked="0" layoutInCell="1" allowOverlap="1" wp14:anchorId="1F3DA6DE" wp14:editId="1B374D9F">
                <wp:simplePos x="0" y="0"/>
                <wp:positionH relativeFrom="column">
                  <wp:posOffset>4657090</wp:posOffset>
                </wp:positionH>
                <wp:positionV relativeFrom="paragraph">
                  <wp:posOffset>106998</wp:posOffset>
                </wp:positionV>
                <wp:extent cx="1414145" cy="40005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Inform support agencies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A6DE" id="Text Box 53" o:spid="_x0000_s1032" type="#_x0000_t202" style="position:absolute;margin-left:366.7pt;margin-top:8.45pt;width:111.35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" filled="f" stroked="f">
                <v:textbox>
                  <w:txbxContent>
                    <w:p w:rsidR="009A5497" w:rsidRPr="001B50F4" w:rsidRDefault="009A5497" w:rsidP="006820AD">
                      <w:pPr>
                        <w:jc w:val="center"/>
                        <w:rPr>
                          <w:rFonts w:cs="Arial"/>
                          <w:sz w:val="18"/>
                          <w:szCs w:val="18"/>
                        </w:rPr>
                      </w:pPr>
                      <w:r>
                        <w:rPr>
                          <w:rFonts w:cs="Arial"/>
                          <w:sz w:val="18"/>
                          <w:szCs w:val="18"/>
                        </w:rPr>
                        <w:t>Inform support agencies as appropriate</w:t>
                      </w:r>
                    </w:p>
                  </w:txbxContent>
                </v:textbox>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19680" behindDoc="0" locked="0" layoutInCell="1" allowOverlap="1" wp14:anchorId="33A97E5E" wp14:editId="08619912">
                <wp:simplePos x="0" y="0"/>
                <wp:positionH relativeFrom="column">
                  <wp:posOffset>5347653</wp:posOffset>
                </wp:positionH>
                <wp:positionV relativeFrom="paragraph">
                  <wp:posOffset>126365</wp:posOffset>
                </wp:positionV>
                <wp:extent cx="0" cy="295275"/>
                <wp:effectExtent l="76200" t="0" r="76200"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337D6" id="Straight Arrow Connector 51" o:spid="_x0000_s1026" type="#_x0000_t32" style="position:absolute;margin-left:421.1pt;margin-top:9.95pt;width:0;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24800" behindDoc="0" locked="0" layoutInCell="1" allowOverlap="1" wp14:anchorId="2339EE81" wp14:editId="007F8FBA">
                <wp:simplePos x="0" y="0"/>
                <wp:positionH relativeFrom="column">
                  <wp:posOffset>775017</wp:posOffset>
                </wp:positionH>
                <wp:positionV relativeFrom="paragraph">
                  <wp:posOffset>236220</wp:posOffset>
                </wp:positionV>
                <wp:extent cx="0" cy="481330"/>
                <wp:effectExtent l="76200" t="0" r="5715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E2515" id="Straight Arrow Connector 50" o:spid="_x0000_s1026" type="#_x0000_t32" style="position:absolute;margin-left:61pt;margin-top:18.6pt;width:0;height:37.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">
                <v:stroke endarrow="block"/>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12512" behindDoc="0" locked="0" layoutInCell="1" allowOverlap="1" wp14:anchorId="38B98346" wp14:editId="3FEDF0D1">
                <wp:simplePos x="0" y="0"/>
                <wp:positionH relativeFrom="column">
                  <wp:posOffset>4652010</wp:posOffset>
                </wp:positionH>
                <wp:positionV relativeFrom="paragraph">
                  <wp:posOffset>48895</wp:posOffset>
                </wp:positionV>
                <wp:extent cx="1457325" cy="6286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Parent to reconsider whether child should be reported missing if he/she doesn't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98346" id="Text Box 49" o:spid="_x0000_s1033" type="#_x0000_t202" style="position:absolute;margin-left:366.3pt;margin-top:3.85pt;width:114.75pt;height: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" filled="f" stroked="f">
                <v:textbox>
                  <w:txbxContent>
                    <w:p w:rsidR="009A5497" w:rsidRPr="001B50F4" w:rsidRDefault="009A5497" w:rsidP="006820AD">
                      <w:pPr>
                        <w:jc w:val="center"/>
                        <w:rPr>
                          <w:rFonts w:cs="Arial"/>
                          <w:sz w:val="18"/>
                          <w:szCs w:val="18"/>
                        </w:rPr>
                      </w:pPr>
                      <w:r>
                        <w:rPr>
                          <w:rFonts w:cs="Arial"/>
                          <w:sz w:val="18"/>
                          <w:szCs w:val="18"/>
                        </w:rPr>
                        <w:t>Parent to reconsider whether child should be reported missing if he/she doesn't return</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11488" behindDoc="0" locked="0" layoutInCell="1" allowOverlap="1" wp14:anchorId="263C65CF" wp14:editId="761A6E8B">
                <wp:simplePos x="0" y="0"/>
                <wp:positionH relativeFrom="column">
                  <wp:posOffset>4643120</wp:posOffset>
                </wp:positionH>
                <wp:positionV relativeFrom="paragraph">
                  <wp:posOffset>4763</wp:posOffset>
                </wp:positionV>
                <wp:extent cx="1419225" cy="723900"/>
                <wp:effectExtent l="0" t="0" r="28575" b="1905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23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A4747D" id="Rounded Rectangle 48" o:spid="_x0000_s1026" style="position:absolute;margin-left:365.6pt;margin-top:.4pt;width:111.75pt;height: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"/>
            </w:pict>
          </mc:Fallback>
        </mc:AlternateContent>
      </w:r>
      <w:r w:rsidRPr="00984EC7">
        <w:rPr>
          <w:rFonts w:cs="Arial"/>
          <w:b/>
          <w:bCs/>
          <w:noProof/>
          <w:color w:val="50575B"/>
        </w:rPr>
        <mc:AlternateContent>
          <mc:Choice Requires="wps">
            <w:drawing>
              <wp:anchor distT="0" distB="0" distL="114300" distR="114300" simplePos="0" relativeHeight="251715584" behindDoc="0" locked="0" layoutInCell="1" allowOverlap="1" wp14:anchorId="6F0FBB1C" wp14:editId="498A21AC">
                <wp:simplePos x="0" y="0"/>
                <wp:positionH relativeFrom="column">
                  <wp:posOffset>2905760</wp:posOffset>
                </wp:positionH>
                <wp:positionV relativeFrom="paragraph">
                  <wp:posOffset>214947</wp:posOffset>
                </wp:positionV>
                <wp:extent cx="1743075" cy="0"/>
                <wp:effectExtent l="0" t="0" r="9525"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ABC10" id="Straight Arrow Connector 45" o:spid="_x0000_s1026" type="#_x0000_t32" style="position:absolute;margin-left:228.8pt;margin-top:16.9pt;width:137.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"/>
            </w:pict>
          </mc:Fallback>
        </mc:AlternateContent>
      </w:r>
      <w:r w:rsidRPr="00984EC7">
        <w:rPr>
          <w:rFonts w:cs="Arial"/>
          <w:b/>
          <w:bCs/>
          <w:noProof/>
          <w:color w:val="50575B"/>
        </w:rPr>
        <mc:AlternateContent>
          <mc:Choice Requires="wps">
            <w:drawing>
              <wp:anchor distT="0" distB="0" distL="114300" distR="114300" simplePos="0" relativeHeight="251687936" behindDoc="0" locked="0" layoutInCell="1" allowOverlap="1" wp14:anchorId="533AB11B" wp14:editId="0DA928B0">
                <wp:simplePos x="0" y="0"/>
                <wp:positionH relativeFrom="column">
                  <wp:posOffset>-10795</wp:posOffset>
                </wp:positionH>
                <wp:positionV relativeFrom="paragraph">
                  <wp:posOffset>309880</wp:posOffset>
                </wp:positionV>
                <wp:extent cx="1571625" cy="571500"/>
                <wp:effectExtent l="0" t="0" r="2857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71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612003" id="Rounded Rectangle 46" o:spid="_x0000_s1026" style="position:absolute;margin-left:-.85pt;margin-top:24.4pt;width:123.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"/>
            </w:pict>
          </mc:Fallback>
        </mc:AlternateContent>
      </w:r>
      <w:r w:rsidRPr="00984EC7">
        <w:rPr>
          <w:rFonts w:cs="Arial"/>
          <w:b/>
          <w:bCs/>
          <w:noProof/>
          <w:color w:val="50575B"/>
        </w:rPr>
        <mc:AlternateContent>
          <mc:Choice Requires="wps">
            <w:drawing>
              <wp:anchor distT="0" distB="0" distL="114300" distR="114300" simplePos="0" relativeHeight="251688960" behindDoc="0" locked="0" layoutInCell="1" allowOverlap="1" wp14:anchorId="2D8A8D2E" wp14:editId="3756DBC1">
                <wp:simplePos x="0" y="0"/>
                <wp:positionH relativeFrom="column">
                  <wp:posOffset>7937</wp:posOffset>
                </wp:positionH>
                <wp:positionV relativeFrom="paragraph">
                  <wp:posOffset>315595</wp:posOffset>
                </wp:positionV>
                <wp:extent cx="1533525" cy="48577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Police complete missing person report and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8D2E" id="Text Box 47" o:spid="_x0000_s1034" type="#_x0000_t202" style="position:absolute;margin-left:.6pt;margin-top:24.85pt;width:120.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" filled="f" stroked="f">
                <v:textbox>
                  <w:txbxContent>
                    <w:p w:rsidR="009A5497" w:rsidRPr="001B50F4" w:rsidRDefault="009A5497" w:rsidP="006820AD">
                      <w:pPr>
                        <w:jc w:val="center"/>
                        <w:rPr>
                          <w:rFonts w:cs="Arial"/>
                          <w:sz w:val="18"/>
                          <w:szCs w:val="18"/>
                        </w:rPr>
                      </w:pPr>
                      <w:r>
                        <w:rPr>
                          <w:rFonts w:cs="Arial"/>
                          <w:sz w:val="18"/>
                          <w:szCs w:val="18"/>
                        </w:rPr>
                        <w:t>Police complete missing person report and risk assessment</w:t>
                      </w:r>
                    </w:p>
                  </w:txbxContent>
                </v:textbox>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20704" behindDoc="0" locked="0" layoutInCell="1" allowOverlap="1" wp14:anchorId="1A393DE1" wp14:editId="21078E26">
                <wp:simplePos x="0" y="0"/>
                <wp:positionH relativeFrom="column">
                  <wp:posOffset>5359717</wp:posOffset>
                </wp:positionH>
                <wp:positionV relativeFrom="paragraph">
                  <wp:posOffset>306705</wp:posOffset>
                </wp:positionV>
                <wp:extent cx="635" cy="323850"/>
                <wp:effectExtent l="76200" t="0" r="75565"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5FC0D" id="Straight Arrow Connector 35" o:spid="_x0000_s1026" type="#_x0000_t32" style="position:absolute;margin-left:422pt;margin-top:24.15pt;width:.0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06368" behindDoc="0" locked="0" layoutInCell="1" allowOverlap="1" wp14:anchorId="39E4FE21" wp14:editId="20F605EA">
                <wp:simplePos x="0" y="0"/>
                <wp:positionH relativeFrom="column">
                  <wp:posOffset>1709420</wp:posOffset>
                </wp:positionH>
                <wp:positionV relativeFrom="paragraph">
                  <wp:posOffset>223838</wp:posOffset>
                </wp:positionV>
                <wp:extent cx="0" cy="2395537"/>
                <wp:effectExtent l="0" t="0" r="19050" b="241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55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1694" id="Straight Arrow Connector 33" o:spid="_x0000_s1026" type="#_x0000_t32" style="position:absolute;margin-left:134.6pt;margin-top:17.65pt;width:0;height:18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"/>
            </w:pict>
          </mc:Fallback>
        </mc:AlternateContent>
      </w:r>
      <w:r w:rsidRPr="00984EC7">
        <w:rPr>
          <w:rFonts w:cs="Arial"/>
          <w:b/>
          <w:bCs/>
          <w:noProof/>
          <w:color w:val="50575B"/>
        </w:rPr>
        <mc:AlternateContent>
          <mc:Choice Requires="wps">
            <w:drawing>
              <wp:anchor distT="0" distB="0" distL="114300" distR="114300" simplePos="0" relativeHeight="251699200" behindDoc="0" locked="0" layoutInCell="1" allowOverlap="1" wp14:anchorId="194DB841" wp14:editId="55A24BB6">
                <wp:simplePos x="0" y="0"/>
                <wp:positionH relativeFrom="column">
                  <wp:posOffset>2129155</wp:posOffset>
                </wp:positionH>
                <wp:positionV relativeFrom="paragraph">
                  <wp:posOffset>50165</wp:posOffset>
                </wp:positionV>
                <wp:extent cx="1400175" cy="37147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Police investigation to find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DB841" id="Text Box 39" o:spid="_x0000_s1035" type="#_x0000_t202" style="position:absolute;margin-left:167.65pt;margin-top:3.95pt;width:110.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" filled="f" stroked="f">
                <v:textbox>
                  <w:txbxContent>
                    <w:p w:rsidR="009A5497" w:rsidRPr="001B50F4" w:rsidRDefault="009A5497" w:rsidP="006820AD">
                      <w:pPr>
                        <w:jc w:val="center"/>
                        <w:rPr>
                          <w:rFonts w:cs="Arial"/>
                          <w:sz w:val="18"/>
                          <w:szCs w:val="18"/>
                        </w:rPr>
                      </w:pPr>
                      <w:r>
                        <w:rPr>
                          <w:rFonts w:cs="Arial"/>
                          <w:sz w:val="18"/>
                          <w:szCs w:val="18"/>
                        </w:rPr>
                        <w:t>Police investigation to find child</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8176" behindDoc="0" locked="0" layoutInCell="1" allowOverlap="1" wp14:anchorId="4E3F6480" wp14:editId="70FF651A">
                <wp:simplePos x="0" y="0"/>
                <wp:positionH relativeFrom="column">
                  <wp:posOffset>2115185</wp:posOffset>
                </wp:positionH>
                <wp:positionV relativeFrom="paragraph">
                  <wp:posOffset>18097</wp:posOffset>
                </wp:positionV>
                <wp:extent cx="1419225" cy="409575"/>
                <wp:effectExtent l="0" t="0" r="28575" b="2857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095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7C47B" id="Rounded Rectangle 38" o:spid="_x0000_s1026" style="position:absolute;margin-left:166.55pt;margin-top:1.4pt;width:111.7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17632" behindDoc="0" locked="0" layoutInCell="1" allowOverlap="1" wp14:anchorId="10D69826" wp14:editId="1397AD78">
                <wp:simplePos x="0" y="0"/>
                <wp:positionH relativeFrom="column">
                  <wp:posOffset>1560830</wp:posOffset>
                </wp:positionH>
                <wp:positionV relativeFrom="paragraph">
                  <wp:posOffset>226060</wp:posOffset>
                </wp:positionV>
                <wp:extent cx="549275" cy="635"/>
                <wp:effectExtent l="0" t="76200" r="22225" b="9461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120B5" id="Straight Arrow Connector 37" o:spid="_x0000_s1026" type="#_x0000_t32" style="position:absolute;margin-left:122.9pt;margin-top:17.8pt;width:43.2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">
                <v:stroke endarrow="block"/>
              </v:shape>
            </w:pict>
          </mc:Fallback>
        </mc:AlternateContent>
      </w:r>
    </w:p>
    <w:p w:rsidR="006820AD" w:rsidRPr="00984EC7" w:rsidRDefault="00BB04B3"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14560" behindDoc="0" locked="0" layoutInCell="1" allowOverlap="1" wp14:anchorId="3CE688E5" wp14:editId="731E8AC9">
                <wp:simplePos x="0" y="0"/>
                <wp:positionH relativeFrom="column">
                  <wp:posOffset>4654550</wp:posOffset>
                </wp:positionH>
                <wp:positionV relativeFrom="paragraph">
                  <wp:posOffset>254635</wp:posOffset>
                </wp:positionV>
                <wp:extent cx="1457325" cy="2667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CHILD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88E5" id="Text Box 27" o:spid="_x0000_s1036" type="#_x0000_t202" style="position:absolute;margin-left:366.5pt;margin-top:20.05pt;width:114.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hluw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" filled="f" stroked="f">
                <v:textbox>
                  <w:txbxContent>
                    <w:p w:rsidR="009A5497" w:rsidRPr="001B50F4" w:rsidRDefault="009A5497" w:rsidP="006820AD">
                      <w:pPr>
                        <w:jc w:val="center"/>
                        <w:rPr>
                          <w:rFonts w:cs="Arial"/>
                          <w:sz w:val="18"/>
                          <w:szCs w:val="18"/>
                        </w:rPr>
                      </w:pPr>
                      <w:r>
                        <w:rPr>
                          <w:rFonts w:cs="Arial"/>
                          <w:sz w:val="18"/>
                          <w:szCs w:val="18"/>
                        </w:rPr>
                        <w:t>CHILD RETURNS</w:t>
                      </w:r>
                    </w:p>
                  </w:txbxContent>
                </v:textbox>
              </v:shape>
            </w:pict>
          </mc:Fallback>
        </mc:AlternateContent>
      </w:r>
      <w:r w:rsidR="00E95CDB" w:rsidRPr="00984EC7">
        <w:rPr>
          <w:rFonts w:cs="Arial"/>
          <w:b/>
          <w:bCs/>
          <w:noProof/>
          <w:color w:val="50575B"/>
        </w:rPr>
        <mc:AlternateContent>
          <mc:Choice Requires="wps">
            <w:drawing>
              <wp:anchor distT="0" distB="0" distL="114300" distR="114300" simplePos="0" relativeHeight="251713536" behindDoc="0" locked="0" layoutInCell="1" allowOverlap="1" wp14:anchorId="75BF39CD" wp14:editId="4419662F">
                <wp:simplePos x="0" y="0"/>
                <wp:positionH relativeFrom="column">
                  <wp:posOffset>4652010</wp:posOffset>
                </wp:positionH>
                <wp:positionV relativeFrom="paragraph">
                  <wp:posOffset>236537</wp:posOffset>
                </wp:positionV>
                <wp:extent cx="1419225" cy="276225"/>
                <wp:effectExtent l="0" t="0" r="28575"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09306" id="Rounded Rectangle 31" o:spid="_x0000_s1026" style="position:absolute;margin-left:366.3pt;margin-top:18.6pt;width:111.75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"/>
            </w:pict>
          </mc:Fallback>
        </mc:AlternateContent>
      </w:r>
      <w:r w:rsidR="00E95CDB" w:rsidRPr="00984EC7">
        <w:rPr>
          <w:rFonts w:cs="Arial"/>
          <w:b/>
          <w:bCs/>
          <w:noProof/>
          <w:color w:val="50575B"/>
        </w:rPr>
        <mc:AlternateContent>
          <mc:Choice Requires="wps">
            <w:drawing>
              <wp:anchor distT="0" distB="0" distL="114300" distR="114300" simplePos="0" relativeHeight="251701248" behindDoc="0" locked="0" layoutInCell="1" allowOverlap="1" wp14:anchorId="1D71E488" wp14:editId="3558E583">
                <wp:simplePos x="0" y="0"/>
                <wp:positionH relativeFrom="column">
                  <wp:posOffset>2128837</wp:posOffset>
                </wp:positionH>
                <wp:positionV relativeFrom="paragraph">
                  <wp:posOffset>364490</wp:posOffset>
                </wp:positionV>
                <wp:extent cx="1457325" cy="6286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Default="009A5497" w:rsidP="006820AD">
                            <w:pPr>
                              <w:jc w:val="center"/>
                              <w:rPr>
                                <w:rFonts w:cs="Arial"/>
                                <w:sz w:val="18"/>
                                <w:szCs w:val="18"/>
                              </w:rPr>
                            </w:pPr>
                            <w:r>
                              <w:rPr>
                                <w:rFonts w:cs="Arial"/>
                                <w:sz w:val="18"/>
                                <w:szCs w:val="18"/>
                              </w:rPr>
                              <w:t>CHILD RETURNS/</w:t>
                            </w:r>
                          </w:p>
                          <w:p w:rsidR="009A5497" w:rsidRPr="001B50F4" w:rsidRDefault="009A5497" w:rsidP="006820AD">
                            <w:pPr>
                              <w:jc w:val="center"/>
                              <w:rPr>
                                <w:rFonts w:cs="Arial"/>
                                <w:sz w:val="18"/>
                                <w:szCs w:val="18"/>
                              </w:rPr>
                            </w:pPr>
                            <w:r>
                              <w:rPr>
                                <w:rFonts w:cs="Arial"/>
                                <w:sz w:val="18"/>
                                <w:szCs w:val="18"/>
                              </w:rPr>
                              <w:t>is located and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E488" id="Text Box 43" o:spid="_x0000_s1037" type="#_x0000_t202" style="position:absolute;margin-left:167.6pt;margin-top:28.7pt;width:114.7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i8uw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" filled="f" stroked="f">
                <v:textbox>
                  <w:txbxContent>
                    <w:p w:rsidR="009A5497" w:rsidRDefault="009A5497" w:rsidP="006820AD">
                      <w:pPr>
                        <w:jc w:val="center"/>
                        <w:rPr>
                          <w:rFonts w:cs="Arial"/>
                          <w:sz w:val="18"/>
                          <w:szCs w:val="18"/>
                        </w:rPr>
                      </w:pPr>
                      <w:r>
                        <w:rPr>
                          <w:rFonts w:cs="Arial"/>
                          <w:sz w:val="18"/>
                          <w:szCs w:val="18"/>
                        </w:rPr>
                        <w:t>CHILD RETURNS/</w:t>
                      </w:r>
                    </w:p>
                    <w:p w:rsidR="009A5497" w:rsidRPr="001B50F4" w:rsidRDefault="009A5497" w:rsidP="006820AD">
                      <w:pPr>
                        <w:jc w:val="center"/>
                        <w:rPr>
                          <w:rFonts w:cs="Arial"/>
                          <w:sz w:val="18"/>
                          <w:szCs w:val="18"/>
                        </w:rPr>
                      </w:pPr>
                      <w:r>
                        <w:rPr>
                          <w:rFonts w:cs="Arial"/>
                          <w:sz w:val="18"/>
                          <w:szCs w:val="18"/>
                        </w:rPr>
                        <w:t>is located and RETURNED</w:t>
                      </w:r>
                    </w:p>
                  </w:txbxContent>
                </v:textbox>
              </v:shape>
            </w:pict>
          </mc:Fallback>
        </mc:AlternateContent>
      </w:r>
      <w:r w:rsidR="00E95CDB" w:rsidRPr="00984EC7">
        <w:rPr>
          <w:rFonts w:cs="Arial"/>
          <w:b/>
          <w:bCs/>
          <w:noProof/>
          <w:color w:val="50575B"/>
        </w:rPr>
        <mc:AlternateContent>
          <mc:Choice Requires="wps">
            <w:drawing>
              <wp:anchor distT="0" distB="0" distL="114300" distR="114300" simplePos="0" relativeHeight="251700224" behindDoc="0" locked="0" layoutInCell="1" allowOverlap="1" wp14:anchorId="2E699D98" wp14:editId="24CFA33E">
                <wp:simplePos x="0" y="0"/>
                <wp:positionH relativeFrom="column">
                  <wp:posOffset>2119312</wp:posOffset>
                </wp:positionH>
                <wp:positionV relativeFrom="paragraph">
                  <wp:posOffset>311785</wp:posOffset>
                </wp:positionV>
                <wp:extent cx="1419225" cy="600075"/>
                <wp:effectExtent l="0" t="0" r="28575" b="2857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E5CC4E" id="Rounded Rectangle 44" o:spid="_x0000_s1026" style="position:absolute;margin-left:166.85pt;margin-top:24.55pt;width:111.75pt;height:4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"/>
            </w:pict>
          </mc:Fallback>
        </mc:AlternateContent>
      </w:r>
      <w:r w:rsidR="00E95CDB" w:rsidRPr="00984EC7">
        <w:rPr>
          <w:rFonts w:cs="Arial"/>
          <w:b/>
          <w:bCs/>
          <w:noProof/>
          <w:color w:val="50575B"/>
        </w:rPr>
        <mc:AlternateContent>
          <mc:Choice Requires="wps">
            <w:drawing>
              <wp:anchor distT="0" distB="0" distL="114300" distR="114300" simplePos="0" relativeHeight="251718656" behindDoc="0" locked="0" layoutInCell="1" allowOverlap="1" wp14:anchorId="4CB63EE4" wp14:editId="0697819B">
                <wp:simplePos x="0" y="0"/>
                <wp:positionH relativeFrom="column">
                  <wp:posOffset>2829560</wp:posOffset>
                </wp:positionH>
                <wp:positionV relativeFrom="paragraph">
                  <wp:posOffset>12065</wp:posOffset>
                </wp:positionV>
                <wp:extent cx="0" cy="295275"/>
                <wp:effectExtent l="76200" t="0" r="76200" b="476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5A926" id="Straight Arrow Connector 34" o:spid="_x0000_s1026" type="#_x0000_t32" style="position:absolute;margin-left:222.8pt;margin-top:.95pt;width:0;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WL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">
                <v:stroke endarrow="block"/>
              </v:shape>
            </w:pict>
          </mc:Fallback>
        </mc:AlternateContent>
      </w:r>
      <w:r w:rsidR="00E95CDB" w:rsidRPr="00984EC7">
        <w:rPr>
          <w:rFonts w:cs="Arial"/>
          <w:b/>
          <w:bCs/>
          <w:noProof/>
          <w:color w:val="50575B"/>
        </w:rPr>
        <mc:AlternateContent>
          <mc:Choice Requires="wps">
            <w:drawing>
              <wp:anchor distT="0" distB="0" distL="114300" distR="114300" simplePos="0" relativeHeight="251689984" behindDoc="0" locked="0" layoutInCell="1" allowOverlap="1" wp14:anchorId="7D53C370" wp14:editId="117D9F5E">
                <wp:simplePos x="0" y="0"/>
                <wp:positionH relativeFrom="column">
                  <wp:posOffset>-11113</wp:posOffset>
                </wp:positionH>
                <wp:positionV relativeFrom="paragraph">
                  <wp:posOffset>397510</wp:posOffset>
                </wp:positionV>
                <wp:extent cx="1571625" cy="781050"/>
                <wp:effectExtent l="0" t="0" r="2857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81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14263" id="Rounded Rectangle 32" o:spid="_x0000_s1026" style="position:absolute;margin-left:-.9pt;margin-top:31.3pt;width:123.7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"/>
            </w:pict>
          </mc:Fallback>
        </mc:AlternateContent>
      </w:r>
      <w:r w:rsidR="00E95CDB" w:rsidRPr="00984EC7">
        <w:rPr>
          <w:rFonts w:cs="Arial"/>
          <w:b/>
          <w:bCs/>
          <w:noProof/>
          <w:color w:val="50575B"/>
        </w:rPr>
        <mc:AlternateContent>
          <mc:Choice Requires="wps">
            <w:drawing>
              <wp:anchor distT="0" distB="0" distL="114300" distR="114300" simplePos="0" relativeHeight="251725824" behindDoc="0" locked="0" layoutInCell="1" allowOverlap="1" wp14:anchorId="1B57A068" wp14:editId="0BB185A9">
                <wp:simplePos x="0" y="0"/>
                <wp:positionH relativeFrom="column">
                  <wp:posOffset>777558</wp:posOffset>
                </wp:positionH>
                <wp:positionV relativeFrom="paragraph">
                  <wp:posOffset>30480</wp:posOffset>
                </wp:positionV>
                <wp:extent cx="0" cy="361950"/>
                <wp:effectExtent l="76200" t="0" r="76200" b="571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2B440" id="Straight Arrow Connector 36" o:spid="_x0000_s1026" type="#_x0000_t32" style="position:absolute;margin-left:61.25pt;margin-top:2.4pt;width:0;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">
                <v:stroke endarrow="block"/>
              </v:shape>
            </w:pict>
          </mc:Fallback>
        </mc:AlternateContent>
      </w:r>
    </w:p>
    <w:p w:rsidR="006820AD" w:rsidRPr="00984EC7" w:rsidRDefault="00B6668D"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95104" behindDoc="0" locked="0" layoutInCell="1" allowOverlap="1" wp14:anchorId="346149A3" wp14:editId="1352B042">
                <wp:simplePos x="0" y="0"/>
                <wp:positionH relativeFrom="column">
                  <wp:posOffset>-671195</wp:posOffset>
                </wp:positionH>
                <wp:positionV relativeFrom="paragraph">
                  <wp:posOffset>191770</wp:posOffset>
                </wp:positionV>
                <wp:extent cx="571500" cy="381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Open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49A3" id="Text Box 25" o:spid="_x0000_s1038" type="#_x0000_t202" style="position:absolute;margin-left:-52.85pt;margin-top:15.1pt;width:4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" filled="f" stroked="f">
                <v:textbox>
                  <w:txbxContent>
                    <w:p w:rsidR="009A5497" w:rsidRPr="001B50F4" w:rsidRDefault="009A5497" w:rsidP="006820AD">
                      <w:pPr>
                        <w:jc w:val="center"/>
                        <w:rPr>
                          <w:rFonts w:cs="Arial"/>
                          <w:sz w:val="18"/>
                          <w:szCs w:val="18"/>
                        </w:rPr>
                      </w:pPr>
                      <w:r>
                        <w:rPr>
                          <w:rFonts w:cs="Arial"/>
                          <w:sz w:val="18"/>
                          <w:szCs w:val="18"/>
                        </w:rPr>
                        <w:t>Open case</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4080" behindDoc="0" locked="0" layoutInCell="1" allowOverlap="1" wp14:anchorId="664096BC" wp14:editId="56E3A46E">
                <wp:simplePos x="0" y="0"/>
                <wp:positionH relativeFrom="column">
                  <wp:posOffset>-585153</wp:posOffset>
                </wp:positionH>
                <wp:positionV relativeFrom="paragraph">
                  <wp:posOffset>144145</wp:posOffset>
                </wp:positionV>
                <wp:extent cx="406400" cy="428625"/>
                <wp:effectExtent l="0" t="0" r="12700" b="2857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28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131988" id="Rounded Rectangle 26" o:spid="_x0000_s1026" style="position:absolute;margin-left:-46.1pt;margin-top:11.35pt;width:32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"/>
            </w:pict>
          </mc:Fallback>
        </mc:AlternateContent>
      </w:r>
      <w:r w:rsidRPr="00984EC7">
        <w:rPr>
          <w:rFonts w:cs="Arial"/>
          <w:b/>
          <w:bCs/>
          <w:noProof/>
          <w:color w:val="50575B"/>
        </w:rPr>
        <mc:AlternateContent>
          <mc:Choice Requires="wps">
            <w:drawing>
              <wp:anchor distT="0" distB="0" distL="114300" distR="114300" simplePos="0" relativeHeight="251728896" behindDoc="0" locked="0" layoutInCell="1" allowOverlap="1" wp14:anchorId="7627ECA5" wp14:editId="74AE6A3A">
                <wp:simplePos x="0" y="0"/>
                <wp:positionH relativeFrom="column">
                  <wp:posOffset>-186055</wp:posOffset>
                </wp:positionH>
                <wp:positionV relativeFrom="paragraph">
                  <wp:posOffset>363220</wp:posOffset>
                </wp:positionV>
                <wp:extent cx="183515" cy="0"/>
                <wp:effectExtent l="38100" t="76200" r="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29F2D" id="Straight Arrow Connector 23" o:spid="_x0000_s1026" type="#_x0000_t32" style="position:absolute;margin-left:-14.65pt;margin-top:28.6pt;width:14.4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">
                <v:stroke endarrow="block"/>
              </v:shape>
            </w:pict>
          </mc:Fallback>
        </mc:AlternateContent>
      </w:r>
      <w:r w:rsidR="00E95CDB" w:rsidRPr="00984EC7">
        <w:rPr>
          <w:rFonts w:cs="Arial"/>
          <w:b/>
          <w:bCs/>
          <w:noProof/>
          <w:color w:val="50575B"/>
        </w:rPr>
        <mc:AlternateContent>
          <mc:Choice Requires="wps">
            <w:drawing>
              <wp:anchor distT="0" distB="0" distL="114300" distR="114300" simplePos="0" relativeHeight="251707392" behindDoc="0" locked="0" layoutInCell="1" allowOverlap="1" wp14:anchorId="622E2FAD" wp14:editId="20E7DC63">
                <wp:simplePos x="0" y="0"/>
                <wp:positionH relativeFrom="column">
                  <wp:posOffset>1562735</wp:posOffset>
                </wp:positionH>
                <wp:positionV relativeFrom="paragraph">
                  <wp:posOffset>379730</wp:posOffset>
                </wp:positionV>
                <wp:extent cx="142875" cy="0"/>
                <wp:effectExtent l="0" t="0" r="9525"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8B3CC" id="Straight Arrow Connector 24" o:spid="_x0000_s1026" type="#_x0000_t32" style="position:absolute;margin-left:123.05pt;margin-top:29.9pt;width:11.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3sG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"/>
            </w:pict>
          </mc:Fallback>
        </mc:AlternateContent>
      </w:r>
      <w:r w:rsidR="00E95CDB" w:rsidRPr="00984EC7">
        <w:rPr>
          <w:rFonts w:cs="Arial"/>
          <w:b/>
          <w:bCs/>
          <w:noProof/>
          <w:color w:val="50575B"/>
        </w:rPr>
        <mc:AlternateContent>
          <mc:Choice Requires="wps">
            <w:drawing>
              <wp:anchor distT="0" distB="0" distL="114300" distR="114300" simplePos="0" relativeHeight="251691008" behindDoc="0" locked="0" layoutInCell="1" allowOverlap="1" wp14:anchorId="79FE81F3" wp14:editId="33CC4C20">
                <wp:simplePos x="0" y="0"/>
                <wp:positionH relativeFrom="column">
                  <wp:posOffset>13017</wp:posOffset>
                </wp:positionH>
                <wp:positionV relativeFrom="paragraph">
                  <wp:posOffset>24765</wp:posOffset>
                </wp:positionV>
                <wp:extent cx="1533525" cy="6521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CYP completed and sent to MASH for multi-agency risk assessment or pass to locality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E81F3" id="Text Box 29" o:spid="_x0000_s1039" type="#_x0000_t202" style="position:absolute;margin-left:1pt;margin-top:1.95pt;width:120.75pt;height:5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JJ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" filled="f" stroked="f">
                <v:textbox>
                  <w:txbxContent>
                    <w:p w:rsidR="009A5497" w:rsidRPr="001B50F4" w:rsidRDefault="009A5497" w:rsidP="006820AD">
                      <w:pPr>
                        <w:jc w:val="center"/>
                        <w:rPr>
                          <w:rFonts w:cs="Arial"/>
                          <w:sz w:val="18"/>
                          <w:szCs w:val="18"/>
                        </w:rPr>
                      </w:pPr>
                      <w:r>
                        <w:rPr>
                          <w:rFonts w:cs="Arial"/>
                          <w:sz w:val="18"/>
                          <w:szCs w:val="18"/>
                        </w:rPr>
                        <w:t>CYP completed and sent to MASH for multi-agency risk assessment or pass to locality team</w:t>
                      </w:r>
                    </w:p>
                  </w:txbxContent>
                </v:textbox>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97152" behindDoc="0" locked="0" layoutInCell="1" allowOverlap="1" wp14:anchorId="3F91436A" wp14:editId="42D4008A">
                <wp:simplePos x="0" y="0"/>
                <wp:positionH relativeFrom="column">
                  <wp:posOffset>-68898</wp:posOffset>
                </wp:positionH>
                <wp:positionV relativeFrom="paragraph">
                  <wp:posOffset>406400</wp:posOffset>
                </wp:positionV>
                <wp:extent cx="1685925" cy="428625"/>
                <wp:effectExtent l="0" t="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497" w:rsidRPr="00607E55" w:rsidRDefault="009A5497" w:rsidP="006820AD">
                            <w:pPr>
                              <w:jc w:val="center"/>
                              <w:rPr>
                                <w:rFonts w:cs="Arial"/>
                                <w:sz w:val="16"/>
                                <w:szCs w:val="16"/>
                              </w:rPr>
                            </w:pPr>
                            <w:r>
                              <w:rPr>
                                <w:rFonts w:cs="Arial"/>
                                <w:sz w:val="16"/>
                                <w:szCs w:val="16"/>
                              </w:rPr>
                              <w:t xml:space="preserve">Missing for X days or </w:t>
                            </w:r>
                            <w:r>
                              <w:rPr>
                                <w:rFonts w:cs="Arial"/>
                                <w:sz w:val="16"/>
                                <w:szCs w:val="16"/>
                              </w:rPr>
                              <w:br/>
                              <w:t>missing 3/90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1436A" id="Text Box 28" o:spid="_x0000_s1040" type="#_x0000_t202" style="position:absolute;margin-left:-5.45pt;margin-top:32pt;width:132.75pt;height:3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kthQIAABk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" stroked="f">
                <v:textbox>
                  <w:txbxContent>
                    <w:p w:rsidR="009A5497" w:rsidRPr="00607E55" w:rsidRDefault="009A5497" w:rsidP="006820AD">
                      <w:pPr>
                        <w:jc w:val="center"/>
                        <w:rPr>
                          <w:rFonts w:cs="Arial"/>
                          <w:sz w:val="16"/>
                          <w:szCs w:val="16"/>
                        </w:rPr>
                      </w:pPr>
                      <w:r>
                        <w:rPr>
                          <w:rFonts w:cs="Arial"/>
                          <w:sz w:val="16"/>
                          <w:szCs w:val="16"/>
                        </w:rPr>
                        <w:t xml:space="preserve">Missing for X days or </w:t>
                      </w:r>
                      <w:r>
                        <w:rPr>
                          <w:rFonts w:cs="Arial"/>
                          <w:sz w:val="16"/>
                          <w:szCs w:val="16"/>
                        </w:rPr>
                        <w:br/>
                        <w:t>missing 3/90</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6128" behindDoc="0" locked="0" layoutInCell="1" allowOverlap="1" wp14:anchorId="5A258F77" wp14:editId="6DFDA032">
                <wp:simplePos x="0" y="0"/>
                <wp:positionH relativeFrom="column">
                  <wp:posOffset>776287</wp:posOffset>
                </wp:positionH>
                <wp:positionV relativeFrom="paragraph">
                  <wp:posOffset>330200</wp:posOffset>
                </wp:positionV>
                <wp:extent cx="0" cy="695325"/>
                <wp:effectExtent l="76200" t="0" r="76200" b="476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59254" id="Straight Arrow Connector 21" o:spid="_x0000_s1026" type="#_x0000_t32" style="position:absolute;margin-left:61.1pt;margin-top:26pt;width:0;height:5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02272" behindDoc="0" locked="0" layoutInCell="1" allowOverlap="1" wp14:anchorId="35F78172" wp14:editId="732DBFD0">
                <wp:simplePos x="0" y="0"/>
                <wp:positionH relativeFrom="column">
                  <wp:posOffset>2124075</wp:posOffset>
                </wp:positionH>
                <wp:positionV relativeFrom="paragraph">
                  <wp:posOffset>413067</wp:posOffset>
                </wp:positionV>
                <wp:extent cx="1419225" cy="600075"/>
                <wp:effectExtent l="0" t="0" r="28575" b="2857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42E22" id="Rounded Rectangle 42" o:spid="_x0000_s1026" style="position:absolute;margin-left:167.25pt;margin-top:32.5pt;width:111.7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22752" behindDoc="0" locked="0" layoutInCell="1" allowOverlap="1" wp14:anchorId="3D2480C1" wp14:editId="3C6C3F0F">
                <wp:simplePos x="0" y="0"/>
                <wp:positionH relativeFrom="column">
                  <wp:posOffset>2829560</wp:posOffset>
                </wp:positionH>
                <wp:positionV relativeFrom="paragraph">
                  <wp:posOffset>62547</wp:posOffset>
                </wp:positionV>
                <wp:extent cx="0" cy="323850"/>
                <wp:effectExtent l="76200" t="0" r="7620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281DB" id="Straight Arrow Connector 22" o:spid="_x0000_s1026" type="#_x0000_t32" style="position:absolute;margin-left:222.8pt;margin-top:4.9pt;width:0;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">
                <v:stroke endarrow="block"/>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03296" behindDoc="0" locked="0" layoutInCell="1" allowOverlap="1" wp14:anchorId="1FBBFF36" wp14:editId="0A3A8F84">
                <wp:simplePos x="0" y="0"/>
                <wp:positionH relativeFrom="column">
                  <wp:posOffset>2129790</wp:posOffset>
                </wp:positionH>
                <wp:positionV relativeFrom="paragraph">
                  <wp:posOffset>30480</wp:posOffset>
                </wp:positionV>
                <wp:extent cx="1457325" cy="6286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6820AD">
                            <w:pPr>
                              <w:jc w:val="center"/>
                              <w:rPr>
                                <w:rFonts w:cs="Arial"/>
                                <w:sz w:val="18"/>
                                <w:szCs w:val="18"/>
                              </w:rPr>
                            </w:pPr>
                            <w:r>
                              <w:rPr>
                                <w:rFonts w:cs="Arial"/>
                                <w:sz w:val="18"/>
                                <w:szCs w:val="18"/>
                              </w:rPr>
                              <w:t>Police safe and well check/social worker visit/return interview</w:t>
                            </w:r>
                          </w:p>
                          <w:p w:rsidR="009A5497" w:rsidRPr="001B50F4" w:rsidRDefault="009A5497" w:rsidP="006820AD">
                            <w:pPr>
                              <w:jc w:val="cente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FF36" id="Text Box 41" o:spid="_x0000_s1041" type="#_x0000_t202" style="position:absolute;margin-left:167.7pt;margin-top:2.4pt;width:114.75pt;height: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fQ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" filled="f" stroked="f">
                <v:textbox>
                  <w:txbxContent>
                    <w:p w:rsidR="009A5497" w:rsidRPr="005F7DA6" w:rsidRDefault="009A5497" w:rsidP="006820AD">
                      <w:pPr>
                        <w:jc w:val="center"/>
                        <w:rPr>
                          <w:rFonts w:cs="Arial"/>
                          <w:sz w:val="18"/>
                          <w:szCs w:val="18"/>
                        </w:rPr>
                      </w:pPr>
                      <w:r>
                        <w:rPr>
                          <w:rFonts w:cs="Arial"/>
                          <w:sz w:val="18"/>
                          <w:szCs w:val="18"/>
                        </w:rPr>
                        <w:t>Police safe and well check/social worker visit/return interview</w:t>
                      </w:r>
                    </w:p>
                    <w:p w:rsidR="009A5497" w:rsidRPr="001B50F4" w:rsidRDefault="009A5497" w:rsidP="006820AD">
                      <w:pPr>
                        <w:jc w:val="center"/>
                        <w:rPr>
                          <w:rFonts w:cs="Arial"/>
                          <w:sz w:val="18"/>
                          <w:szCs w:val="18"/>
                        </w:rPr>
                      </w:pPr>
                    </w:p>
                  </w:txbxContent>
                </v:textbox>
              </v:shape>
            </w:pict>
          </mc:Fallback>
        </mc:AlternateContent>
      </w:r>
    </w:p>
    <w:p w:rsidR="006820AD" w:rsidRPr="00984EC7" w:rsidRDefault="00E95CDB"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693056" behindDoc="0" locked="0" layoutInCell="1" allowOverlap="1" wp14:anchorId="03A066B7" wp14:editId="3B9130F4">
                <wp:simplePos x="0" y="0"/>
                <wp:positionH relativeFrom="column">
                  <wp:posOffset>94933</wp:posOffset>
                </wp:positionH>
                <wp:positionV relativeFrom="paragraph">
                  <wp:posOffset>236856</wp:posOffset>
                </wp:positionV>
                <wp:extent cx="1362075" cy="533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6820AD">
                            <w:pPr>
                              <w:jc w:val="center"/>
                              <w:rPr>
                                <w:rFonts w:cs="Arial"/>
                                <w:sz w:val="18"/>
                                <w:szCs w:val="18"/>
                              </w:rPr>
                            </w:pPr>
                            <w:r>
                              <w:rPr>
                                <w:rFonts w:cs="Arial"/>
                                <w:sz w:val="18"/>
                                <w:szCs w:val="18"/>
                              </w:rPr>
                              <w:t>Strategy meeting under S47 Child Act 1989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66B7" id="Text Box 30" o:spid="_x0000_s1042" type="#_x0000_t202" style="position:absolute;margin-left:7.5pt;margin-top:18.65pt;width:107.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4bvQ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" filled="f" stroked="f">
                <v:textbox>
                  <w:txbxContent>
                    <w:p w:rsidR="009A5497" w:rsidRPr="001B50F4" w:rsidRDefault="009A5497" w:rsidP="006820AD">
                      <w:pPr>
                        <w:jc w:val="center"/>
                        <w:rPr>
                          <w:rFonts w:cs="Arial"/>
                          <w:sz w:val="18"/>
                          <w:szCs w:val="18"/>
                        </w:rPr>
                      </w:pPr>
                      <w:r>
                        <w:rPr>
                          <w:rFonts w:cs="Arial"/>
                          <w:sz w:val="18"/>
                          <w:szCs w:val="18"/>
                        </w:rPr>
                        <w:t>Strategy meeting under S47 Child Act 1989</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692032" behindDoc="0" locked="0" layoutInCell="1" allowOverlap="1" wp14:anchorId="4C0FDC81" wp14:editId="178B0EDE">
                <wp:simplePos x="0" y="0"/>
                <wp:positionH relativeFrom="column">
                  <wp:posOffset>-9525</wp:posOffset>
                </wp:positionH>
                <wp:positionV relativeFrom="paragraph">
                  <wp:posOffset>185103</wp:posOffset>
                </wp:positionV>
                <wp:extent cx="1571625" cy="638175"/>
                <wp:effectExtent l="0" t="0" r="28575" b="285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F284C" id="Rounded Rectangle 18" o:spid="_x0000_s1026" style="position:absolute;margin-left:-.75pt;margin-top:14.6pt;width:123.7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23776" behindDoc="0" locked="0" layoutInCell="1" allowOverlap="1" wp14:anchorId="4CC6117F" wp14:editId="659A0D7A">
                <wp:simplePos x="0" y="0"/>
                <wp:positionH relativeFrom="column">
                  <wp:posOffset>2834640</wp:posOffset>
                </wp:positionH>
                <wp:positionV relativeFrom="paragraph">
                  <wp:posOffset>164465</wp:posOffset>
                </wp:positionV>
                <wp:extent cx="0" cy="323850"/>
                <wp:effectExtent l="76200" t="0" r="7620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AA869" id="Straight Arrow Connector 20" o:spid="_x0000_s1026" type="#_x0000_t32" style="position:absolute;margin-left:223.2pt;margin-top:12.95pt;width:0;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">
                <v:stroke endarrow="block"/>
              </v:shape>
            </w:pict>
          </mc:Fallback>
        </mc:AlternateContent>
      </w:r>
    </w:p>
    <w:p w:rsidR="006820AD" w:rsidRPr="00984EC7" w:rsidRDefault="00062871" w:rsidP="006820A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04320" behindDoc="0" locked="0" layoutInCell="1" allowOverlap="1" wp14:anchorId="6203E114" wp14:editId="49DE9B59">
                <wp:simplePos x="0" y="0"/>
                <wp:positionH relativeFrom="column">
                  <wp:posOffset>2118995</wp:posOffset>
                </wp:positionH>
                <wp:positionV relativeFrom="paragraph">
                  <wp:posOffset>80645</wp:posOffset>
                </wp:positionV>
                <wp:extent cx="1419225" cy="838200"/>
                <wp:effectExtent l="0" t="0" r="28575"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38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C0E1A" id="Rounded Rectangle 17" o:spid="_x0000_s1026" style="position:absolute;margin-left:166.85pt;margin-top:6.35pt;width:111.75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"/>
            </w:pict>
          </mc:Fallback>
        </mc:AlternateContent>
      </w:r>
      <w:r w:rsidRPr="00984EC7">
        <w:rPr>
          <w:rFonts w:cs="Arial"/>
          <w:b/>
          <w:bCs/>
          <w:noProof/>
          <w:color w:val="50575B"/>
        </w:rPr>
        <mc:AlternateContent>
          <mc:Choice Requires="wps">
            <w:drawing>
              <wp:anchor distT="0" distB="0" distL="114300" distR="114300" simplePos="0" relativeHeight="251705344" behindDoc="0" locked="0" layoutInCell="1" allowOverlap="1" wp14:anchorId="7BFA926D" wp14:editId="56D04B6B">
                <wp:simplePos x="0" y="0"/>
                <wp:positionH relativeFrom="column">
                  <wp:posOffset>2071370</wp:posOffset>
                </wp:positionH>
                <wp:positionV relativeFrom="paragraph">
                  <wp:posOffset>118745</wp:posOffset>
                </wp:positionV>
                <wp:extent cx="1457325" cy="8001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6820AD">
                            <w:pPr>
                              <w:jc w:val="center"/>
                              <w:rPr>
                                <w:rFonts w:cs="Arial"/>
                                <w:sz w:val="18"/>
                                <w:szCs w:val="18"/>
                              </w:rPr>
                            </w:pPr>
                            <w:r>
                              <w:rPr>
                                <w:rFonts w:cs="Arial"/>
                                <w:sz w:val="18"/>
                                <w:szCs w:val="18"/>
                              </w:rPr>
                              <w:t>Return interview completed to determine push and pull factors and establish ongoing risk or review risk</w:t>
                            </w:r>
                          </w:p>
                          <w:p w:rsidR="009A5497" w:rsidRPr="001B50F4" w:rsidRDefault="009A5497" w:rsidP="006820AD">
                            <w:pPr>
                              <w:jc w:val="cente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A926D" id="Text Box 40" o:spid="_x0000_s1043" type="#_x0000_t202" style="position:absolute;margin-left:163.1pt;margin-top:9.35pt;width:114.75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Neug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" filled="f" stroked="f">
                <v:textbox>
                  <w:txbxContent>
                    <w:p w:rsidR="009A5497" w:rsidRPr="005F7DA6" w:rsidRDefault="009A5497" w:rsidP="006820AD">
                      <w:pPr>
                        <w:jc w:val="center"/>
                        <w:rPr>
                          <w:rFonts w:cs="Arial"/>
                          <w:sz w:val="18"/>
                          <w:szCs w:val="18"/>
                        </w:rPr>
                      </w:pPr>
                      <w:r>
                        <w:rPr>
                          <w:rFonts w:cs="Arial"/>
                          <w:sz w:val="18"/>
                          <w:szCs w:val="18"/>
                        </w:rPr>
                        <w:t>Return interview completed to determine push and pull factors and establish ongoing risk or review risk</w:t>
                      </w:r>
                    </w:p>
                    <w:p w:rsidR="009A5497" w:rsidRPr="001B50F4" w:rsidRDefault="009A5497" w:rsidP="006820AD">
                      <w:pPr>
                        <w:jc w:val="center"/>
                        <w:rPr>
                          <w:rFonts w:cs="Arial"/>
                          <w:sz w:val="18"/>
                          <w:szCs w:val="18"/>
                        </w:rPr>
                      </w:pPr>
                    </w:p>
                  </w:txbxContent>
                </v:textbox>
              </v:shape>
            </w:pict>
          </mc:Fallback>
        </mc:AlternateContent>
      </w:r>
      <w:r w:rsidR="00E95CDB" w:rsidRPr="00984EC7">
        <w:rPr>
          <w:rFonts w:cs="Arial"/>
          <w:b/>
          <w:bCs/>
          <w:noProof/>
          <w:color w:val="50575B"/>
        </w:rPr>
        <mc:AlternateContent>
          <mc:Choice Requires="wps">
            <w:drawing>
              <wp:anchor distT="0" distB="0" distL="114300" distR="114300" simplePos="0" relativeHeight="251708416" behindDoc="0" locked="0" layoutInCell="1" allowOverlap="1" wp14:anchorId="0FEA3066" wp14:editId="264F7B71">
                <wp:simplePos x="0" y="0"/>
                <wp:positionH relativeFrom="column">
                  <wp:posOffset>1562418</wp:posOffset>
                </wp:positionH>
                <wp:positionV relativeFrom="paragraph">
                  <wp:posOffset>79375</wp:posOffset>
                </wp:positionV>
                <wp:extent cx="142875" cy="0"/>
                <wp:effectExtent l="0" t="0" r="952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A210C" id="Straight Arrow Connector 19" o:spid="_x0000_s1026" type="#_x0000_t32" style="position:absolute;margin-left:123.05pt;margin-top:6.25pt;width:11.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Ir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"/>
            </w:pict>
          </mc:Fallback>
        </mc:AlternateContent>
      </w:r>
    </w:p>
    <w:p w:rsidR="006820AD" w:rsidRPr="00984EC7" w:rsidRDefault="006820AD" w:rsidP="006820AD">
      <w:pPr>
        <w:spacing w:before="100" w:beforeAutospacing="1" w:line="336" w:lineRule="auto"/>
        <w:rPr>
          <w:rFonts w:cs="Arial"/>
          <w:b/>
          <w:bCs/>
          <w:color w:val="50575B"/>
        </w:rPr>
      </w:pPr>
    </w:p>
    <w:p w:rsidR="006820AD" w:rsidRPr="00984EC7" w:rsidRDefault="006820AD" w:rsidP="006820AD">
      <w:pPr>
        <w:spacing w:before="100" w:beforeAutospacing="1" w:line="336" w:lineRule="auto"/>
        <w:rPr>
          <w:rFonts w:cs="Arial"/>
          <w:b/>
          <w:bCs/>
          <w:color w:val="50575B"/>
        </w:rPr>
      </w:pPr>
    </w:p>
    <w:p w:rsidR="006820AD" w:rsidRPr="00984EC7" w:rsidRDefault="006820AD" w:rsidP="006820AD">
      <w:pPr>
        <w:spacing w:before="100" w:beforeAutospacing="1" w:line="336" w:lineRule="auto"/>
        <w:rPr>
          <w:rFonts w:cs="Arial"/>
          <w:b/>
          <w:bCs/>
          <w:color w:val="50575B"/>
        </w:rPr>
      </w:pPr>
    </w:p>
    <w:p w:rsidR="00E95CDB" w:rsidRPr="00984EC7" w:rsidRDefault="00E95CDB" w:rsidP="00E95CDB">
      <w:pPr>
        <w:spacing w:after="200" w:line="276" w:lineRule="auto"/>
        <w:rPr>
          <w:rFonts w:cs="Arial"/>
          <w:b/>
          <w:bCs/>
          <w:color w:val="50575B"/>
        </w:rPr>
      </w:pPr>
    </w:p>
    <w:p w:rsidR="00E95CDB" w:rsidRPr="00984EC7" w:rsidRDefault="00E95CDB" w:rsidP="00E95CDB">
      <w:pPr>
        <w:spacing w:after="200" w:line="276" w:lineRule="auto"/>
        <w:rPr>
          <w:rFonts w:cs="Arial"/>
          <w:b/>
          <w:bCs/>
          <w:color w:val="50575B"/>
        </w:rPr>
      </w:pPr>
    </w:p>
    <w:p w:rsidR="00DB259D" w:rsidRPr="00984EC7" w:rsidRDefault="0002332F" w:rsidP="00E95CDB">
      <w:pPr>
        <w:spacing w:after="200" w:line="276" w:lineRule="auto"/>
        <w:rPr>
          <w:rFonts w:cs="Arial"/>
          <w:b/>
          <w:bCs/>
          <w:color w:val="000000"/>
        </w:rPr>
      </w:pPr>
      <w:r w:rsidRPr="00984EC7">
        <w:rPr>
          <w:rFonts w:cs="Arial"/>
          <w:b/>
          <w:bCs/>
        </w:rPr>
        <w:lastRenderedPageBreak/>
        <w:t>Appendix 3</w:t>
      </w:r>
      <w:r w:rsidR="00DB259D" w:rsidRPr="00984EC7">
        <w:rPr>
          <w:rFonts w:cs="Arial"/>
          <w:b/>
          <w:bCs/>
        </w:rPr>
        <w:t xml:space="preserve"> - Missing from care Procedure Flowchart</w:t>
      </w:r>
    </w:p>
    <w:p w:rsidR="00DB259D" w:rsidRPr="00984EC7" w:rsidRDefault="00DB259D"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36064" behindDoc="0" locked="0" layoutInCell="1" allowOverlap="1" wp14:anchorId="523F7557" wp14:editId="67857BE5">
                <wp:simplePos x="0" y="0"/>
                <wp:positionH relativeFrom="column">
                  <wp:posOffset>1762442</wp:posOffset>
                </wp:positionH>
                <wp:positionV relativeFrom="paragraph">
                  <wp:posOffset>244475</wp:posOffset>
                </wp:positionV>
                <wp:extent cx="1533525" cy="466725"/>
                <wp:effectExtent l="0" t="0" r="0" b="952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DB259D">
                            <w:pPr>
                              <w:jc w:val="center"/>
                              <w:rPr>
                                <w:rFonts w:cs="Arial"/>
                                <w:sz w:val="18"/>
                                <w:szCs w:val="18"/>
                              </w:rPr>
                            </w:pPr>
                            <w:r w:rsidRPr="001B50F4">
                              <w:rPr>
                                <w:rFonts w:cs="Arial"/>
                                <w:sz w:val="18"/>
                                <w:szCs w:val="18"/>
                              </w:rPr>
                              <w:t>Planning ahead - Assessment of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F7557" id="Text Box 144" o:spid="_x0000_s1044" type="#_x0000_t202" style="position:absolute;margin-left:138.75pt;margin-top:19.25pt;width:120.7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mi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" filled="f" stroked="f">
                <v:textbox>
                  <w:txbxContent>
                    <w:p w:rsidR="009A5497" w:rsidRPr="001B50F4" w:rsidRDefault="009A5497" w:rsidP="00DB259D">
                      <w:pPr>
                        <w:jc w:val="center"/>
                        <w:rPr>
                          <w:rFonts w:cs="Arial"/>
                          <w:sz w:val="18"/>
                          <w:szCs w:val="18"/>
                        </w:rPr>
                      </w:pPr>
                      <w:r w:rsidRPr="001B50F4">
                        <w:rPr>
                          <w:rFonts w:cs="Arial"/>
                          <w:sz w:val="18"/>
                          <w:szCs w:val="18"/>
                        </w:rPr>
                        <w:t>Planning ahead - Assessment of need</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7088" behindDoc="0" locked="0" layoutInCell="1" allowOverlap="1" wp14:anchorId="06EEF29C" wp14:editId="17DE0C29">
                <wp:simplePos x="0" y="0"/>
                <wp:positionH relativeFrom="column">
                  <wp:posOffset>4247198</wp:posOffset>
                </wp:positionH>
                <wp:positionV relativeFrom="paragraph">
                  <wp:posOffset>234950</wp:posOffset>
                </wp:positionV>
                <wp:extent cx="1228725" cy="457200"/>
                <wp:effectExtent l="0" t="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627A72" w:rsidRDefault="009A5497" w:rsidP="00DB259D">
                            <w:pPr>
                              <w:jc w:val="center"/>
                              <w:rPr>
                                <w:rFonts w:cs="Arial"/>
                                <w:sz w:val="18"/>
                                <w:szCs w:val="18"/>
                              </w:rPr>
                            </w:pPr>
                            <w:r w:rsidRPr="00627A72">
                              <w:rPr>
                                <w:rFonts w:cs="Arial"/>
                                <w:sz w:val="18"/>
                                <w:szCs w:val="18"/>
                              </w:rPr>
                              <w:t>Review at every Statutory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F29C" id="Text Box 146" o:spid="_x0000_s1045" type="#_x0000_t202" style="position:absolute;margin-left:334.45pt;margin-top:18.5pt;width:96.7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T2twIAAMU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" filled="f" stroked="f">
                <v:textbox>
                  <w:txbxContent>
                    <w:p w:rsidR="009A5497" w:rsidRPr="00627A72" w:rsidRDefault="009A5497" w:rsidP="00DB259D">
                      <w:pPr>
                        <w:jc w:val="center"/>
                        <w:rPr>
                          <w:rFonts w:cs="Arial"/>
                          <w:sz w:val="18"/>
                          <w:szCs w:val="18"/>
                        </w:rPr>
                      </w:pPr>
                      <w:r w:rsidRPr="00627A72">
                        <w:rPr>
                          <w:rFonts w:cs="Arial"/>
                          <w:sz w:val="18"/>
                          <w:szCs w:val="18"/>
                        </w:rPr>
                        <w:t>Review at every Statutory Review</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1968" behindDoc="0" locked="0" layoutInCell="1" allowOverlap="1" wp14:anchorId="3C85514B" wp14:editId="618C8043">
                <wp:simplePos x="0" y="0"/>
                <wp:positionH relativeFrom="column">
                  <wp:posOffset>4248150</wp:posOffset>
                </wp:positionH>
                <wp:positionV relativeFrom="paragraph">
                  <wp:posOffset>215900</wp:posOffset>
                </wp:positionV>
                <wp:extent cx="1228725" cy="428625"/>
                <wp:effectExtent l="9525" t="9525" r="9525" b="9525"/>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28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47E88" id="Rounded Rectangle 145" o:spid="_x0000_s1026" style="position:absolute;margin-left:334.5pt;margin-top:17pt;width:96.75pt;height:3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"/>
            </w:pict>
          </mc:Fallback>
        </mc:AlternateContent>
      </w:r>
      <w:r w:rsidRPr="00984EC7">
        <w:rPr>
          <w:rFonts w:cs="Arial"/>
          <w:b/>
          <w:bCs/>
          <w:noProof/>
          <w:color w:val="50575B"/>
        </w:rPr>
        <mc:AlternateContent>
          <mc:Choice Requires="wps">
            <w:drawing>
              <wp:anchor distT="0" distB="0" distL="114300" distR="114300" simplePos="0" relativeHeight="251730944" behindDoc="0" locked="0" layoutInCell="1" allowOverlap="1" wp14:anchorId="66217842" wp14:editId="2D0F67BA">
                <wp:simplePos x="0" y="0"/>
                <wp:positionH relativeFrom="column">
                  <wp:posOffset>1733550</wp:posOffset>
                </wp:positionH>
                <wp:positionV relativeFrom="paragraph">
                  <wp:posOffset>244475</wp:posOffset>
                </wp:positionV>
                <wp:extent cx="1581150" cy="400050"/>
                <wp:effectExtent l="9525" t="9525" r="9525" b="9525"/>
                <wp:wrapNone/>
                <wp:docPr id="143" name="Rounded 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00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1FC4F" id="Rounded Rectangle 143" o:spid="_x0000_s1026" style="position:absolute;margin-left:136.5pt;margin-top:19.25pt;width:124.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"/>
            </w:pict>
          </mc:Fallback>
        </mc:AlternateContent>
      </w:r>
    </w:p>
    <w:p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3648" behindDoc="0" locked="0" layoutInCell="1" allowOverlap="1" wp14:anchorId="430B05B0" wp14:editId="18E616D8">
                <wp:simplePos x="0" y="0"/>
                <wp:positionH relativeFrom="column">
                  <wp:posOffset>2524125</wp:posOffset>
                </wp:positionH>
                <wp:positionV relativeFrom="paragraph">
                  <wp:posOffset>354013</wp:posOffset>
                </wp:positionV>
                <wp:extent cx="0" cy="247650"/>
                <wp:effectExtent l="76200" t="0" r="57150" b="571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50706" id="Straight Arrow Connector 142" o:spid="_x0000_s1026" type="#_x0000_t32" style="position:absolute;margin-left:198.75pt;margin-top:27.9pt;width:0;height:1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3mPAIAAG8EAAAOAAAAZHJzL2Uyb0RvYy54bWysVE1v2zAMvQ/YfxB0TxxnTpo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">
                <v:stroke endarrow="block"/>
              </v:shape>
            </w:pict>
          </mc:Fallback>
        </mc:AlternateContent>
      </w:r>
      <w:r w:rsidR="00DB259D" w:rsidRPr="00984EC7">
        <w:rPr>
          <w:rFonts w:cs="Arial"/>
          <w:b/>
          <w:bCs/>
          <w:noProof/>
          <w:color w:val="50575B"/>
        </w:rPr>
        <mc:AlternateContent>
          <mc:Choice Requires="wps">
            <w:drawing>
              <wp:anchor distT="0" distB="0" distL="114300" distR="114300" simplePos="0" relativeHeight="251810816" behindDoc="0" locked="0" layoutInCell="1" allowOverlap="1" wp14:anchorId="4E071125" wp14:editId="00298685">
                <wp:simplePos x="0" y="0"/>
                <wp:positionH relativeFrom="column">
                  <wp:posOffset>3308985</wp:posOffset>
                </wp:positionH>
                <wp:positionV relativeFrom="paragraph">
                  <wp:posOffset>78423</wp:posOffset>
                </wp:positionV>
                <wp:extent cx="938213" cy="636"/>
                <wp:effectExtent l="0" t="76200" r="14605" b="9461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213" cy="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D5547" id="Straight Arrow Connector 147" o:spid="_x0000_s1026" type="#_x0000_t32" style="position:absolute;margin-left:260.55pt;margin-top:6.2pt;width:73.9pt;height:.05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">
                <v:stroke endarrow="block"/>
              </v:shape>
            </w:pict>
          </mc:Fallback>
        </mc:AlternateContent>
      </w:r>
    </w:p>
    <w:p w:rsidR="00DB259D" w:rsidRPr="00984EC7" w:rsidRDefault="00DB259D"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38112" behindDoc="0" locked="0" layoutInCell="1" allowOverlap="1" wp14:anchorId="541A5A22" wp14:editId="12009E93">
                <wp:simplePos x="0" y="0"/>
                <wp:positionH relativeFrom="column">
                  <wp:posOffset>1741805</wp:posOffset>
                </wp:positionH>
                <wp:positionV relativeFrom="paragraph">
                  <wp:posOffset>187960</wp:posOffset>
                </wp:positionV>
                <wp:extent cx="1571625" cy="804545"/>
                <wp:effectExtent l="0" t="0" r="28575" b="1460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045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11333" id="Rounded Rectangle 141" o:spid="_x0000_s1026" style="position:absolute;margin-left:137.15pt;margin-top:14.8pt;width:123.75pt;height:6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"/>
            </w:pict>
          </mc:Fallback>
        </mc:AlternateContent>
      </w:r>
      <w:r w:rsidRPr="00984EC7">
        <w:rPr>
          <w:rFonts w:cs="Arial"/>
          <w:b/>
          <w:bCs/>
          <w:noProof/>
          <w:color w:val="50575B"/>
        </w:rPr>
        <mc:AlternateContent>
          <mc:Choice Requires="wps">
            <w:drawing>
              <wp:anchor distT="0" distB="0" distL="114300" distR="114300" simplePos="0" relativeHeight="251739136" behindDoc="0" locked="0" layoutInCell="1" allowOverlap="1" wp14:anchorId="3CD0358F" wp14:editId="1AA385B8">
                <wp:simplePos x="0" y="0"/>
                <wp:positionH relativeFrom="column">
                  <wp:posOffset>1765935</wp:posOffset>
                </wp:positionH>
                <wp:positionV relativeFrom="paragraph">
                  <wp:posOffset>226061</wp:posOffset>
                </wp:positionV>
                <wp:extent cx="1533525" cy="814388"/>
                <wp:effectExtent l="0" t="0" r="0" b="508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14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1B50F4" w:rsidRDefault="009A5497" w:rsidP="00DB259D">
                            <w:pPr>
                              <w:jc w:val="center"/>
                              <w:rPr>
                                <w:rFonts w:cs="Arial"/>
                                <w:sz w:val="18"/>
                                <w:szCs w:val="18"/>
                              </w:rPr>
                            </w:pPr>
                            <w:r w:rsidRPr="001B50F4">
                              <w:rPr>
                                <w:rFonts w:cs="Arial"/>
                                <w:sz w:val="18"/>
                                <w:szCs w:val="18"/>
                              </w:rPr>
                              <w:t>Child's whereabouts unknown: Carers should search premises and try to contact child/friends/relatives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0358F" id="Text Box 140" o:spid="_x0000_s1046" type="#_x0000_t202" style="position:absolute;margin-left:139.05pt;margin-top:17.8pt;width:120.75pt;height:6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PuQIAAMU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" filled="f" stroked="f">
                <v:textbox>
                  <w:txbxContent>
                    <w:p w:rsidR="009A5497" w:rsidRPr="001B50F4" w:rsidRDefault="009A5497" w:rsidP="00DB259D">
                      <w:pPr>
                        <w:jc w:val="center"/>
                        <w:rPr>
                          <w:rFonts w:cs="Arial"/>
                          <w:sz w:val="18"/>
                          <w:szCs w:val="18"/>
                        </w:rPr>
                      </w:pPr>
                      <w:r w:rsidRPr="001B50F4">
                        <w:rPr>
                          <w:rFonts w:cs="Arial"/>
                          <w:sz w:val="18"/>
                          <w:szCs w:val="18"/>
                        </w:rPr>
                        <w:t>Child's whereabouts unknown: Carers should search premises and try to contact child/friends/relatives</w:t>
                      </w:r>
                    </w:p>
                  </w:txbxContent>
                </v:textbox>
              </v:shape>
            </w:pict>
          </mc:Fallback>
        </mc:AlternateContent>
      </w:r>
    </w:p>
    <w:p w:rsidR="00DB259D" w:rsidRPr="00984EC7" w:rsidRDefault="00DB259D" w:rsidP="00DB259D">
      <w:pPr>
        <w:spacing w:before="100" w:beforeAutospacing="1" w:line="336" w:lineRule="auto"/>
        <w:rPr>
          <w:rFonts w:cs="Arial"/>
          <w:b/>
          <w:bCs/>
          <w:color w:val="50575B"/>
        </w:rPr>
      </w:pPr>
    </w:p>
    <w:p w:rsidR="00DB259D" w:rsidRPr="00984EC7" w:rsidRDefault="00DB259D"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4672" behindDoc="0" locked="0" layoutInCell="1" allowOverlap="1" wp14:anchorId="0E4DA45C" wp14:editId="53A71FF5">
                <wp:simplePos x="0" y="0"/>
                <wp:positionH relativeFrom="column">
                  <wp:posOffset>2536825</wp:posOffset>
                </wp:positionH>
                <wp:positionV relativeFrom="paragraph">
                  <wp:posOffset>147637</wp:posOffset>
                </wp:positionV>
                <wp:extent cx="316" cy="309562"/>
                <wp:effectExtent l="76200" t="0" r="57150" b="5270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 cy="3095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6974F" id="Straight Arrow Connector 138" o:spid="_x0000_s1026" type="#_x0000_t32" style="position:absolute;margin-left:199.75pt;margin-top:11.6pt;width:0;height:24.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">
                <v:stroke endarrow="block"/>
              </v:shape>
            </w:pict>
          </mc:Fallback>
        </mc:AlternateContent>
      </w:r>
    </w:p>
    <w:p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41184" behindDoc="0" locked="0" layoutInCell="1" allowOverlap="1" wp14:anchorId="4D81DF3B" wp14:editId="0A5DC37D">
                <wp:simplePos x="0" y="0"/>
                <wp:positionH relativeFrom="column">
                  <wp:posOffset>1771650</wp:posOffset>
                </wp:positionH>
                <wp:positionV relativeFrom="paragraph">
                  <wp:posOffset>79375</wp:posOffset>
                </wp:positionV>
                <wp:extent cx="1533525" cy="600075"/>
                <wp:effectExtent l="0" t="0" r="0" b="952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771989" w:rsidRDefault="009A5497" w:rsidP="00DB259D">
                            <w:pPr>
                              <w:jc w:val="center"/>
                              <w:rPr>
                                <w:rFonts w:cs="Arial"/>
                              </w:rPr>
                            </w:pPr>
                            <w:r>
                              <w:rPr>
                                <w:rFonts w:cs="Arial"/>
                                <w:sz w:val="20"/>
                                <w:szCs w:val="20"/>
                              </w:rPr>
                              <w:t>Carers complete Missing Child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DF3B" id="Text Box 137" o:spid="_x0000_s1047" type="#_x0000_t202" style="position:absolute;margin-left:139.5pt;margin-top:6.25pt;width:120.75pt;height:4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8z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" filled="f" stroked="f">
                <v:textbox>
                  <w:txbxContent>
                    <w:p w:rsidR="009A5497" w:rsidRPr="00771989" w:rsidRDefault="009A5497" w:rsidP="00DB259D">
                      <w:pPr>
                        <w:jc w:val="center"/>
                        <w:rPr>
                          <w:rFonts w:cs="Arial"/>
                        </w:rPr>
                      </w:pPr>
                      <w:r>
                        <w:rPr>
                          <w:rFonts w:cs="Arial"/>
                          <w:sz w:val="20"/>
                          <w:szCs w:val="20"/>
                        </w:rPr>
                        <w:t>Carers complete Missing Child Risk Assessment</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40160" behindDoc="0" locked="0" layoutInCell="1" allowOverlap="1" wp14:anchorId="4A2138D9" wp14:editId="778EBDA3">
                <wp:simplePos x="0" y="0"/>
                <wp:positionH relativeFrom="column">
                  <wp:posOffset>1752600</wp:posOffset>
                </wp:positionH>
                <wp:positionV relativeFrom="paragraph">
                  <wp:posOffset>40322</wp:posOffset>
                </wp:positionV>
                <wp:extent cx="1571625" cy="638175"/>
                <wp:effectExtent l="0" t="0" r="28575" b="28575"/>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38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691FB" id="Rounded Rectangle 139" o:spid="_x0000_s1026" style="position:absolute;margin-left:138pt;margin-top:3.15pt;width:123.75pt;height:5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"/>
            </w:pict>
          </mc:Fallback>
        </mc:AlternateContent>
      </w:r>
    </w:p>
    <w:p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5696" behindDoc="0" locked="0" layoutInCell="1" allowOverlap="1" wp14:anchorId="3A0E0A21" wp14:editId="47A76DD4">
                <wp:simplePos x="0" y="0"/>
                <wp:positionH relativeFrom="column">
                  <wp:posOffset>2541905</wp:posOffset>
                </wp:positionH>
                <wp:positionV relativeFrom="paragraph">
                  <wp:posOffset>249872</wp:posOffset>
                </wp:positionV>
                <wp:extent cx="0" cy="375920"/>
                <wp:effectExtent l="76200" t="0" r="95250" b="6223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39BBE" id="Straight Arrow Connector 125" o:spid="_x0000_s1026" type="#_x0000_t32" style="position:absolute;margin-left:200.15pt;margin-top:19.65pt;width:0;height:29.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">
                <v:stroke endarrow="block"/>
              </v:shape>
            </w:pict>
          </mc:Fallback>
        </mc:AlternateContent>
      </w:r>
    </w:p>
    <w:p w:rsidR="00DB259D" w:rsidRPr="00984EC7" w:rsidRDefault="00BB04B3"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42208" behindDoc="0" locked="0" layoutInCell="1" allowOverlap="1" wp14:anchorId="7D2D2FAF" wp14:editId="498B4C54">
                <wp:simplePos x="0" y="0"/>
                <wp:positionH relativeFrom="column">
                  <wp:posOffset>2162175</wp:posOffset>
                </wp:positionH>
                <wp:positionV relativeFrom="paragraph">
                  <wp:posOffset>340360</wp:posOffset>
                </wp:positionV>
                <wp:extent cx="1009650" cy="400050"/>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Default="009A5497" w:rsidP="00DB259D">
                            <w:r>
                              <w:t>Missing?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D2FAF" id="Text Box 122" o:spid="_x0000_s1048" type="#_x0000_t202" style="position:absolute;margin-left:170.25pt;margin-top:26.8pt;width:79.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" filled="f" stroked="f">
                <v:textbox>
                  <w:txbxContent>
                    <w:p w:rsidR="009A5497" w:rsidRDefault="009A5497" w:rsidP="00DB259D">
                      <w:r>
                        <w:t>Missing?</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2992" behindDoc="0" locked="0" layoutInCell="1" allowOverlap="1" wp14:anchorId="7FFC00D0" wp14:editId="01B824A7">
                <wp:simplePos x="0" y="0"/>
                <wp:positionH relativeFrom="column">
                  <wp:posOffset>1857375</wp:posOffset>
                </wp:positionH>
                <wp:positionV relativeFrom="paragraph">
                  <wp:posOffset>216852</wp:posOffset>
                </wp:positionV>
                <wp:extent cx="1381125" cy="609600"/>
                <wp:effectExtent l="19050" t="19050" r="47625" b="38100"/>
                <wp:wrapNone/>
                <wp:docPr id="124" name="Flowchart: Decision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09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F4BD" id="Flowchart: Decision 124" o:spid="_x0000_s1026" type="#_x0000_t110" style="position:absolute;margin-left:146.25pt;margin-top:17.05pt;width:108.75pt;height:4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"/>
            </w:pict>
          </mc:Fallback>
        </mc:AlternateContent>
      </w:r>
      <w:r w:rsidRPr="00984EC7">
        <w:rPr>
          <w:rFonts w:cs="Arial"/>
          <w:b/>
          <w:bCs/>
          <w:noProof/>
          <w:color w:val="50575B"/>
        </w:rPr>
        <mc:AlternateContent>
          <mc:Choice Requires="wps">
            <w:drawing>
              <wp:anchor distT="0" distB="0" distL="114300" distR="114300" simplePos="0" relativeHeight="251743232" behindDoc="0" locked="0" layoutInCell="1" allowOverlap="1" wp14:anchorId="1062BC2A" wp14:editId="36D95228">
                <wp:simplePos x="0" y="0"/>
                <wp:positionH relativeFrom="column">
                  <wp:posOffset>6350</wp:posOffset>
                </wp:positionH>
                <wp:positionV relativeFrom="paragraph">
                  <wp:posOffset>379730</wp:posOffset>
                </wp:positionV>
                <wp:extent cx="981075" cy="333375"/>
                <wp:effectExtent l="0" t="0" r="0"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Default="009A5497" w:rsidP="00DB259D">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BC2A" id="Text Box 112" o:spid="_x0000_s1049" type="#_x0000_t202" style="position:absolute;margin-left:.5pt;margin-top:29.9pt;width:77.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tutwIAAMQ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" filled="f" stroked="f">
                <v:textbox>
                  <w:txbxContent>
                    <w:p w:rsidR="009A5497" w:rsidRDefault="009A5497" w:rsidP="00DB259D">
                      <w:r>
                        <w:t>YES</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34016" behindDoc="0" locked="0" layoutInCell="1" allowOverlap="1" wp14:anchorId="4A318A2B" wp14:editId="698E71F4">
                <wp:simplePos x="0" y="0"/>
                <wp:positionH relativeFrom="column">
                  <wp:posOffset>-428625</wp:posOffset>
                </wp:positionH>
                <wp:positionV relativeFrom="paragraph">
                  <wp:posOffset>352107</wp:posOffset>
                </wp:positionV>
                <wp:extent cx="1333500" cy="333375"/>
                <wp:effectExtent l="0" t="0" r="0" b="9525"/>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3375"/>
                        </a:xfrm>
                        <a:prstGeom prst="roundRect">
                          <a:avLst>
                            <a:gd name="adj" fmla="val 16667"/>
                          </a:avLst>
                        </a:prstGeom>
                        <a:solidFill>
                          <a:srgbClr val="C0504D"/>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55015" id="Rounded Rectangle 113" o:spid="_x0000_s1026" style="position:absolute;margin-left:-33.75pt;margin-top:27.7pt;width:105pt;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" fillcolor="#c0504d" stroked="f" strokecolor="#f2f2f2" strokeweight="3pt">
                <v:shadow color="#622423" opacity=".5" offset="1pt"/>
              </v:roundrect>
            </w:pict>
          </mc:Fallback>
        </mc:AlternateContent>
      </w:r>
      <w:r w:rsidR="00702B4F" w:rsidRPr="00984EC7">
        <w:rPr>
          <w:rFonts w:cs="Arial"/>
          <w:b/>
          <w:bCs/>
          <w:noProof/>
          <w:color w:val="50575B"/>
        </w:rPr>
        <mc:AlternateContent>
          <mc:Choice Requires="wps">
            <w:drawing>
              <wp:anchor distT="0" distB="0" distL="114300" distR="114300" simplePos="0" relativeHeight="251787264" behindDoc="0" locked="0" layoutInCell="1" allowOverlap="1" wp14:anchorId="18B691C8" wp14:editId="2F036DF7">
                <wp:simplePos x="0" y="0"/>
                <wp:positionH relativeFrom="column">
                  <wp:posOffset>4300537</wp:posOffset>
                </wp:positionH>
                <wp:positionV relativeFrom="paragraph">
                  <wp:posOffset>143510</wp:posOffset>
                </wp:positionV>
                <wp:extent cx="1352550" cy="904875"/>
                <wp:effectExtent l="0" t="0" r="0" b="952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627A72" w:rsidRDefault="009A5497" w:rsidP="00DB259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691C8" id="Text Box 126" o:spid="_x0000_s1050" type="#_x0000_t202" style="position:absolute;margin-left:338.6pt;margin-top:11.3pt;width:106.5pt;height:7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Jwu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" filled="f" stroked="f">
                <v:textbox>
                  <w:txbxContent>
                    <w:p w:rsidR="009A5497" w:rsidRPr="00627A72" w:rsidRDefault="009A5497" w:rsidP="00DB259D">
                      <w:pPr>
                        <w:jc w:val="center"/>
                        <w:rPr>
                          <w:rFonts w:cs="Arial"/>
                          <w:sz w:val="18"/>
                          <w:szCs w:val="18"/>
                        </w:rPr>
                      </w:pPr>
                      <w:r w:rsidRPr="00627A72">
                        <w:rPr>
                          <w:rFonts w:cs="Arial"/>
                        </w:rPr>
                        <w:t xml:space="preserve">NO </w:t>
                      </w:r>
                      <w:r>
                        <w:rPr>
                          <w:rFonts w:cs="Arial"/>
                        </w:rPr>
                        <w:br/>
                      </w:r>
                      <w:r w:rsidRPr="00627A72">
                        <w:rPr>
                          <w:rFonts w:cs="Arial"/>
                          <w:sz w:val="18"/>
                          <w:szCs w:val="18"/>
                        </w:rPr>
                        <w:t xml:space="preserve">(Child is out without permission and </w:t>
                      </w:r>
                      <w:r w:rsidRPr="00627A72">
                        <w:rPr>
                          <w:rFonts w:cs="Arial"/>
                          <w:sz w:val="18"/>
                          <w:szCs w:val="18"/>
                        </w:rPr>
                        <w:br/>
                        <w:t xml:space="preserve">not believed to be </w:t>
                      </w:r>
                      <w:r w:rsidRPr="00627A72">
                        <w:rPr>
                          <w:rFonts w:cs="Arial"/>
                          <w:sz w:val="18"/>
                          <w:szCs w:val="18"/>
                        </w:rPr>
                        <w:br/>
                        <w:t>at risk</w:t>
                      </w:r>
                    </w:p>
                  </w:txbxContent>
                </v:textbox>
              </v:shape>
            </w:pict>
          </mc:Fallback>
        </mc:AlternateContent>
      </w:r>
      <w:r w:rsidR="00DB259D" w:rsidRPr="00984EC7">
        <w:rPr>
          <w:rFonts w:cs="Arial"/>
          <w:b/>
          <w:bCs/>
          <w:noProof/>
          <w:color w:val="50575B"/>
        </w:rPr>
        <mc:AlternateContent>
          <mc:Choice Requires="wps">
            <w:drawing>
              <wp:anchor distT="0" distB="0" distL="114300" distR="114300" simplePos="0" relativeHeight="251786240" behindDoc="0" locked="0" layoutInCell="1" allowOverlap="1" wp14:anchorId="319E5B12" wp14:editId="2318A02D">
                <wp:simplePos x="0" y="0"/>
                <wp:positionH relativeFrom="column">
                  <wp:posOffset>4314825</wp:posOffset>
                </wp:positionH>
                <wp:positionV relativeFrom="paragraph">
                  <wp:posOffset>133985</wp:posOffset>
                </wp:positionV>
                <wp:extent cx="1333500" cy="866775"/>
                <wp:effectExtent l="0" t="2540" r="0" b="698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66775"/>
                        </a:xfrm>
                        <a:prstGeom prst="roundRect">
                          <a:avLst>
                            <a:gd name="adj" fmla="val 16667"/>
                          </a:avLst>
                        </a:prstGeom>
                        <a:solidFill>
                          <a:srgbClr val="FFC000"/>
                        </a:solidFill>
                        <a:ln>
                          <a:noFill/>
                        </a:ln>
                        <a:effectLst/>
                        <a:extLs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9975F" id="Rounded Rectangle 136" o:spid="_x0000_s1026" style="position:absolute;margin-left:339.75pt;margin-top:10.55pt;width:105pt;height:68.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" fillcolor="#ffc000" stroked="f" strokecolor="#f2f2f2" strokeweight="3pt">
                <v:shadow color="#622423" opacity=".5" offset="1pt"/>
              </v:roundrect>
            </w:pict>
          </mc:Fallback>
        </mc:AlternateContent>
      </w:r>
      <w:r w:rsidR="00DB259D" w:rsidRPr="00984EC7">
        <w:rPr>
          <w:rFonts w:cs="Arial"/>
          <w:b/>
          <w:bCs/>
          <w:noProof/>
          <w:color w:val="50575B"/>
        </w:rPr>
        <mc:AlternateContent>
          <mc:Choice Requires="wps">
            <w:drawing>
              <wp:anchor distT="0" distB="0" distL="114300" distR="114300" simplePos="0" relativeHeight="251799552" behindDoc="0" locked="0" layoutInCell="1" allowOverlap="1" wp14:anchorId="02C5A1A3" wp14:editId="72D6A209">
                <wp:simplePos x="0" y="0"/>
                <wp:positionH relativeFrom="column">
                  <wp:posOffset>5000625</wp:posOffset>
                </wp:positionH>
                <wp:positionV relativeFrom="paragraph">
                  <wp:posOffset>1000760</wp:posOffset>
                </wp:positionV>
                <wp:extent cx="0" cy="247650"/>
                <wp:effectExtent l="57150" t="12065" r="57150" b="1651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95F75" id="Straight Arrow Connector 134" o:spid="_x0000_s1026" type="#_x0000_t32" style="position:absolute;margin-left:393.75pt;margin-top:78.8pt;width:0;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GJPAIAAG8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">
                <v:stroke endarrow="block"/>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7744" behindDoc="0" locked="0" layoutInCell="1" allowOverlap="1" wp14:anchorId="2F13197A" wp14:editId="0AC51E96">
                <wp:simplePos x="0" y="0"/>
                <wp:positionH relativeFrom="column">
                  <wp:posOffset>2542540</wp:posOffset>
                </wp:positionH>
                <wp:positionV relativeFrom="paragraph">
                  <wp:posOffset>400685</wp:posOffset>
                </wp:positionV>
                <wp:extent cx="4445" cy="2603500"/>
                <wp:effectExtent l="76200" t="38100" r="71755" b="2540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60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6C3BB" id="Straight Arrow Connector 109" o:spid="_x0000_s1026" type="#_x0000_t32" style="position:absolute;margin-left:200.2pt;margin-top:31.55pt;width:.35pt;height:20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52448" behindDoc="0" locked="0" layoutInCell="1" allowOverlap="1" wp14:anchorId="47331BFC" wp14:editId="0EC574EE">
                <wp:simplePos x="0" y="0"/>
                <wp:positionH relativeFrom="column">
                  <wp:posOffset>247650</wp:posOffset>
                </wp:positionH>
                <wp:positionV relativeFrom="paragraph">
                  <wp:posOffset>261937</wp:posOffset>
                </wp:positionV>
                <wp:extent cx="0" cy="247650"/>
                <wp:effectExtent l="76200" t="0" r="57150" b="5715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CF3C2" id="Straight Arrow Connector 119" o:spid="_x0000_s1026" type="#_x0000_t32" style="position:absolute;margin-left:19.5pt;margin-top:20.6pt;width:0;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88288" behindDoc="0" locked="0" layoutInCell="1" allowOverlap="1" wp14:anchorId="482394E5" wp14:editId="1813E525">
                <wp:simplePos x="0" y="0"/>
                <wp:positionH relativeFrom="column">
                  <wp:posOffset>3238500</wp:posOffset>
                </wp:positionH>
                <wp:positionV relativeFrom="paragraph">
                  <wp:posOffset>96520</wp:posOffset>
                </wp:positionV>
                <wp:extent cx="1081405" cy="635"/>
                <wp:effectExtent l="0" t="76200" r="23495" b="9461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14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0EC5B" id="Straight Arrow Connector 110" o:spid="_x0000_s1026" type="#_x0000_t32" style="position:absolute;margin-left:255pt;margin-top:7.6pt;width:85.15pt;height:.0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51424" behindDoc="0" locked="0" layoutInCell="1" allowOverlap="1" wp14:anchorId="4E4A68A6" wp14:editId="179D8897">
                <wp:simplePos x="0" y="0"/>
                <wp:positionH relativeFrom="column">
                  <wp:posOffset>909955</wp:posOffset>
                </wp:positionH>
                <wp:positionV relativeFrom="paragraph">
                  <wp:posOffset>98425</wp:posOffset>
                </wp:positionV>
                <wp:extent cx="942975" cy="0"/>
                <wp:effectExtent l="38100" t="76200" r="0" b="9525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1B9E6" id="Straight Arrow Connector 123" o:spid="_x0000_s1026" type="#_x0000_t32" style="position:absolute;margin-left:71.65pt;margin-top:7.75pt;width:74.2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">
                <v:stroke endarrow="block"/>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89312" behindDoc="0" locked="0" layoutInCell="1" allowOverlap="1" wp14:anchorId="118DCBFF" wp14:editId="07D79F87">
                <wp:simplePos x="0" y="0"/>
                <wp:positionH relativeFrom="column">
                  <wp:posOffset>4333240</wp:posOffset>
                </wp:positionH>
                <wp:positionV relativeFrom="paragraph">
                  <wp:posOffset>394335</wp:posOffset>
                </wp:positionV>
                <wp:extent cx="1323975" cy="809625"/>
                <wp:effectExtent l="0" t="0" r="28575" b="28575"/>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9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3EAE91" id="Rounded Rectangle 132" o:spid="_x0000_s1026" style="position:absolute;margin-left:341.2pt;margin-top:31.05pt;width:104.25pt;height:6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"/>
            </w:pict>
          </mc:Fallback>
        </mc:AlternateContent>
      </w:r>
      <w:r w:rsidR="00BB04B3" w:rsidRPr="00984EC7">
        <w:rPr>
          <w:rFonts w:cs="Arial"/>
          <w:b/>
          <w:bCs/>
          <w:noProof/>
          <w:color w:val="50575B"/>
        </w:rPr>
        <mc:AlternateContent>
          <mc:Choice Requires="wps">
            <w:drawing>
              <wp:anchor distT="0" distB="0" distL="114300" distR="114300" simplePos="0" relativeHeight="251745280" behindDoc="0" locked="0" layoutInCell="1" allowOverlap="1" wp14:anchorId="760F9FC2" wp14:editId="5070CBA3">
                <wp:simplePos x="0" y="0"/>
                <wp:positionH relativeFrom="column">
                  <wp:posOffset>-419100</wp:posOffset>
                </wp:positionH>
                <wp:positionV relativeFrom="paragraph">
                  <wp:posOffset>105410</wp:posOffset>
                </wp:positionV>
                <wp:extent cx="1323975" cy="676275"/>
                <wp:effectExtent l="0" t="0" r="28575" b="28575"/>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76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11834" id="Rounded Rectangle 121" o:spid="_x0000_s1026" style="position:absolute;margin-left:-33pt;margin-top:8.3pt;width:104.25pt;height:5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"/>
            </w:pict>
          </mc:Fallback>
        </mc:AlternateContent>
      </w:r>
      <w:r w:rsidR="00BB04B3" w:rsidRPr="00984EC7">
        <w:rPr>
          <w:rFonts w:cs="Arial"/>
          <w:b/>
          <w:bCs/>
          <w:noProof/>
          <w:color w:val="50575B"/>
        </w:rPr>
        <mc:AlternateContent>
          <mc:Choice Requires="wps">
            <w:drawing>
              <wp:anchor distT="0" distB="0" distL="114300" distR="114300" simplePos="0" relativeHeight="251746304" behindDoc="0" locked="0" layoutInCell="1" allowOverlap="1" wp14:anchorId="1241174A" wp14:editId="66273B03">
                <wp:simplePos x="0" y="0"/>
                <wp:positionH relativeFrom="column">
                  <wp:posOffset>-372110</wp:posOffset>
                </wp:positionH>
                <wp:positionV relativeFrom="paragraph">
                  <wp:posOffset>127952</wp:posOffset>
                </wp:positionV>
                <wp:extent cx="1228725" cy="676275"/>
                <wp:effectExtent l="0" t="0" r="0" b="95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sidRPr="005F7DA6">
                              <w:rPr>
                                <w:rFonts w:cs="Arial"/>
                                <w:sz w:val="18"/>
                                <w:szCs w:val="18"/>
                              </w:rPr>
                              <w:t xml:space="preserve">Carers inform police immediately if high </w:t>
                            </w:r>
                            <w:r w:rsidRPr="005F7DA6">
                              <w:rPr>
                                <w:rFonts w:cs="Arial"/>
                                <w:sz w:val="18"/>
                                <w:szCs w:val="18"/>
                              </w:rPr>
                              <w:br/>
                              <w:t xml:space="preserve">risk: Missing Child </w:t>
                            </w:r>
                            <w:r w:rsidRPr="005F7DA6">
                              <w:rPr>
                                <w:rFonts w:cs="Arial"/>
                                <w:sz w:val="18"/>
                                <w:szCs w:val="18"/>
                              </w:rPr>
                              <w:br/>
                              <w:t>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174A" id="Text Box 111" o:spid="_x0000_s1051" type="#_x0000_t202" style="position:absolute;margin-left:-29.3pt;margin-top:10.05pt;width:96.75pt;height:5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P6uQIAAMU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 xml:space="preserve">Carers inform police immediately if high </w:t>
                      </w:r>
                      <w:r w:rsidRPr="005F7DA6">
                        <w:rPr>
                          <w:rFonts w:cs="Arial"/>
                          <w:sz w:val="18"/>
                          <w:szCs w:val="18"/>
                        </w:rPr>
                        <w:br/>
                        <w:t xml:space="preserve">risk: Missing Child </w:t>
                      </w:r>
                      <w:r w:rsidRPr="005F7DA6">
                        <w:rPr>
                          <w:rFonts w:cs="Arial"/>
                          <w:sz w:val="18"/>
                          <w:szCs w:val="18"/>
                        </w:rPr>
                        <w:br/>
                        <w:t>Risk Assessment</w:t>
                      </w:r>
                    </w:p>
                  </w:txbxContent>
                </v:textbox>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0336" behindDoc="0" locked="0" layoutInCell="1" allowOverlap="1" wp14:anchorId="0A0FC6B9" wp14:editId="1A475883">
                <wp:simplePos x="0" y="0"/>
                <wp:positionH relativeFrom="column">
                  <wp:posOffset>4276408</wp:posOffset>
                </wp:positionH>
                <wp:positionV relativeFrom="paragraph">
                  <wp:posOffset>28575</wp:posOffset>
                </wp:positionV>
                <wp:extent cx="1438275" cy="752475"/>
                <wp:effectExtent l="0" t="0" r="0" b="952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If appropriate, inform child's Social Worker/EDT/</w:t>
                            </w:r>
                            <w:r>
                              <w:rPr>
                                <w:rFonts w:cs="Arial"/>
                                <w:sz w:val="18"/>
                                <w:szCs w:val="18"/>
                              </w:rPr>
                              <w:br/>
                              <w:t>senior member of residential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C6B9" id="Text Box 133" o:spid="_x0000_s1052" type="#_x0000_t202" style="position:absolute;margin-left:336.75pt;margin-top:2.25pt;width:113.25pt;height:5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v8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If appropriate, inform child's Social Worker/EDT/</w:t>
                      </w:r>
                      <w:r>
                        <w:rPr>
                          <w:rFonts w:cs="Arial"/>
                          <w:sz w:val="18"/>
                          <w:szCs w:val="18"/>
                        </w:rPr>
                        <w:br/>
                        <w:t>senior member of residential staff</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53472" behindDoc="0" locked="0" layoutInCell="1" allowOverlap="1" wp14:anchorId="3E1B60FF" wp14:editId="3B64F473">
                <wp:simplePos x="0" y="0"/>
                <wp:positionH relativeFrom="column">
                  <wp:posOffset>242887</wp:posOffset>
                </wp:positionH>
                <wp:positionV relativeFrom="paragraph">
                  <wp:posOffset>360045</wp:posOffset>
                </wp:positionV>
                <wp:extent cx="0" cy="247650"/>
                <wp:effectExtent l="76200" t="0" r="57150" b="571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2E926" id="Straight Arrow Connector 108" o:spid="_x0000_s1026" type="#_x0000_t32" style="position:absolute;margin-left:19.1pt;margin-top:28.35pt;width:0;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zyPAIAAG8EAAAOAAAAZHJzL2Uyb0RvYy54bWysVE1v2zAMvQ/YfxB0T21nTpo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">
                <v:stroke endarrow="block"/>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0576" behindDoc="0" locked="0" layoutInCell="1" allowOverlap="1" wp14:anchorId="2B02A324" wp14:editId="1F395ADF">
                <wp:simplePos x="0" y="0"/>
                <wp:positionH relativeFrom="column">
                  <wp:posOffset>5000625</wp:posOffset>
                </wp:positionH>
                <wp:positionV relativeFrom="paragraph">
                  <wp:posOffset>356235</wp:posOffset>
                </wp:positionV>
                <wp:extent cx="0" cy="276225"/>
                <wp:effectExtent l="76200" t="0" r="76200" b="4762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24316" id="Straight Arrow Connector 130" o:spid="_x0000_s1026" type="#_x0000_t32" style="position:absolute;margin-left:393.75pt;margin-top:28.05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44256" behindDoc="0" locked="0" layoutInCell="1" allowOverlap="1" wp14:anchorId="765FD8BA" wp14:editId="560A4EDB">
                <wp:simplePos x="0" y="0"/>
                <wp:positionH relativeFrom="column">
                  <wp:posOffset>-428625</wp:posOffset>
                </wp:positionH>
                <wp:positionV relativeFrom="paragraph">
                  <wp:posOffset>198755</wp:posOffset>
                </wp:positionV>
                <wp:extent cx="1333500" cy="718820"/>
                <wp:effectExtent l="0" t="0" r="0" b="50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sidRPr="005F7DA6">
                              <w:rPr>
                                <w:rFonts w:cs="Arial"/>
                                <w:sz w:val="18"/>
                                <w:szCs w:val="18"/>
                              </w:rPr>
                              <w:t xml:space="preserve">Carers inform </w:t>
                            </w:r>
                            <w:r w:rsidRPr="005F7DA6">
                              <w:rPr>
                                <w:rFonts w:cs="Arial"/>
                                <w:sz w:val="18"/>
                                <w:szCs w:val="18"/>
                              </w:rPr>
                              <w:br/>
                              <w:t>child's Socia</w:t>
                            </w:r>
                            <w:r>
                              <w:rPr>
                                <w:rFonts w:cs="Arial"/>
                                <w:sz w:val="18"/>
                                <w:szCs w:val="18"/>
                              </w:rPr>
                              <w:t>l Worker/EDT/senio</w:t>
                            </w:r>
                            <w:r w:rsidRPr="005F7DA6">
                              <w:rPr>
                                <w:rFonts w:cs="Arial"/>
                                <w:sz w:val="18"/>
                                <w:szCs w:val="18"/>
                              </w:rPr>
                              <w:t>r</w:t>
                            </w:r>
                            <w:r>
                              <w:rPr>
                                <w:rFonts w:cs="Arial"/>
                                <w:sz w:val="18"/>
                                <w:szCs w:val="18"/>
                              </w:rPr>
                              <w:t xml:space="preserve"> </w:t>
                            </w:r>
                            <w:r w:rsidRPr="005F7DA6">
                              <w:rPr>
                                <w:rFonts w:cs="Arial"/>
                                <w:sz w:val="18"/>
                                <w:szCs w:val="18"/>
                              </w:rPr>
                              <w:t xml:space="preserve">member of </w:t>
                            </w:r>
                            <w:r w:rsidRPr="005F7DA6">
                              <w:rPr>
                                <w:rFonts w:cs="Arial"/>
                                <w:sz w:val="18"/>
                                <w:szCs w:val="18"/>
                              </w:rPr>
                              <w:br/>
                              <w:t>residential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D8BA" id="Text Box 107" o:spid="_x0000_s1053" type="#_x0000_t202" style="position:absolute;margin-left:-33.75pt;margin-top:15.65pt;width:105pt;height:56.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Tq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 xml:space="preserve">Carers inform </w:t>
                      </w:r>
                      <w:r w:rsidRPr="005F7DA6">
                        <w:rPr>
                          <w:rFonts w:cs="Arial"/>
                          <w:sz w:val="18"/>
                          <w:szCs w:val="18"/>
                        </w:rPr>
                        <w:br/>
                        <w:t>child's Socia</w:t>
                      </w:r>
                      <w:r>
                        <w:rPr>
                          <w:rFonts w:cs="Arial"/>
                          <w:sz w:val="18"/>
                          <w:szCs w:val="18"/>
                        </w:rPr>
                        <w:t>l Worker/EDT/senio</w:t>
                      </w:r>
                      <w:r w:rsidRPr="005F7DA6">
                        <w:rPr>
                          <w:rFonts w:cs="Arial"/>
                          <w:sz w:val="18"/>
                          <w:szCs w:val="18"/>
                        </w:rPr>
                        <w:t>r</w:t>
                      </w:r>
                      <w:r>
                        <w:rPr>
                          <w:rFonts w:cs="Arial"/>
                          <w:sz w:val="18"/>
                          <w:szCs w:val="18"/>
                        </w:rPr>
                        <w:t xml:space="preserve"> </w:t>
                      </w:r>
                      <w:r w:rsidRPr="005F7DA6">
                        <w:rPr>
                          <w:rFonts w:cs="Arial"/>
                          <w:sz w:val="18"/>
                          <w:szCs w:val="18"/>
                        </w:rPr>
                        <w:t xml:space="preserve">member of </w:t>
                      </w:r>
                      <w:r w:rsidRPr="005F7DA6">
                        <w:rPr>
                          <w:rFonts w:cs="Arial"/>
                          <w:sz w:val="18"/>
                          <w:szCs w:val="18"/>
                        </w:rPr>
                        <w:br/>
                        <w:t>residential staff</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35040" behindDoc="0" locked="0" layoutInCell="1" allowOverlap="1" wp14:anchorId="648007FD" wp14:editId="1EBF6C59">
                <wp:simplePos x="0" y="0"/>
                <wp:positionH relativeFrom="column">
                  <wp:posOffset>-414655</wp:posOffset>
                </wp:positionH>
                <wp:positionV relativeFrom="paragraph">
                  <wp:posOffset>198437</wp:posOffset>
                </wp:positionV>
                <wp:extent cx="1323975" cy="752475"/>
                <wp:effectExtent l="0" t="0" r="28575" b="2857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DFD7D5" id="Rounded Rectangle 120" o:spid="_x0000_s1026" style="position:absolute;margin-left:-32.65pt;margin-top:15.6pt;width:104.25pt;height:5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"/>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1360" behindDoc="0" locked="0" layoutInCell="1" allowOverlap="1" wp14:anchorId="30AC5A57" wp14:editId="5F12846F">
                <wp:simplePos x="0" y="0"/>
                <wp:positionH relativeFrom="column">
                  <wp:posOffset>4342765</wp:posOffset>
                </wp:positionH>
                <wp:positionV relativeFrom="paragraph">
                  <wp:posOffset>215265</wp:posOffset>
                </wp:positionV>
                <wp:extent cx="1323975" cy="471170"/>
                <wp:effectExtent l="0" t="0" r="28575" b="2413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11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0A01CA" id="Rounded Rectangle 131" o:spid="_x0000_s1026" style="position:absolute;margin-left:341.95pt;margin-top:16.95pt;width:104.25pt;height:3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"/>
            </w:pict>
          </mc:Fallback>
        </mc:AlternateContent>
      </w:r>
      <w:r w:rsidRPr="00984EC7">
        <w:rPr>
          <w:rFonts w:cs="Arial"/>
          <w:b/>
          <w:bCs/>
          <w:noProof/>
          <w:color w:val="50575B"/>
        </w:rPr>
        <mc:AlternateContent>
          <mc:Choice Requires="wps">
            <w:drawing>
              <wp:anchor distT="0" distB="0" distL="114300" distR="114300" simplePos="0" relativeHeight="251792384" behindDoc="0" locked="0" layoutInCell="1" allowOverlap="1" wp14:anchorId="646F8571" wp14:editId="255F2834">
                <wp:simplePos x="0" y="0"/>
                <wp:positionH relativeFrom="column">
                  <wp:posOffset>4352290</wp:posOffset>
                </wp:positionH>
                <wp:positionV relativeFrom="paragraph">
                  <wp:posOffset>243840</wp:posOffset>
                </wp:positionV>
                <wp:extent cx="1333500" cy="523875"/>
                <wp:effectExtent l="0" t="0" r="0" b="952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Inform those with parental 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8571" id="Text Box 135" o:spid="_x0000_s1054" type="#_x0000_t202" style="position:absolute;margin-left:342.7pt;margin-top:19.2pt;width:105pt;height:4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JjvAIAAMU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" filled="f" stroked="f">
                <v:textbox>
                  <w:txbxContent>
                    <w:p w:rsidR="009A5497" w:rsidRPr="005F7DA6" w:rsidRDefault="009A5497" w:rsidP="00DB259D">
                      <w:pPr>
                        <w:jc w:val="center"/>
                        <w:rPr>
                          <w:rFonts w:cs="Arial"/>
                          <w:sz w:val="18"/>
                          <w:szCs w:val="18"/>
                        </w:rPr>
                      </w:pPr>
                      <w:r>
                        <w:rPr>
                          <w:rFonts w:cs="Arial"/>
                          <w:sz w:val="18"/>
                          <w:szCs w:val="18"/>
                        </w:rPr>
                        <w:t>Inform those with parental responsibility</w:t>
                      </w:r>
                    </w:p>
                  </w:txbxContent>
                </v:textbox>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1600" behindDoc="0" locked="0" layoutInCell="1" allowOverlap="1" wp14:anchorId="4E9618CC" wp14:editId="6F423601">
                <wp:simplePos x="0" y="0"/>
                <wp:positionH relativeFrom="column">
                  <wp:posOffset>4972050</wp:posOffset>
                </wp:positionH>
                <wp:positionV relativeFrom="paragraph">
                  <wp:posOffset>262255</wp:posOffset>
                </wp:positionV>
                <wp:extent cx="635" cy="266700"/>
                <wp:effectExtent l="76200" t="0" r="75565" b="5715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D2314" id="Straight Arrow Connector 106" o:spid="_x0000_s1026" type="#_x0000_t32" style="position:absolute;margin-left:391.5pt;margin-top:20.65pt;width:.05pt;height:2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48352" behindDoc="0" locked="0" layoutInCell="1" allowOverlap="1" wp14:anchorId="5A1EB3C8" wp14:editId="66E3DD64">
                <wp:simplePos x="0" y="0"/>
                <wp:positionH relativeFrom="column">
                  <wp:posOffset>-419100</wp:posOffset>
                </wp:positionH>
                <wp:positionV relativeFrom="paragraph">
                  <wp:posOffset>346393</wp:posOffset>
                </wp:positionV>
                <wp:extent cx="1328420" cy="46164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sidRPr="005F7DA6">
                              <w:rPr>
                                <w:rFonts w:cs="Arial"/>
                                <w:sz w:val="18"/>
                                <w:szCs w:val="18"/>
                              </w:rPr>
                              <w:t xml:space="preserve">Strategy meeting if </w:t>
                            </w:r>
                            <w:r>
                              <w:rPr>
                                <w:rFonts w:cs="Arial"/>
                                <w:sz w:val="18"/>
                                <w:szCs w:val="18"/>
                              </w:rPr>
                              <w:br/>
                            </w:r>
                            <w:r w:rsidRPr="005F7DA6">
                              <w:rPr>
                                <w:rFonts w:cs="Arial"/>
                                <w:sz w:val="18"/>
                                <w:szCs w:val="18"/>
                              </w:rPr>
                              <w:t>child</w:t>
                            </w:r>
                            <w:r>
                              <w:rPr>
                                <w:rFonts w:cs="Arial"/>
                                <w:sz w:val="18"/>
                                <w:szCs w:val="18"/>
                              </w:rPr>
                              <w:t xml:space="preserve"> </w:t>
                            </w:r>
                            <w:r w:rsidRPr="005F7DA6">
                              <w:rPr>
                                <w:rFonts w:cs="Arial"/>
                                <w:sz w:val="18"/>
                                <w:szCs w:val="18"/>
                              </w:rPr>
                              <w:t>is missing more than 24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B3C8" id="Text Box 117" o:spid="_x0000_s1055" type="#_x0000_t202" style="position:absolute;margin-left:-33pt;margin-top:27.3pt;width:104.6pt;height:3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ec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 xml:space="preserve">Strategy meeting if </w:t>
                      </w:r>
                      <w:r>
                        <w:rPr>
                          <w:rFonts w:cs="Arial"/>
                          <w:sz w:val="18"/>
                          <w:szCs w:val="18"/>
                        </w:rPr>
                        <w:br/>
                      </w:r>
                      <w:r w:rsidRPr="005F7DA6">
                        <w:rPr>
                          <w:rFonts w:cs="Arial"/>
                          <w:sz w:val="18"/>
                          <w:szCs w:val="18"/>
                        </w:rPr>
                        <w:t>child</w:t>
                      </w:r>
                      <w:r>
                        <w:rPr>
                          <w:rFonts w:cs="Arial"/>
                          <w:sz w:val="18"/>
                          <w:szCs w:val="18"/>
                        </w:rPr>
                        <w:t xml:space="preserve"> </w:t>
                      </w:r>
                      <w:r w:rsidRPr="005F7DA6">
                        <w:rPr>
                          <w:rFonts w:cs="Arial"/>
                          <w:sz w:val="18"/>
                          <w:szCs w:val="18"/>
                        </w:rPr>
                        <w:t>is missing more than 24 hours</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47328" behindDoc="0" locked="0" layoutInCell="1" allowOverlap="1" wp14:anchorId="4EB12815" wp14:editId="7D5B96E6">
                <wp:simplePos x="0" y="0"/>
                <wp:positionH relativeFrom="column">
                  <wp:posOffset>-414020</wp:posOffset>
                </wp:positionH>
                <wp:positionV relativeFrom="paragraph">
                  <wp:posOffset>316547</wp:posOffset>
                </wp:positionV>
                <wp:extent cx="1323975" cy="514350"/>
                <wp:effectExtent l="0" t="0" r="28575" b="19050"/>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14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7B502F" id="Rounded Rectangle 105" o:spid="_x0000_s1026" style="position:absolute;margin-left:-32.6pt;margin-top:24.9pt;width:104.25pt;height: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"/>
            </w:pict>
          </mc:Fallback>
        </mc:AlternateContent>
      </w:r>
      <w:r w:rsidR="00BB04B3" w:rsidRPr="00984EC7">
        <w:rPr>
          <w:rFonts w:cs="Arial"/>
          <w:b/>
          <w:bCs/>
          <w:noProof/>
          <w:color w:val="50575B"/>
        </w:rPr>
        <mc:AlternateContent>
          <mc:Choice Requires="wps">
            <w:drawing>
              <wp:anchor distT="0" distB="0" distL="114300" distR="114300" simplePos="0" relativeHeight="251754496" behindDoc="0" locked="0" layoutInCell="1" allowOverlap="1" wp14:anchorId="3DB8FDA0" wp14:editId="7CE6B791">
                <wp:simplePos x="0" y="0"/>
                <wp:positionH relativeFrom="column">
                  <wp:posOffset>247332</wp:posOffset>
                </wp:positionH>
                <wp:positionV relativeFrom="paragraph">
                  <wp:posOffset>102870</wp:posOffset>
                </wp:positionV>
                <wp:extent cx="0" cy="200025"/>
                <wp:effectExtent l="76200" t="0" r="76200" b="4762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22BAA" id="Straight Arrow Connector 104" o:spid="_x0000_s1026" type="#_x0000_t32" style="position:absolute;margin-left:19.45pt;margin-top:8.1pt;width:0;height:15.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">
                <v:stroke endarrow="block"/>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3408" behindDoc="0" locked="0" layoutInCell="1" allowOverlap="1" wp14:anchorId="3A1D2AB7" wp14:editId="0BFC7DD5">
                <wp:simplePos x="0" y="0"/>
                <wp:positionH relativeFrom="column">
                  <wp:posOffset>4314508</wp:posOffset>
                </wp:positionH>
                <wp:positionV relativeFrom="paragraph">
                  <wp:posOffset>112078</wp:posOffset>
                </wp:positionV>
                <wp:extent cx="1323975" cy="809307"/>
                <wp:effectExtent l="0" t="0" r="28575" b="1016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930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F8BF0" id="Rounded Rectangle 103" o:spid="_x0000_s1026" style="position:absolute;margin-left:339.75pt;margin-top:8.85pt;width:104.25pt;height:63.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"/>
            </w:pict>
          </mc:Fallback>
        </mc:AlternateContent>
      </w:r>
      <w:r w:rsidRPr="00984EC7">
        <w:rPr>
          <w:rFonts w:cs="Arial"/>
          <w:b/>
          <w:bCs/>
          <w:noProof/>
          <w:color w:val="50575B"/>
        </w:rPr>
        <mc:AlternateContent>
          <mc:Choice Requires="wps">
            <w:drawing>
              <wp:anchor distT="0" distB="0" distL="114300" distR="114300" simplePos="0" relativeHeight="251794432" behindDoc="0" locked="0" layoutInCell="1" allowOverlap="1" wp14:anchorId="70741590" wp14:editId="306C3691">
                <wp:simplePos x="0" y="0"/>
                <wp:positionH relativeFrom="column">
                  <wp:posOffset>4323080</wp:posOffset>
                </wp:positionH>
                <wp:positionV relativeFrom="paragraph">
                  <wp:posOffset>134938</wp:posOffset>
                </wp:positionV>
                <wp:extent cx="1333500" cy="785495"/>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Monitor and review risk assessment. If absence is more than 48 hours initiate missing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1590" id="Text Box 129" o:spid="_x0000_s1056" type="#_x0000_t202" style="position:absolute;margin-left:340.4pt;margin-top:10.65pt;width:105pt;height:61.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2lug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Monitor and review risk assessment. If absence is more than 48 hours initiate missing procedure</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55520" behindDoc="0" locked="0" layoutInCell="1" allowOverlap="1" wp14:anchorId="427618E4" wp14:editId="47A5AFDB">
                <wp:simplePos x="0" y="0"/>
                <wp:positionH relativeFrom="column">
                  <wp:posOffset>252095</wp:posOffset>
                </wp:positionH>
                <wp:positionV relativeFrom="paragraph">
                  <wp:posOffset>411162</wp:posOffset>
                </wp:positionV>
                <wp:extent cx="0" cy="200025"/>
                <wp:effectExtent l="76200" t="0" r="76200" b="4762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389E5" id="Straight Arrow Connector 93" o:spid="_x0000_s1026" type="#_x0000_t32" style="position:absolute;margin-left:19.85pt;margin-top:32.35pt;width:0;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">
                <v:stroke endarrow="block"/>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6720" behindDoc="0" locked="0" layoutInCell="1" allowOverlap="1" wp14:anchorId="3A5833E9" wp14:editId="64CC32D5">
                <wp:simplePos x="0" y="0"/>
                <wp:positionH relativeFrom="column">
                  <wp:posOffset>2538095</wp:posOffset>
                </wp:positionH>
                <wp:positionV relativeFrom="paragraph">
                  <wp:posOffset>40005</wp:posOffset>
                </wp:positionV>
                <wp:extent cx="1781493" cy="2223"/>
                <wp:effectExtent l="0" t="0" r="9525" b="3619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493" cy="22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B5473" id="Straight Arrow Connector 101" o:spid="_x0000_s1026" type="#_x0000_t32" style="position:absolute;margin-left:199.85pt;margin-top:3.15pt;width:140.3pt;height:.2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"/>
            </w:pict>
          </mc:Fallback>
        </mc:AlternateContent>
      </w:r>
      <w:r w:rsidR="00747166" w:rsidRPr="00984EC7">
        <w:rPr>
          <w:rFonts w:cs="Arial"/>
          <w:b/>
          <w:bCs/>
          <w:noProof/>
          <w:color w:val="50575B"/>
        </w:rPr>
        <mc:AlternateContent>
          <mc:Choice Requires="wps">
            <w:drawing>
              <wp:anchor distT="0" distB="0" distL="114300" distR="114300" simplePos="0" relativeHeight="251780096" behindDoc="0" locked="0" layoutInCell="1" allowOverlap="1" wp14:anchorId="08C6F045" wp14:editId="52FC4734">
                <wp:simplePos x="0" y="0"/>
                <wp:positionH relativeFrom="column">
                  <wp:posOffset>1046480</wp:posOffset>
                </wp:positionH>
                <wp:positionV relativeFrom="paragraph">
                  <wp:posOffset>321945</wp:posOffset>
                </wp:positionV>
                <wp:extent cx="0" cy="2266950"/>
                <wp:effectExtent l="0" t="0" r="19050"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66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F5FAD" id="Straight Arrow Connector 99" o:spid="_x0000_s1026" type="#_x0000_t32" style="position:absolute;margin-left:82.4pt;margin-top:25.35pt;width:0;height:178.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"/>
            </w:pict>
          </mc:Fallback>
        </mc:AlternateContent>
      </w:r>
      <w:r w:rsidR="00747166" w:rsidRPr="00984EC7">
        <w:rPr>
          <w:rFonts w:cs="Arial"/>
          <w:b/>
          <w:bCs/>
          <w:noProof/>
          <w:color w:val="50575B"/>
        </w:rPr>
        <mc:AlternateContent>
          <mc:Choice Requires="wps">
            <w:drawing>
              <wp:anchor distT="0" distB="0" distL="114300" distR="114300" simplePos="0" relativeHeight="251785216" behindDoc="0" locked="0" layoutInCell="1" allowOverlap="1" wp14:anchorId="33448250" wp14:editId="66480A88">
                <wp:simplePos x="0" y="0"/>
                <wp:positionH relativeFrom="column">
                  <wp:posOffset>913765</wp:posOffset>
                </wp:positionH>
                <wp:positionV relativeFrom="paragraph">
                  <wp:posOffset>317500</wp:posOffset>
                </wp:positionV>
                <wp:extent cx="385445" cy="0"/>
                <wp:effectExtent l="0" t="76200" r="14605" b="9525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9BBFC" id="Straight Arrow Connector 100" o:spid="_x0000_s1026" type="#_x0000_t32" style="position:absolute;margin-left:71.95pt;margin-top:25pt;width:30.3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68832" behindDoc="0" locked="0" layoutInCell="1" allowOverlap="1" wp14:anchorId="74C8EA94" wp14:editId="5ADC348A">
                <wp:simplePos x="0" y="0"/>
                <wp:positionH relativeFrom="column">
                  <wp:posOffset>1299845</wp:posOffset>
                </wp:positionH>
                <wp:positionV relativeFrom="paragraph">
                  <wp:posOffset>221615</wp:posOffset>
                </wp:positionV>
                <wp:extent cx="1323975" cy="238125"/>
                <wp:effectExtent l="0" t="0" r="28575" b="28575"/>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C031D" id="Rounded Rectangle 94" o:spid="_x0000_s1026" style="position:absolute;margin-left:102.35pt;margin-top:17.45pt;width:104.25pt;height:1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"/>
            </w:pict>
          </mc:Fallback>
        </mc:AlternateContent>
      </w:r>
      <w:r w:rsidR="00747166" w:rsidRPr="00984EC7">
        <w:rPr>
          <w:rFonts w:cs="Arial"/>
          <w:b/>
          <w:bCs/>
          <w:noProof/>
          <w:color w:val="50575B"/>
        </w:rPr>
        <mc:AlternateContent>
          <mc:Choice Requires="wps">
            <w:drawing>
              <wp:anchor distT="0" distB="0" distL="114300" distR="114300" simplePos="0" relativeHeight="251769856" behindDoc="0" locked="0" layoutInCell="1" allowOverlap="1" wp14:anchorId="4CD866E0" wp14:editId="24EF89ED">
                <wp:simplePos x="0" y="0"/>
                <wp:positionH relativeFrom="column">
                  <wp:posOffset>1320800</wp:posOffset>
                </wp:positionH>
                <wp:positionV relativeFrom="paragraph">
                  <wp:posOffset>231458</wp:posOffset>
                </wp:positionV>
                <wp:extent cx="1275715" cy="219075"/>
                <wp:effectExtent l="0" t="0" r="0" b="952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CHILD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66E0" id="Text Box 95" o:spid="_x0000_s1057" type="#_x0000_t202" style="position:absolute;margin-left:104pt;margin-top:18.25pt;width:100.4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Yug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CHILD RETURNS</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58592" behindDoc="0" locked="0" layoutInCell="1" allowOverlap="1" wp14:anchorId="148B07D1" wp14:editId="34B791AD">
                <wp:simplePos x="0" y="0"/>
                <wp:positionH relativeFrom="column">
                  <wp:posOffset>-405130</wp:posOffset>
                </wp:positionH>
                <wp:positionV relativeFrom="paragraph">
                  <wp:posOffset>201930</wp:posOffset>
                </wp:positionV>
                <wp:extent cx="1323975" cy="238125"/>
                <wp:effectExtent l="0" t="0" r="28575" b="28575"/>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388E4" id="Rounded Rectangle 116" o:spid="_x0000_s1026" style="position:absolute;margin-left:-31.9pt;margin-top:15.9pt;width:104.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"/>
            </w:pict>
          </mc:Fallback>
        </mc:AlternateContent>
      </w:r>
      <w:r w:rsidR="00747166" w:rsidRPr="00984EC7">
        <w:rPr>
          <w:rFonts w:cs="Arial"/>
          <w:b/>
          <w:bCs/>
          <w:noProof/>
          <w:color w:val="50575B"/>
        </w:rPr>
        <mc:AlternateContent>
          <mc:Choice Requires="wps">
            <w:drawing>
              <wp:anchor distT="0" distB="0" distL="114300" distR="114300" simplePos="0" relativeHeight="251759616" behindDoc="0" locked="0" layoutInCell="1" allowOverlap="1" wp14:anchorId="015C6EE5" wp14:editId="521700E3">
                <wp:simplePos x="0" y="0"/>
                <wp:positionH relativeFrom="column">
                  <wp:posOffset>-368935</wp:posOffset>
                </wp:positionH>
                <wp:positionV relativeFrom="paragraph">
                  <wp:posOffset>202247</wp:posOffset>
                </wp:positionV>
                <wp:extent cx="1238250" cy="219075"/>
                <wp:effectExtent l="0" t="0" r="0"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sidRPr="005F7DA6">
                              <w:rPr>
                                <w:rFonts w:cs="Arial"/>
                                <w:sz w:val="18"/>
                                <w:szCs w:val="18"/>
                              </w:rPr>
                              <w:t>Notify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6EE5" id="Text Box 118" o:spid="_x0000_s1058" type="#_x0000_t202" style="position:absolute;margin-left:-29.05pt;margin-top:15.9pt;width:9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w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" filled="f" stroked="f">
                <v:textbox>
                  <w:txbxContent>
                    <w:p w:rsidR="009A5497" w:rsidRPr="005F7DA6" w:rsidRDefault="009A5497" w:rsidP="00DB259D">
                      <w:pPr>
                        <w:jc w:val="center"/>
                        <w:rPr>
                          <w:rFonts w:cs="Arial"/>
                          <w:sz w:val="18"/>
                          <w:szCs w:val="18"/>
                        </w:rPr>
                      </w:pPr>
                      <w:r w:rsidRPr="005F7DA6">
                        <w:rPr>
                          <w:rFonts w:cs="Arial"/>
                          <w:sz w:val="18"/>
                          <w:szCs w:val="18"/>
                        </w:rPr>
                        <w:t>Notify others</w:t>
                      </w:r>
                    </w:p>
                  </w:txbxContent>
                </v:textbox>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8768" behindDoc="0" locked="0" layoutInCell="1" allowOverlap="1" wp14:anchorId="5789D90F" wp14:editId="5E58FC86">
                <wp:simplePos x="0" y="0"/>
                <wp:positionH relativeFrom="column">
                  <wp:posOffset>4981258</wp:posOffset>
                </wp:positionH>
                <wp:positionV relativeFrom="paragraph">
                  <wp:posOffset>75565</wp:posOffset>
                </wp:positionV>
                <wp:extent cx="0" cy="405130"/>
                <wp:effectExtent l="76200" t="0" r="57150" b="5207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1B87E" id="Straight Arrow Connector 92" o:spid="_x0000_s1026" type="#_x0000_t32" style="position:absolute;margin-left:392.25pt;margin-top:5.95pt;width:0;height:3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70880" behindDoc="0" locked="0" layoutInCell="1" allowOverlap="1" wp14:anchorId="16DC85FC" wp14:editId="250CDE34">
                <wp:simplePos x="0" y="0"/>
                <wp:positionH relativeFrom="column">
                  <wp:posOffset>1297940</wp:posOffset>
                </wp:positionH>
                <wp:positionV relativeFrom="paragraph">
                  <wp:posOffset>308610</wp:posOffset>
                </wp:positionV>
                <wp:extent cx="1323975" cy="523875"/>
                <wp:effectExtent l="0" t="0" r="28575" b="28575"/>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65A2F" id="Rounded Rectangle 87" o:spid="_x0000_s1026" style="position:absolute;margin-left:102.2pt;margin-top:24.3pt;width:104.25pt;height:4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"/>
            </w:pict>
          </mc:Fallback>
        </mc:AlternateContent>
      </w:r>
      <w:r w:rsidR="00747166" w:rsidRPr="00984EC7">
        <w:rPr>
          <w:rFonts w:cs="Arial"/>
          <w:b/>
          <w:bCs/>
          <w:noProof/>
          <w:color w:val="50575B"/>
        </w:rPr>
        <mc:AlternateContent>
          <mc:Choice Requires="wps">
            <w:drawing>
              <wp:anchor distT="0" distB="0" distL="114300" distR="114300" simplePos="0" relativeHeight="251771904" behindDoc="0" locked="0" layoutInCell="1" allowOverlap="1" wp14:anchorId="79B53991" wp14:editId="386E7739">
                <wp:simplePos x="0" y="0"/>
                <wp:positionH relativeFrom="column">
                  <wp:posOffset>1297940</wp:posOffset>
                </wp:positionH>
                <wp:positionV relativeFrom="paragraph">
                  <wp:posOffset>326073</wp:posOffset>
                </wp:positionV>
                <wp:extent cx="1295400" cy="471170"/>
                <wp:effectExtent l="0" t="0" r="0" b="50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Welcome back, show concern, obtain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53991" id="Text Box 98" o:spid="_x0000_s1059" type="#_x0000_t202" style="position:absolute;margin-left:102.2pt;margin-top:25.7pt;width:102pt;height:3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ZH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Welcome back, show concern, obtain information</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77024" behindDoc="0" locked="0" layoutInCell="1" allowOverlap="1" wp14:anchorId="00E08FD1" wp14:editId="41F9EAB1">
                <wp:simplePos x="0" y="0"/>
                <wp:positionH relativeFrom="column">
                  <wp:posOffset>1956435</wp:posOffset>
                </wp:positionH>
                <wp:positionV relativeFrom="paragraph">
                  <wp:posOffset>36195</wp:posOffset>
                </wp:positionV>
                <wp:extent cx="1270" cy="271780"/>
                <wp:effectExtent l="76200" t="0" r="74930" b="5207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A7120" id="Straight Arrow Connector 91" o:spid="_x0000_s1026" type="#_x0000_t32" style="position:absolute;margin-left:154.05pt;margin-top:2.85pt;width:.1pt;height:21.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56544" behindDoc="0" locked="0" layoutInCell="1" allowOverlap="1" wp14:anchorId="2BAD50C2" wp14:editId="32FFFA38">
                <wp:simplePos x="0" y="0"/>
                <wp:positionH relativeFrom="column">
                  <wp:posOffset>257810</wp:posOffset>
                </wp:positionH>
                <wp:positionV relativeFrom="paragraph">
                  <wp:posOffset>25400</wp:posOffset>
                </wp:positionV>
                <wp:extent cx="635" cy="495300"/>
                <wp:effectExtent l="76200" t="0" r="75565"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0BD20" id="Straight Arrow Connector 90" o:spid="_x0000_s1026" type="#_x0000_t32" style="position:absolute;margin-left:20.3pt;margin-top:2pt;width:.05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Z6PQ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">
                <v:stroke endarrow="block"/>
              </v:shape>
            </w:pict>
          </mc:Fallback>
        </mc:AlternateContent>
      </w:r>
      <w:r w:rsidR="00BB04B3" w:rsidRPr="00984EC7">
        <w:rPr>
          <w:rFonts w:cs="Arial"/>
          <w:b/>
          <w:bCs/>
          <w:noProof/>
          <w:color w:val="50575B"/>
        </w:rPr>
        <mc:AlternateContent>
          <mc:Choice Requires="wps">
            <w:drawing>
              <wp:anchor distT="0" distB="0" distL="114300" distR="114300" simplePos="0" relativeHeight="251757568" behindDoc="0" locked="0" layoutInCell="1" allowOverlap="1" wp14:anchorId="212F04B9" wp14:editId="23D4E089">
                <wp:simplePos x="0" y="0"/>
                <wp:positionH relativeFrom="column">
                  <wp:posOffset>-291465</wp:posOffset>
                </wp:positionH>
                <wp:positionV relativeFrom="paragraph">
                  <wp:posOffset>143827</wp:posOffset>
                </wp:positionV>
                <wp:extent cx="1095375" cy="200025"/>
                <wp:effectExtent l="0" t="0" r="9525"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497" w:rsidRPr="00607E55" w:rsidRDefault="009A5497" w:rsidP="00DB259D">
                            <w:pPr>
                              <w:rPr>
                                <w:rFonts w:cs="Arial"/>
                                <w:sz w:val="16"/>
                                <w:szCs w:val="16"/>
                              </w:rPr>
                            </w:pPr>
                            <w:r w:rsidRPr="00607E55">
                              <w:rPr>
                                <w:rFonts w:cs="Arial"/>
                                <w:sz w:val="16"/>
                                <w:szCs w:val="16"/>
                              </w:rPr>
                              <w:t>Missing for 7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F04B9" id="Text Box 115" o:spid="_x0000_s1060" type="#_x0000_t202" style="position:absolute;margin-left:-22.95pt;margin-top:11.3pt;width:86.2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" stroked="f">
                <v:textbox>
                  <w:txbxContent>
                    <w:p w:rsidR="009A5497" w:rsidRPr="00607E55" w:rsidRDefault="009A5497" w:rsidP="00DB259D">
                      <w:pPr>
                        <w:rPr>
                          <w:rFonts w:cs="Arial"/>
                          <w:sz w:val="16"/>
                          <w:szCs w:val="16"/>
                        </w:rPr>
                      </w:pPr>
                      <w:r w:rsidRPr="00607E55">
                        <w:rPr>
                          <w:rFonts w:cs="Arial"/>
                          <w:sz w:val="16"/>
                          <w:szCs w:val="16"/>
                        </w:rPr>
                        <w:t>Missing for 7 days</w:t>
                      </w:r>
                    </w:p>
                  </w:txbxContent>
                </v:textbox>
              </v:shape>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802624" behindDoc="0" locked="0" layoutInCell="1" allowOverlap="1" wp14:anchorId="38B6AB81" wp14:editId="52DE557E">
                <wp:simplePos x="0" y="0"/>
                <wp:positionH relativeFrom="column">
                  <wp:posOffset>4981257</wp:posOffset>
                </wp:positionH>
                <wp:positionV relativeFrom="paragraph">
                  <wp:posOffset>299720</wp:posOffset>
                </wp:positionV>
                <wp:extent cx="0" cy="285750"/>
                <wp:effectExtent l="76200" t="0" r="57150" b="571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332AA" id="Straight Arrow Connector 85" o:spid="_x0000_s1026" type="#_x0000_t32" style="position:absolute;margin-left:392.2pt;margin-top:23.6pt;width:0;height: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96480" behindDoc="0" locked="0" layoutInCell="1" allowOverlap="1" wp14:anchorId="3682B69D" wp14:editId="4FA477D5">
                <wp:simplePos x="0" y="0"/>
                <wp:positionH relativeFrom="column">
                  <wp:posOffset>4382452</wp:posOffset>
                </wp:positionH>
                <wp:positionV relativeFrom="paragraph">
                  <wp:posOffset>77470</wp:posOffset>
                </wp:positionV>
                <wp:extent cx="1218565" cy="219075"/>
                <wp:effectExtent l="0" t="0" r="0"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CHILD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B69D" id="Text Box 88" o:spid="_x0000_s1061" type="#_x0000_t202" style="position:absolute;margin-left:345.05pt;margin-top:6.1pt;width:95.9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nruQ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CHILD RETURNS</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95456" behindDoc="0" locked="0" layoutInCell="1" allowOverlap="1" wp14:anchorId="7395F533" wp14:editId="5AECA906">
                <wp:simplePos x="0" y="0"/>
                <wp:positionH relativeFrom="column">
                  <wp:posOffset>4321175</wp:posOffset>
                </wp:positionH>
                <wp:positionV relativeFrom="paragraph">
                  <wp:posOffset>66040</wp:posOffset>
                </wp:positionV>
                <wp:extent cx="1323975" cy="238125"/>
                <wp:effectExtent l="0" t="0" r="28575" b="28575"/>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2BFB8" id="Rounded Rectangle 128" o:spid="_x0000_s1026" style="position:absolute;margin-left:340.25pt;margin-top:5.2pt;width:104.25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"/>
            </w:pict>
          </mc:Fallback>
        </mc:AlternateContent>
      </w:r>
      <w:r w:rsidR="00747166" w:rsidRPr="00984EC7">
        <w:rPr>
          <w:rFonts w:cs="Arial"/>
          <w:b/>
          <w:bCs/>
          <w:noProof/>
          <w:color w:val="50575B"/>
        </w:rPr>
        <mc:AlternateContent>
          <mc:Choice Requires="wps">
            <w:drawing>
              <wp:anchor distT="0" distB="0" distL="114300" distR="114300" simplePos="0" relativeHeight="251778048" behindDoc="0" locked="0" layoutInCell="1" allowOverlap="1" wp14:anchorId="441D42FD" wp14:editId="319FCEC2">
                <wp:simplePos x="0" y="0"/>
                <wp:positionH relativeFrom="column">
                  <wp:posOffset>1960563</wp:posOffset>
                </wp:positionH>
                <wp:positionV relativeFrom="paragraph">
                  <wp:posOffset>412115</wp:posOffset>
                </wp:positionV>
                <wp:extent cx="635" cy="276225"/>
                <wp:effectExtent l="76200" t="0" r="75565" b="476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1AEC6" id="Straight Arrow Connector 84" o:spid="_x0000_s1026" type="#_x0000_t32" style="position:absolute;margin-left:154.4pt;margin-top:32.45pt;width:.05pt;height:2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NPA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82144" behindDoc="0" locked="0" layoutInCell="1" allowOverlap="1" wp14:anchorId="5ACBC310" wp14:editId="56072DCE">
                <wp:simplePos x="0" y="0"/>
                <wp:positionH relativeFrom="column">
                  <wp:posOffset>923608</wp:posOffset>
                </wp:positionH>
                <wp:positionV relativeFrom="paragraph">
                  <wp:posOffset>219710</wp:posOffset>
                </wp:positionV>
                <wp:extent cx="123825" cy="0"/>
                <wp:effectExtent l="0" t="0" r="9525"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0C0D" id="Straight Arrow Connector 89" o:spid="_x0000_s1026" type="#_x0000_t32" style="position:absolute;margin-left:72.75pt;margin-top:17.3pt;width:9.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PKJA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"/>
            </w:pict>
          </mc:Fallback>
        </mc:AlternateContent>
      </w:r>
      <w:r w:rsidR="00747166" w:rsidRPr="00984EC7">
        <w:rPr>
          <w:rFonts w:cs="Arial"/>
          <w:b/>
          <w:bCs/>
          <w:noProof/>
          <w:color w:val="50575B"/>
        </w:rPr>
        <mc:AlternateContent>
          <mc:Choice Requires="wps">
            <w:drawing>
              <wp:anchor distT="0" distB="0" distL="114300" distR="114300" simplePos="0" relativeHeight="251761664" behindDoc="0" locked="0" layoutInCell="1" allowOverlap="1" wp14:anchorId="6C750E60" wp14:editId="61B57135">
                <wp:simplePos x="0" y="0"/>
                <wp:positionH relativeFrom="column">
                  <wp:posOffset>-495935</wp:posOffset>
                </wp:positionH>
                <wp:positionV relativeFrom="paragraph">
                  <wp:posOffset>103822</wp:posOffset>
                </wp:positionV>
                <wp:extent cx="1518920" cy="238125"/>
                <wp:effectExtent l="0" t="0" r="0"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sidRPr="005F7DA6">
                              <w:rPr>
                                <w:rFonts w:cs="Arial"/>
                                <w:sz w:val="18"/>
                                <w:szCs w:val="18"/>
                              </w:rPr>
                              <w:t>7 Day Strategy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50E60" id="Text Box 114" o:spid="_x0000_s1062" type="#_x0000_t202" style="position:absolute;margin-left:-39.05pt;margin-top:8.15pt;width:119.6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6i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" filled="f" stroked="f">
                <v:textbox>
                  <w:txbxContent>
                    <w:p w:rsidR="009A5497" w:rsidRPr="005F7DA6" w:rsidRDefault="009A5497" w:rsidP="00DB259D">
                      <w:pPr>
                        <w:jc w:val="center"/>
                        <w:rPr>
                          <w:rFonts w:cs="Arial"/>
                          <w:sz w:val="18"/>
                          <w:szCs w:val="18"/>
                        </w:rPr>
                      </w:pPr>
                      <w:r w:rsidRPr="005F7DA6">
                        <w:rPr>
                          <w:rFonts w:cs="Arial"/>
                          <w:sz w:val="18"/>
                          <w:szCs w:val="18"/>
                        </w:rPr>
                        <w:t>7 Day Strategy meeting</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64736" behindDoc="0" locked="0" layoutInCell="1" allowOverlap="1" wp14:anchorId="08C4F3AC" wp14:editId="06C4B2CD">
                <wp:simplePos x="0" y="0"/>
                <wp:positionH relativeFrom="column">
                  <wp:posOffset>243205</wp:posOffset>
                </wp:positionH>
                <wp:positionV relativeFrom="paragraph">
                  <wp:posOffset>351472</wp:posOffset>
                </wp:positionV>
                <wp:extent cx="3810" cy="480695"/>
                <wp:effectExtent l="76200" t="0" r="72390" b="5270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86739" id="Straight Arrow Connector 83" o:spid="_x0000_s1026" type="#_x0000_t32" style="position:absolute;margin-left:19.15pt;margin-top:27.65pt;width:.3pt;height:37.8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">
                <v:stroke endarrow="block"/>
              </v:shape>
            </w:pict>
          </mc:Fallback>
        </mc:AlternateContent>
      </w:r>
      <w:r w:rsidR="00747166" w:rsidRPr="00984EC7">
        <w:rPr>
          <w:rFonts w:cs="Arial"/>
          <w:b/>
          <w:bCs/>
          <w:noProof/>
          <w:color w:val="50575B"/>
        </w:rPr>
        <mc:AlternateContent>
          <mc:Choice Requires="wps">
            <w:drawing>
              <wp:anchor distT="0" distB="0" distL="114300" distR="114300" simplePos="0" relativeHeight="251760640" behindDoc="0" locked="0" layoutInCell="1" allowOverlap="1" wp14:anchorId="430C277B" wp14:editId="44537EB0">
                <wp:simplePos x="0" y="0"/>
                <wp:positionH relativeFrom="column">
                  <wp:posOffset>-405130</wp:posOffset>
                </wp:positionH>
                <wp:positionV relativeFrom="paragraph">
                  <wp:posOffset>101282</wp:posOffset>
                </wp:positionV>
                <wp:extent cx="1323975" cy="247650"/>
                <wp:effectExtent l="0" t="0" r="28575" b="1905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47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B20EE" id="Rounded Rectangle 86" o:spid="_x0000_s1026" style="position:absolute;margin-left:-31.9pt;margin-top:7.95pt;width:104.2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"/>
            </w:pict>
          </mc:Fallback>
        </mc:AlternateContent>
      </w:r>
    </w:p>
    <w:p w:rsidR="00DB259D" w:rsidRPr="00984EC7" w:rsidRDefault="00AE6889"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98528" behindDoc="0" locked="0" layoutInCell="1" allowOverlap="1" wp14:anchorId="522FFA15" wp14:editId="1599D0CC">
                <wp:simplePos x="0" y="0"/>
                <wp:positionH relativeFrom="column">
                  <wp:posOffset>4327525</wp:posOffset>
                </wp:positionH>
                <wp:positionV relativeFrom="paragraph">
                  <wp:posOffset>158750</wp:posOffset>
                </wp:positionV>
                <wp:extent cx="1333500" cy="680720"/>
                <wp:effectExtent l="0" t="0" r="0" b="50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Welcome back, show concern, obtain information challenge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FA15" id="Text Box 80" o:spid="_x0000_s1063" type="#_x0000_t202" style="position:absolute;margin-left:340.75pt;margin-top:12.5pt;width:105pt;height:53.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jXuw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Welcome back, show concern, obtain information challenge behaviour</w:t>
                      </w:r>
                    </w:p>
                  </w:txbxContent>
                </v:textbox>
              </v:shape>
            </w:pict>
          </mc:Fallback>
        </mc:AlternateContent>
      </w:r>
      <w:r w:rsidRPr="00984EC7">
        <w:rPr>
          <w:rFonts w:cs="Arial"/>
          <w:b/>
          <w:bCs/>
          <w:noProof/>
          <w:color w:val="50575B"/>
        </w:rPr>
        <mc:AlternateContent>
          <mc:Choice Requires="wps">
            <w:drawing>
              <wp:anchor distT="0" distB="0" distL="114300" distR="114300" simplePos="0" relativeHeight="251797504" behindDoc="0" locked="0" layoutInCell="1" allowOverlap="1" wp14:anchorId="48EBDB6E" wp14:editId="1B4DE314">
                <wp:simplePos x="0" y="0"/>
                <wp:positionH relativeFrom="column">
                  <wp:posOffset>4318318</wp:posOffset>
                </wp:positionH>
                <wp:positionV relativeFrom="paragraph">
                  <wp:posOffset>164465</wp:posOffset>
                </wp:positionV>
                <wp:extent cx="1323975" cy="690245"/>
                <wp:effectExtent l="0" t="0" r="28575" b="14605"/>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902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F39C5" id="Rounded Rectangle 127" o:spid="_x0000_s1026" style="position:absolute;margin-left:340.05pt;margin-top:12.95pt;width:104.25pt;height:54.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"/>
            </w:pict>
          </mc:Fallback>
        </mc:AlternateContent>
      </w:r>
      <w:r w:rsidR="00747166" w:rsidRPr="00984EC7">
        <w:rPr>
          <w:rFonts w:cs="Arial"/>
          <w:b/>
          <w:bCs/>
          <w:noProof/>
          <w:color w:val="50575B"/>
        </w:rPr>
        <mc:AlternateContent>
          <mc:Choice Requires="wps">
            <w:drawing>
              <wp:anchor distT="0" distB="0" distL="114300" distR="114300" simplePos="0" relativeHeight="251773952" behindDoc="0" locked="0" layoutInCell="1" allowOverlap="1" wp14:anchorId="160D411F" wp14:editId="15880759">
                <wp:simplePos x="0" y="0"/>
                <wp:positionH relativeFrom="column">
                  <wp:posOffset>1331595</wp:posOffset>
                </wp:positionH>
                <wp:positionV relativeFrom="paragraph">
                  <wp:posOffset>292100</wp:posOffset>
                </wp:positionV>
                <wp:extent cx="1295400" cy="352425"/>
                <wp:effectExtent l="0" t="0" r="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Notify all relevant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411F" id="Text Box 79" o:spid="_x0000_s1064" type="#_x0000_t202" style="position:absolute;margin-left:104.85pt;margin-top:23pt;width:102pt;height:2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md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" filled="f" stroked="f">
                <v:textbox>
                  <w:txbxContent>
                    <w:p w:rsidR="009A5497" w:rsidRPr="005F7DA6" w:rsidRDefault="009A5497" w:rsidP="00DB259D">
                      <w:pPr>
                        <w:jc w:val="center"/>
                        <w:rPr>
                          <w:rFonts w:cs="Arial"/>
                          <w:sz w:val="18"/>
                          <w:szCs w:val="18"/>
                        </w:rPr>
                      </w:pPr>
                      <w:r>
                        <w:rPr>
                          <w:rFonts w:cs="Arial"/>
                          <w:sz w:val="18"/>
                          <w:szCs w:val="18"/>
                        </w:rPr>
                        <w:t>Notify all relevant parties</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72928" behindDoc="0" locked="0" layoutInCell="1" allowOverlap="1" wp14:anchorId="1E8EA6F1" wp14:editId="61A73B93">
                <wp:simplePos x="0" y="0"/>
                <wp:positionH relativeFrom="column">
                  <wp:posOffset>1303338</wp:posOffset>
                </wp:positionH>
                <wp:positionV relativeFrom="paragraph">
                  <wp:posOffset>260985</wp:posOffset>
                </wp:positionV>
                <wp:extent cx="1323975" cy="371475"/>
                <wp:effectExtent l="0" t="0" r="28575" b="28575"/>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71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51729" id="Rounded Rectangle 97" o:spid="_x0000_s1026" style="position:absolute;margin-left:102.65pt;margin-top:20.55pt;width:104.25pt;height:29.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"/>
            </w:pict>
          </mc:Fallback>
        </mc:AlternateContent>
      </w:r>
      <w:r w:rsidR="00747166" w:rsidRPr="00984EC7">
        <w:rPr>
          <w:rFonts w:cs="Arial"/>
          <w:b/>
          <w:bCs/>
          <w:noProof/>
          <w:color w:val="50575B"/>
        </w:rPr>
        <mc:AlternateContent>
          <mc:Choice Requires="wps">
            <w:drawing>
              <wp:anchor distT="0" distB="0" distL="114300" distR="114300" simplePos="0" relativeHeight="251763712" behindDoc="0" locked="0" layoutInCell="1" allowOverlap="1" wp14:anchorId="67A54FF1" wp14:editId="4BF8ACB6">
                <wp:simplePos x="0" y="0"/>
                <wp:positionH relativeFrom="column">
                  <wp:posOffset>-430212</wp:posOffset>
                </wp:positionH>
                <wp:positionV relativeFrom="paragraph">
                  <wp:posOffset>419735</wp:posOffset>
                </wp:positionV>
                <wp:extent cx="1342390" cy="24765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4FF1" id="Text Box 78" o:spid="_x0000_s1065" type="#_x0000_t202" style="position:absolute;margin-left:-33.85pt;margin-top:33.05pt;width:105.7pt;height:1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pauw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" filled="f" stroked="f">
                <v:textbox>
                  <w:txbxContent>
                    <w:p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s</w:t>
                      </w:r>
                    </w:p>
                  </w:txbxContent>
                </v:textbox>
              </v:shape>
            </w:pict>
          </mc:Fallback>
        </mc:AlternateContent>
      </w:r>
      <w:r w:rsidR="00747166" w:rsidRPr="00984EC7">
        <w:rPr>
          <w:rFonts w:cs="Arial"/>
          <w:b/>
          <w:bCs/>
          <w:noProof/>
          <w:color w:val="50575B"/>
        </w:rPr>
        <mc:AlternateContent>
          <mc:Choice Requires="wps">
            <w:drawing>
              <wp:anchor distT="0" distB="0" distL="114300" distR="114300" simplePos="0" relativeHeight="251762688" behindDoc="0" locked="0" layoutInCell="1" allowOverlap="1" wp14:anchorId="1E06ABFE" wp14:editId="0100FC01">
                <wp:simplePos x="0" y="0"/>
                <wp:positionH relativeFrom="column">
                  <wp:posOffset>-419100</wp:posOffset>
                </wp:positionH>
                <wp:positionV relativeFrom="paragraph">
                  <wp:posOffset>419100</wp:posOffset>
                </wp:positionV>
                <wp:extent cx="1323975" cy="247650"/>
                <wp:effectExtent l="0" t="0" r="28575" b="1905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47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75550" id="Rounded Rectangle 77" o:spid="_x0000_s1026" style="position:absolute;margin-left:-33pt;margin-top:33pt;width:104.2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"/>
            </w:pict>
          </mc:Fallback>
        </mc:AlternateContent>
      </w:r>
      <w:r w:rsidR="00BB04B3" w:rsidRPr="00984EC7">
        <w:rPr>
          <w:rFonts w:cs="Arial"/>
          <w:b/>
          <w:bCs/>
          <w:noProof/>
          <w:color w:val="50575B"/>
        </w:rPr>
        <mc:AlternateContent>
          <mc:Choice Requires="wps">
            <w:drawing>
              <wp:anchor distT="0" distB="0" distL="114300" distR="114300" simplePos="0" relativeHeight="251765760" behindDoc="0" locked="0" layoutInCell="1" allowOverlap="1" wp14:anchorId="1DD065D7" wp14:editId="5EDFBAC7">
                <wp:simplePos x="0" y="0"/>
                <wp:positionH relativeFrom="column">
                  <wp:posOffset>-333375</wp:posOffset>
                </wp:positionH>
                <wp:positionV relativeFrom="paragraph">
                  <wp:posOffset>30797</wp:posOffset>
                </wp:positionV>
                <wp:extent cx="1152525" cy="200025"/>
                <wp:effectExtent l="0" t="0" r="9525"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497" w:rsidRPr="00607E55" w:rsidRDefault="009A5497" w:rsidP="00DB259D">
                            <w:pPr>
                              <w:rPr>
                                <w:rFonts w:cs="Arial"/>
                                <w:sz w:val="16"/>
                                <w:szCs w:val="16"/>
                              </w:rPr>
                            </w:pPr>
                            <w:r>
                              <w:rPr>
                                <w:rFonts w:cs="Arial"/>
                                <w:sz w:val="16"/>
                                <w:szCs w:val="16"/>
                              </w:rPr>
                              <w:t>Missing after</w:t>
                            </w:r>
                            <w:r w:rsidRPr="00607E55">
                              <w:rPr>
                                <w:rFonts w:cs="Arial"/>
                                <w:sz w:val="16"/>
                                <w:szCs w:val="16"/>
                              </w:rPr>
                              <w:t xml:space="preserve"> 7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65D7" id="Text Box 82" o:spid="_x0000_s1066" type="#_x0000_t202" style="position:absolute;margin-left:-26.25pt;margin-top:2.4pt;width:90.7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" stroked="f">
                <v:textbox>
                  <w:txbxContent>
                    <w:p w:rsidR="009A5497" w:rsidRPr="00607E55" w:rsidRDefault="009A5497" w:rsidP="00DB259D">
                      <w:pPr>
                        <w:rPr>
                          <w:rFonts w:cs="Arial"/>
                          <w:sz w:val="16"/>
                          <w:szCs w:val="16"/>
                        </w:rPr>
                      </w:pPr>
                      <w:r>
                        <w:rPr>
                          <w:rFonts w:cs="Arial"/>
                          <w:sz w:val="16"/>
                          <w:szCs w:val="16"/>
                        </w:rPr>
                        <w:t>Missing after</w:t>
                      </w:r>
                      <w:r w:rsidRPr="00607E55">
                        <w:rPr>
                          <w:rFonts w:cs="Arial"/>
                          <w:sz w:val="16"/>
                          <w:szCs w:val="16"/>
                        </w:rPr>
                        <w:t xml:space="preserve"> 7 days</w:t>
                      </w:r>
                    </w:p>
                  </w:txbxContent>
                </v:textbox>
              </v:shape>
            </w:pict>
          </mc:Fallback>
        </mc:AlternateContent>
      </w:r>
    </w:p>
    <w:p w:rsidR="00DB259D" w:rsidRPr="00984EC7" w:rsidRDefault="00747166" w:rsidP="00DB259D">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79072" behindDoc="0" locked="0" layoutInCell="1" allowOverlap="1" wp14:anchorId="480D492F" wp14:editId="40BD6CFC">
                <wp:simplePos x="0" y="0"/>
                <wp:positionH relativeFrom="column">
                  <wp:posOffset>1964372</wp:posOffset>
                </wp:positionH>
                <wp:positionV relativeFrom="paragraph">
                  <wp:posOffset>219710</wp:posOffset>
                </wp:positionV>
                <wp:extent cx="0" cy="304800"/>
                <wp:effectExtent l="76200" t="0" r="57150" b="571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3BA47" id="Straight Arrow Connector 76" o:spid="_x0000_s1026" type="#_x0000_t32" style="position:absolute;margin-left:154.65pt;margin-top:17.3pt;width:0;height: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83168" behindDoc="0" locked="0" layoutInCell="1" allowOverlap="1" wp14:anchorId="3E0AE261" wp14:editId="429B6D1E">
                <wp:simplePos x="0" y="0"/>
                <wp:positionH relativeFrom="column">
                  <wp:posOffset>913765</wp:posOffset>
                </wp:positionH>
                <wp:positionV relativeFrom="paragraph">
                  <wp:posOffset>113982</wp:posOffset>
                </wp:positionV>
                <wp:extent cx="133350" cy="635"/>
                <wp:effectExtent l="0" t="0" r="19050" b="3746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159B" id="Straight Arrow Connector 81" o:spid="_x0000_s1026" type="#_x0000_t32" style="position:absolute;margin-left:71.95pt;margin-top:8.95pt;width:10.5pt;height:.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"/>
            </w:pict>
          </mc:Fallback>
        </mc:AlternateContent>
      </w:r>
      <w:r w:rsidRPr="00984EC7">
        <w:rPr>
          <w:rFonts w:cs="Arial"/>
          <w:b/>
          <w:bCs/>
          <w:noProof/>
          <w:color w:val="50575B"/>
        </w:rPr>
        <mc:AlternateContent>
          <mc:Choice Requires="wps">
            <w:drawing>
              <wp:anchor distT="0" distB="0" distL="114300" distR="114300" simplePos="0" relativeHeight="251784192" behindDoc="0" locked="0" layoutInCell="1" allowOverlap="1" wp14:anchorId="5FB5F57B" wp14:editId="62976ADD">
                <wp:simplePos x="0" y="0"/>
                <wp:positionH relativeFrom="column">
                  <wp:posOffset>913130</wp:posOffset>
                </wp:positionH>
                <wp:positionV relativeFrom="paragraph">
                  <wp:posOffset>903605</wp:posOffset>
                </wp:positionV>
                <wp:extent cx="137795" cy="635"/>
                <wp:effectExtent l="0" t="0" r="14605" b="3746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FB09B" id="Straight Arrow Connector 73" o:spid="_x0000_s1026" type="#_x0000_t32" style="position:absolute;margin-left:71.9pt;margin-top:71.15pt;width:10.85pt;height:.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"/>
            </w:pict>
          </mc:Fallback>
        </mc:AlternateContent>
      </w:r>
      <w:r w:rsidRPr="00984EC7">
        <w:rPr>
          <w:rFonts w:cs="Arial"/>
          <w:b/>
          <w:bCs/>
          <w:noProof/>
          <w:color w:val="50575B"/>
        </w:rPr>
        <mc:AlternateContent>
          <mc:Choice Requires="wps">
            <w:drawing>
              <wp:anchor distT="0" distB="0" distL="114300" distR="114300" simplePos="0" relativeHeight="251766784" behindDoc="0" locked="0" layoutInCell="1" allowOverlap="1" wp14:anchorId="65EB91CD" wp14:editId="1945466F">
                <wp:simplePos x="0" y="0"/>
                <wp:positionH relativeFrom="column">
                  <wp:posOffset>242570</wp:posOffset>
                </wp:positionH>
                <wp:positionV relativeFrom="paragraph">
                  <wp:posOffset>244475</wp:posOffset>
                </wp:positionV>
                <wp:extent cx="0" cy="375920"/>
                <wp:effectExtent l="76200" t="0" r="95250" b="6223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55B3C" id="Straight Arrow Connector 74" o:spid="_x0000_s1026" type="#_x0000_t32" style="position:absolute;margin-left:19.1pt;margin-top:19.25pt;width:0;height:29.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">
                <v:stroke endarrow="block"/>
              </v:shape>
            </w:pict>
          </mc:Fallback>
        </mc:AlternateContent>
      </w:r>
      <w:r w:rsidRPr="00984EC7">
        <w:rPr>
          <w:rFonts w:cs="Arial"/>
          <w:b/>
          <w:bCs/>
          <w:noProof/>
          <w:color w:val="50575B"/>
        </w:rPr>
        <mc:AlternateContent>
          <mc:Choice Requires="wps">
            <w:drawing>
              <wp:anchor distT="0" distB="0" distL="114300" distR="114300" simplePos="0" relativeHeight="251767808" behindDoc="0" locked="0" layoutInCell="1" allowOverlap="1" wp14:anchorId="11ABC574" wp14:editId="05C29E4E">
                <wp:simplePos x="0" y="0"/>
                <wp:positionH relativeFrom="column">
                  <wp:posOffset>-320040</wp:posOffset>
                </wp:positionH>
                <wp:positionV relativeFrom="paragraph">
                  <wp:posOffset>296228</wp:posOffset>
                </wp:positionV>
                <wp:extent cx="1137920" cy="200025"/>
                <wp:effectExtent l="0" t="0" r="5080"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497" w:rsidRPr="00607E55" w:rsidRDefault="009A5497" w:rsidP="00DB259D">
                            <w:pPr>
                              <w:rPr>
                                <w:rFonts w:cs="Arial"/>
                                <w:sz w:val="16"/>
                                <w:szCs w:val="16"/>
                              </w:rPr>
                            </w:pPr>
                            <w:r>
                              <w:rPr>
                                <w:rFonts w:cs="Arial"/>
                                <w:sz w:val="16"/>
                                <w:szCs w:val="16"/>
                              </w:rPr>
                              <w:t>Missing for 3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C574" id="Text Box 75" o:spid="_x0000_s1067" type="#_x0000_t202" style="position:absolute;margin-left:-25.2pt;margin-top:23.35pt;width:89.6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rAhwIAABk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" stroked="f">
                <v:textbox>
                  <w:txbxContent>
                    <w:p w:rsidR="009A5497" w:rsidRPr="00607E55" w:rsidRDefault="009A5497" w:rsidP="00DB259D">
                      <w:pPr>
                        <w:rPr>
                          <w:rFonts w:cs="Arial"/>
                          <w:sz w:val="16"/>
                          <w:szCs w:val="16"/>
                        </w:rPr>
                      </w:pPr>
                      <w:r>
                        <w:rPr>
                          <w:rFonts w:cs="Arial"/>
                          <w:sz w:val="16"/>
                          <w:szCs w:val="16"/>
                        </w:rPr>
                        <w:t>Missing for 3 months</w:t>
                      </w:r>
                    </w:p>
                  </w:txbxContent>
                </v:textbox>
              </v:shape>
            </w:pict>
          </mc:Fallback>
        </mc:AlternateContent>
      </w:r>
    </w:p>
    <w:p w:rsidR="00AE6889" w:rsidRPr="00984EC7" w:rsidRDefault="00062871" w:rsidP="00702B4F">
      <w:pPr>
        <w:spacing w:before="100" w:beforeAutospacing="1" w:line="336" w:lineRule="auto"/>
        <w:rPr>
          <w:rFonts w:cs="Arial"/>
          <w:b/>
          <w:bCs/>
          <w:color w:val="50575B"/>
        </w:rPr>
      </w:pPr>
      <w:r w:rsidRPr="00984EC7">
        <w:rPr>
          <w:rFonts w:cs="Arial"/>
          <w:b/>
          <w:bCs/>
          <w:noProof/>
          <w:color w:val="50575B"/>
        </w:rPr>
        <mc:AlternateContent>
          <mc:Choice Requires="wps">
            <w:drawing>
              <wp:anchor distT="0" distB="0" distL="114300" distR="114300" simplePos="0" relativeHeight="251774976" behindDoc="0" locked="0" layoutInCell="1" allowOverlap="1" wp14:anchorId="163FBB6E" wp14:editId="26061B11">
                <wp:simplePos x="0" y="0"/>
                <wp:positionH relativeFrom="column">
                  <wp:posOffset>1299845</wp:posOffset>
                </wp:positionH>
                <wp:positionV relativeFrom="paragraph">
                  <wp:posOffset>121285</wp:posOffset>
                </wp:positionV>
                <wp:extent cx="1323975" cy="819150"/>
                <wp:effectExtent l="0" t="0" r="28575" b="19050"/>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93630" id="Rounded Rectangle 96" o:spid="_x0000_s1026" style="position:absolute;margin-left:102.35pt;margin-top:9.55pt;width:104.25pt;height:6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"/>
            </w:pict>
          </mc:Fallback>
        </mc:AlternateContent>
      </w:r>
      <w:r w:rsidRPr="00984EC7">
        <w:rPr>
          <w:rFonts w:cs="Arial"/>
          <w:b/>
          <w:bCs/>
          <w:noProof/>
          <w:color w:val="50575B"/>
        </w:rPr>
        <mc:AlternateContent>
          <mc:Choice Requires="wps">
            <w:drawing>
              <wp:anchor distT="0" distB="0" distL="114300" distR="114300" simplePos="0" relativeHeight="251776000" behindDoc="0" locked="0" layoutInCell="1" allowOverlap="1" wp14:anchorId="5349262E" wp14:editId="384A85BB">
                <wp:simplePos x="0" y="0"/>
                <wp:positionH relativeFrom="column">
                  <wp:posOffset>1328420</wp:posOffset>
                </wp:positionH>
                <wp:positionV relativeFrom="paragraph">
                  <wp:posOffset>159385</wp:posOffset>
                </wp:positionV>
                <wp:extent cx="1295400" cy="781050"/>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Police safe and well check/social worker visit/return interview and establish ongoing risk/review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9262E" id="Text Box 72" o:spid="_x0000_s1068" type="#_x0000_t202" style="position:absolute;margin-left:104.6pt;margin-top:12.55pt;width:102pt;height:6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wM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Police safe and well check/social worker visit/return interview and establish ongoing risk/review risk</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50400" behindDoc="0" locked="0" layoutInCell="1" allowOverlap="1" wp14:anchorId="1DF93AAA" wp14:editId="7D4C5C87">
                <wp:simplePos x="0" y="0"/>
                <wp:positionH relativeFrom="column">
                  <wp:posOffset>-362585</wp:posOffset>
                </wp:positionH>
                <wp:positionV relativeFrom="paragraph">
                  <wp:posOffset>190182</wp:posOffset>
                </wp:positionV>
                <wp:extent cx="1209040" cy="67627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 xml:space="preserve">s </w:t>
                            </w:r>
                            <w:r>
                              <w:rPr>
                                <w:rFonts w:cs="Arial"/>
                                <w:sz w:val="18"/>
                                <w:szCs w:val="18"/>
                              </w:rPr>
                              <w:br/>
                              <w:t xml:space="preserve">Chaired by </w:t>
                            </w:r>
                            <w:r>
                              <w:rPr>
                                <w:rFonts w:cs="Arial"/>
                                <w:sz w:val="18"/>
                                <w:szCs w:val="18"/>
                              </w:rPr>
                              <w:br/>
                              <w:t>Head of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93AAA" id="Text Box 71" o:spid="_x0000_s1069" type="#_x0000_t202" style="position:absolute;margin-left:-28.55pt;margin-top:14.95pt;width:95.2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ufuQ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" filled="f" stroked="f">
                <v:textbox>
                  <w:txbxContent>
                    <w:p w:rsidR="009A5497" w:rsidRPr="005F7DA6" w:rsidRDefault="009A5497" w:rsidP="00DB259D">
                      <w:pPr>
                        <w:jc w:val="center"/>
                        <w:rPr>
                          <w:rFonts w:cs="Arial"/>
                          <w:sz w:val="18"/>
                          <w:szCs w:val="18"/>
                        </w:rPr>
                      </w:pPr>
                      <w:r>
                        <w:rPr>
                          <w:rFonts w:cs="Arial"/>
                          <w:sz w:val="18"/>
                          <w:szCs w:val="18"/>
                        </w:rPr>
                        <w:t>Fortnightly</w:t>
                      </w:r>
                      <w:r w:rsidRPr="005F7DA6">
                        <w:rPr>
                          <w:rFonts w:cs="Arial"/>
                          <w:sz w:val="18"/>
                          <w:szCs w:val="18"/>
                        </w:rPr>
                        <w:t xml:space="preserve"> meeting</w:t>
                      </w:r>
                      <w:r>
                        <w:rPr>
                          <w:rFonts w:cs="Arial"/>
                          <w:sz w:val="18"/>
                          <w:szCs w:val="18"/>
                        </w:rPr>
                        <w:t xml:space="preserve">s </w:t>
                      </w:r>
                      <w:r>
                        <w:rPr>
                          <w:rFonts w:cs="Arial"/>
                          <w:sz w:val="18"/>
                          <w:szCs w:val="18"/>
                        </w:rPr>
                        <w:br/>
                        <w:t xml:space="preserve">Chaired by </w:t>
                      </w:r>
                      <w:r>
                        <w:rPr>
                          <w:rFonts w:cs="Arial"/>
                          <w:sz w:val="18"/>
                          <w:szCs w:val="18"/>
                        </w:rPr>
                        <w:br/>
                        <w:t>Head of Service</w:t>
                      </w:r>
                    </w:p>
                  </w:txbxContent>
                </v:textbox>
              </v:shape>
            </w:pict>
          </mc:Fallback>
        </mc:AlternateContent>
      </w:r>
      <w:r w:rsidR="00BB04B3" w:rsidRPr="00984EC7">
        <w:rPr>
          <w:rFonts w:cs="Arial"/>
          <w:b/>
          <w:bCs/>
          <w:noProof/>
          <w:color w:val="50575B"/>
        </w:rPr>
        <mc:AlternateContent>
          <mc:Choice Requires="wps">
            <w:drawing>
              <wp:anchor distT="0" distB="0" distL="114300" distR="114300" simplePos="0" relativeHeight="251749376" behindDoc="0" locked="0" layoutInCell="1" allowOverlap="1" wp14:anchorId="75869FE6" wp14:editId="48B13A4F">
                <wp:simplePos x="0" y="0"/>
                <wp:positionH relativeFrom="column">
                  <wp:posOffset>-413385</wp:posOffset>
                </wp:positionH>
                <wp:positionV relativeFrom="paragraph">
                  <wp:posOffset>200977</wp:posOffset>
                </wp:positionV>
                <wp:extent cx="1323975" cy="657225"/>
                <wp:effectExtent l="0" t="0" r="28575" b="28575"/>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13F7BA" id="Rounded Rectangle 70" o:spid="_x0000_s1026" style="position:absolute;margin-left:-32.55pt;margin-top:15.8pt;width:104.25pt;height:5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"/>
            </w:pict>
          </mc:Fallback>
        </mc:AlternateContent>
      </w:r>
    </w:p>
    <w:p w:rsidR="00701C27" w:rsidRPr="00984EC7" w:rsidRDefault="0002332F" w:rsidP="00702B4F">
      <w:pPr>
        <w:spacing w:before="100" w:beforeAutospacing="1" w:line="336" w:lineRule="auto"/>
        <w:rPr>
          <w:rFonts w:cs="Arial"/>
          <w:b/>
          <w:bCs/>
          <w:color w:val="50575B"/>
        </w:rPr>
      </w:pPr>
      <w:r w:rsidRPr="00984EC7">
        <w:rPr>
          <w:rFonts w:cs="Arial"/>
          <w:b/>
        </w:rPr>
        <w:lastRenderedPageBreak/>
        <w:t>Appendix 4</w:t>
      </w:r>
      <w:r w:rsidR="00AA7E47" w:rsidRPr="00984EC7">
        <w:rPr>
          <w:rFonts w:cs="Arial"/>
          <w:b/>
        </w:rPr>
        <w:t>:</w:t>
      </w:r>
      <w:r w:rsidR="00AA7E47" w:rsidRPr="00984EC7">
        <w:rPr>
          <w:rFonts w:cs="Arial"/>
          <w:b/>
        </w:rPr>
        <w:tab/>
      </w:r>
      <w:r w:rsidR="00701C27" w:rsidRPr="00984EC7">
        <w:rPr>
          <w:rFonts w:cs="Arial"/>
          <w:b/>
          <w:color w:val="000000"/>
        </w:rPr>
        <w:t>THRESHOLDS AND APPROPRIATE INTERVENTIONS</w:t>
      </w:r>
    </w:p>
    <w:p w:rsidR="00701C27" w:rsidRPr="00984EC7" w:rsidRDefault="00701C27" w:rsidP="00701C27">
      <w:pPr>
        <w:pStyle w:val="ListParagraph"/>
        <w:spacing w:after="0" w:line="240" w:lineRule="auto"/>
        <w:ind w:left="0"/>
        <w:rPr>
          <w:rFonts w:ascii="Arial" w:hAnsi="Arial" w:cs="Arial"/>
          <w:b/>
          <w:color w:val="000000"/>
          <w:sz w:val="24"/>
          <w:szCs w:val="24"/>
        </w:rPr>
      </w:pPr>
      <w:r w:rsidRPr="00984EC7">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5216B700" wp14:editId="4C774DB8">
                <wp:simplePos x="0" y="0"/>
                <wp:positionH relativeFrom="column">
                  <wp:posOffset>-100965</wp:posOffset>
                </wp:positionH>
                <wp:positionV relativeFrom="paragraph">
                  <wp:posOffset>172085</wp:posOffset>
                </wp:positionV>
                <wp:extent cx="6374130" cy="3810000"/>
                <wp:effectExtent l="9525" t="10160" r="762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810000"/>
                        </a:xfrm>
                        <a:prstGeom prst="rect">
                          <a:avLst/>
                        </a:prstGeom>
                        <a:solidFill>
                          <a:srgbClr val="92D050"/>
                        </a:solidFill>
                        <a:ln w="9525">
                          <a:solidFill>
                            <a:srgbClr val="000000"/>
                          </a:solidFill>
                          <a:miter lim="800000"/>
                          <a:headEnd/>
                          <a:tailEnd/>
                        </a:ln>
                      </wps:spPr>
                      <wps:txbx>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Low Risk</w:t>
                            </w:r>
                          </w:p>
                          <w:p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Child or Young Person reported absent/ missing for the first time</w:t>
                            </w: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This child or young person requires intervention by any professional, parent or carer who has a good relationship with them to carry out healthy relationships and rights work.  Depending on the indicators they present with, they will also require some basic awareness raising work on</w:t>
                            </w:r>
                            <w:r>
                              <w:rPr>
                                <w:rFonts w:ascii="Arial" w:hAnsi="Arial" w:cs="Arial"/>
                                <w:color w:val="000000"/>
                              </w:rPr>
                              <w:t xml:space="preserve"> risk taking behaviours  </w:t>
                            </w:r>
                            <w:r w:rsidRPr="00C80E10">
                              <w:rPr>
                                <w:rFonts w:ascii="Arial" w:hAnsi="Arial" w:cs="Arial"/>
                                <w:color w:val="000000"/>
                              </w:rPr>
                              <w:t>and consequences.  If there is a person/s posing a risk to them, ensure they are disrupted and information about them recorded and passed to the appropriate persons.</w:t>
                            </w:r>
                          </w:p>
                          <w:p w:rsidR="009A5497" w:rsidRPr="00C80E10" w:rsidRDefault="009A5497" w:rsidP="00701C27">
                            <w:pPr>
                              <w:pStyle w:val="ListParagraph"/>
                              <w:spacing w:after="0" w:line="240" w:lineRule="auto"/>
                              <w:ind w:left="0"/>
                              <w:rPr>
                                <w:rFonts w:ascii="Arial" w:hAnsi="Arial" w:cs="Arial"/>
                                <w:color w:val="000000"/>
                              </w:rPr>
                            </w:pP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If a young person has a learning disability, they should not be considered low risk.</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Procedure</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 xml:space="preserve">Ensure that this child or young person is listed on file as 'At low risk of </w:t>
                            </w:r>
                            <w:r>
                              <w:rPr>
                                <w:rFonts w:ascii="Arial" w:hAnsi="Arial" w:cs="Arial"/>
                                <w:color w:val="000000"/>
                              </w:rPr>
                              <w:t>Missing</w:t>
                            </w:r>
                            <w:r w:rsidRPr="00C80E10">
                              <w:rPr>
                                <w:rFonts w:ascii="Arial" w:hAnsi="Arial" w:cs="Arial"/>
                                <w:color w:val="000000"/>
                              </w:rPr>
                              <w:t>'.</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Carry out basic intervention work as noted above.</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w:t>
                            </w:r>
                            <w:r>
                              <w:rPr>
                                <w:rFonts w:ascii="Arial" w:hAnsi="Arial" w:cs="Arial"/>
                                <w:color w:val="000000"/>
                              </w:rPr>
                              <w:t xml:space="preserve">omplete SAF and TAC process </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The child or young person should be assessed for change</w:t>
                            </w:r>
                            <w:r>
                              <w:rPr>
                                <w:rFonts w:ascii="Arial" w:hAnsi="Arial" w:cs="Arial"/>
                                <w:color w:val="000000"/>
                              </w:rPr>
                              <w:t>s to risk status regularly</w:t>
                            </w:r>
                            <w:r w:rsidRPr="00C80E10">
                              <w:rPr>
                                <w:rFonts w:ascii="Arial" w:hAnsi="Arial" w:cs="Arial"/>
                                <w:color w:val="000000"/>
                              </w:rPr>
                              <w:t xml:space="preserve"> using th</w:t>
                            </w:r>
                            <w:r>
                              <w:rPr>
                                <w:rFonts w:ascii="Arial" w:hAnsi="Arial" w:cs="Arial"/>
                                <w:color w:val="000000"/>
                              </w:rPr>
                              <w:t xml:space="preserve">is toolkit </w:t>
                            </w:r>
                            <w:r w:rsidRPr="00C80E10">
                              <w:rPr>
                                <w:rFonts w:ascii="Arial" w:hAnsi="Arial" w:cs="Arial"/>
                                <w:color w:val="000000"/>
                              </w:rPr>
                              <w:t>until the child or young person is safe or the risk is removed.</w:t>
                            </w:r>
                          </w:p>
                          <w:p w:rsidR="009A5497" w:rsidRPr="00C80E10" w:rsidRDefault="009A5497" w:rsidP="002E306E">
                            <w:pPr>
                              <w:pStyle w:val="ListParagraph"/>
                              <w:numPr>
                                <w:ilvl w:val="0"/>
                                <w:numId w:val="15"/>
                              </w:numPr>
                              <w:spacing w:after="0" w:line="240" w:lineRule="auto"/>
                              <w:rPr>
                                <w:rFonts w:ascii="Arial" w:hAnsi="Arial" w:cs="Arial"/>
                                <w:b/>
                                <w:color w:val="000000"/>
                              </w:rPr>
                            </w:pPr>
                            <w:r w:rsidRPr="00C80E10">
                              <w:rPr>
                                <w:rFonts w:ascii="Arial" w:hAnsi="Arial" w:cs="Arial"/>
                                <w:color w:val="000000"/>
                              </w:rPr>
                              <w:t>If risk is escalating report to Safeguarding lead within your service and follow procedures below for Medium or High Risk cases</w:t>
                            </w:r>
                            <w:r w:rsidRPr="00C80E10">
                              <w:rPr>
                                <w:rFonts w:ascii="Arial" w:hAnsi="Arial" w:cs="Arial"/>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6B700" id="Text Box 14" o:spid="_x0000_s1070" type="#_x0000_t202" style="position:absolute;margin-left:-7.95pt;margin-top:13.55pt;width:501.9pt;height:3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" fillcolor="#92d050">
                <v:textbox>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Low Risk</w:t>
                      </w:r>
                    </w:p>
                    <w:p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Child or Young Person reported absent/ missing for the first time</w:t>
                      </w: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This child or young person requires intervention by any professional, parent or carer who has a good relationship with them to carry out healthy relationships and rights work.  Depending on the indicators they present with, they will also require some basic awareness raising work on</w:t>
                      </w:r>
                      <w:r>
                        <w:rPr>
                          <w:rFonts w:ascii="Arial" w:hAnsi="Arial" w:cs="Arial"/>
                          <w:color w:val="000000"/>
                        </w:rPr>
                        <w:t xml:space="preserve"> risk taking behaviours  </w:t>
                      </w:r>
                      <w:r w:rsidRPr="00C80E10">
                        <w:rPr>
                          <w:rFonts w:ascii="Arial" w:hAnsi="Arial" w:cs="Arial"/>
                          <w:color w:val="000000"/>
                        </w:rPr>
                        <w:t>and consequences.  If there is a person/s posing a risk to them, ensure they are disrupted and information about them recorded and passed to the appropriate persons.</w:t>
                      </w:r>
                    </w:p>
                    <w:p w:rsidR="009A5497" w:rsidRPr="00C80E10" w:rsidRDefault="009A5497" w:rsidP="00701C27">
                      <w:pPr>
                        <w:pStyle w:val="ListParagraph"/>
                        <w:spacing w:after="0" w:line="240" w:lineRule="auto"/>
                        <w:ind w:left="0"/>
                        <w:rPr>
                          <w:rFonts w:ascii="Arial" w:hAnsi="Arial" w:cs="Arial"/>
                          <w:color w:val="000000"/>
                        </w:rPr>
                      </w:pP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If a young person has a learning disability, they should not be considered low risk.</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Procedure</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 xml:space="preserve">Ensure that this child or young person is listed on file as 'At low risk of </w:t>
                      </w:r>
                      <w:r>
                        <w:rPr>
                          <w:rFonts w:ascii="Arial" w:hAnsi="Arial" w:cs="Arial"/>
                          <w:color w:val="000000"/>
                        </w:rPr>
                        <w:t>Missing</w:t>
                      </w:r>
                      <w:r w:rsidRPr="00C80E10">
                        <w:rPr>
                          <w:rFonts w:ascii="Arial" w:hAnsi="Arial" w:cs="Arial"/>
                          <w:color w:val="000000"/>
                        </w:rPr>
                        <w:t>'.</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Carry out basic intervention work as noted above.</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C</w:t>
                      </w:r>
                      <w:r>
                        <w:rPr>
                          <w:rFonts w:ascii="Arial" w:hAnsi="Arial" w:cs="Arial"/>
                          <w:color w:val="000000"/>
                        </w:rPr>
                        <w:t xml:space="preserve">omplete SAF and TAC process </w:t>
                      </w:r>
                    </w:p>
                    <w:p w:rsidR="009A5497" w:rsidRPr="00C80E10" w:rsidRDefault="009A5497" w:rsidP="002E306E">
                      <w:pPr>
                        <w:pStyle w:val="ListParagraph"/>
                        <w:numPr>
                          <w:ilvl w:val="0"/>
                          <w:numId w:val="15"/>
                        </w:numPr>
                        <w:spacing w:after="0" w:line="240" w:lineRule="auto"/>
                        <w:rPr>
                          <w:rFonts w:ascii="Arial" w:hAnsi="Arial" w:cs="Arial"/>
                          <w:color w:val="000000"/>
                        </w:rPr>
                      </w:pPr>
                      <w:r w:rsidRPr="00C80E10">
                        <w:rPr>
                          <w:rFonts w:ascii="Arial" w:hAnsi="Arial" w:cs="Arial"/>
                          <w:color w:val="000000"/>
                        </w:rPr>
                        <w:t>The child or young person should be assessed for change</w:t>
                      </w:r>
                      <w:r>
                        <w:rPr>
                          <w:rFonts w:ascii="Arial" w:hAnsi="Arial" w:cs="Arial"/>
                          <w:color w:val="000000"/>
                        </w:rPr>
                        <w:t>s to risk status regularly</w:t>
                      </w:r>
                      <w:r w:rsidRPr="00C80E10">
                        <w:rPr>
                          <w:rFonts w:ascii="Arial" w:hAnsi="Arial" w:cs="Arial"/>
                          <w:color w:val="000000"/>
                        </w:rPr>
                        <w:t xml:space="preserve"> using th</w:t>
                      </w:r>
                      <w:r>
                        <w:rPr>
                          <w:rFonts w:ascii="Arial" w:hAnsi="Arial" w:cs="Arial"/>
                          <w:color w:val="000000"/>
                        </w:rPr>
                        <w:t xml:space="preserve">is toolkit </w:t>
                      </w:r>
                      <w:r w:rsidRPr="00C80E10">
                        <w:rPr>
                          <w:rFonts w:ascii="Arial" w:hAnsi="Arial" w:cs="Arial"/>
                          <w:color w:val="000000"/>
                        </w:rPr>
                        <w:t>until the child or young person is safe or the risk is removed.</w:t>
                      </w:r>
                    </w:p>
                    <w:p w:rsidR="009A5497" w:rsidRPr="00C80E10" w:rsidRDefault="009A5497" w:rsidP="002E306E">
                      <w:pPr>
                        <w:pStyle w:val="ListParagraph"/>
                        <w:numPr>
                          <w:ilvl w:val="0"/>
                          <w:numId w:val="15"/>
                        </w:numPr>
                        <w:spacing w:after="0" w:line="240" w:lineRule="auto"/>
                        <w:rPr>
                          <w:rFonts w:ascii="Arial" w:hAnsi="Arial" w:cs="Arial"/>
                          <w:b/>
                          <w:color w:val="000000"/>
                        </w:rPr>
                      </w:pPr>
                      <w:r w:rsidRPr="00C80E10">
                        <w:rPr>
                          <w:rFonts w:ascii="Arial" w:hAnsi="Arial" w:cs="Arial"/>
                          <w:color w:val="000000"/>
                        </w:rPr>
                        <w:t>If risk is escalating report to Safeguarding lead within your service and follow procedures below for Medium or High Risk cases</w:t>
                      </w:r>
                      <w:r w:rsidRPr="00C80E10">
                        <w:rPr>
                          <w:rFonts w:ascii="Arial" w:hAnsi="Arial" w:cs="Arial"/>
                          <w:b/>
                          <w:color w:val="000000"/>
                        </w:rPr>
                        <w:t>.</w:t>
                      </w:r>
                    </w:p>
                  </w:txbxContent>
                </v:textbox>
              </v:shape>
            </w:pict>
          </mc:Fallback>
        </mc:AlternateContent>
      </w: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r w:rsidRPr="00984EC7">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17ED7A11" wp14:editId="0C709913">
                <wp:simplePos x="0" y="0"/>
                <wp:positionH relativeFrom="column">
                  <wp:posOffset>-100965</wp:posOffset>
                </wp:positionH>
                <wp:positionV relativeFrom="paragraph">
                  <wp:posOffset>88900</wp:posOffset>
                </wp:positionV>
                <wp:extent cx="6372225" cy="4596765"/>
                <wp:effectExtent l="0" t="0" r="2857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596765"/>
                        </a:xfrm>
                        <a:prstGeom prst="rect">
                          <a:avLst/>
                        </a:prstGeom>
                        <a:solidFill>
                          <a:srgbClr val="FFC000"/>
                        </a:solidFill>
                        <a:ln w="9525">
                          <a:solidFill>
                            <a:srgbClr val="000000"/>
                          </a:solidFill>
                          <a:miter lim="800000"/>
                          <a:headEnd/>
                          <a:tailEnd/>
                        </a:ln>
                      </wps:spPr>
                      <wps:txbx>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Medium Risk</w:t>
                            </w:r>
                          </w:p>
                          <w:p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Child or young person missing on more than one occasion and is engaging in risk taking behaviours during missing episodes. Child or young person is likely to go missing again.</w:t>
                            </w: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color w:val="000000"/>
                              </w:rPr>
                              <w:t xml:space="preserve">This child or young person requires more intensive </w:t>
                            </w:r>
                            <w:r w:rsidRPr="00C80E10">
                              <w:rPr>
                                <w:rFonts w:ascii="Arial" w:hAnsi="Arial" w:cs="Arial"/>
                              </w:rPr>
                              <w:t xml:space="preserve">assessment and 1-1 support.  </w:t>
                            </w:r>
                            <w:r>
                              <w:rPr>
                                <w:rFonts w:ascii="Arial" w:hAnsi="Arial" w:cs="Arial"/>
                              </w:rPr>
                              <w:t xml:space="preserve">Work may also be </w:t>
                            </w:r>
                            <w:r w:rsidRPr="00C80E10">
                              <w:rPr>
                                <w:rFonts w:ascii="Arial" w:hAnsi="Arial" w:cs="Arial"/>
                              </w:rPr>
                              <w:t xml:space="preserve">required </w:t>
                            </w:r>
                            <w:r>
                              <w:rPr>
                                <w:rFonts w:ascii="Arial" w:hAnsi="Arial" w:cs="Arial"/>
                              </w:rPr>
                              <w:t xml:space="preserve">with the family </w:t>
                            </w:r>
                            <w:r w:rsidRPr="00C80E10">
                              <w:rPr>
                                <w:rFonts w:ascii="Arial" w:hAnsi="Arial" w:cs="Arial"/>
                              </w:rPr>
                              <w:t xml:space="preserve">and peers. </w:t>
                            </w:r>
                          </w:p>
                          <w:p w:rsidR="009A5497" w:rsidRPr="00C80E10" w:rsidRDefault="009A5497" w:rsidP="00701C27">
                            <w:pPr>
                              <w:pStyle w:val="ListParagraph"/>
                              <w:spacing w:after="0" w:line="240" w:lineRule="auto"/>
                              <w:ind w:left="0"/>
                              <w:rPr>
                                <w:rFonts w:ascii="Arial" w:hAnsi="Arial" w:cs="Arial"/>
                              </w:rPr>
                            </w:pP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u w:val="single"/>
                              </w:rPr>
                              <w:t>Launch a SAF process and inform th</w:t>
                            </w:r>
                            <w:r>
                              <w:rPr>
                                <w:rFonts w:ascii="Arial" w:hAnsi="Arial" w:cs="Arial"/>
                                <w:u w:val="single"/>
                              </w:rPr>
                              <w:t>e MASH of the Medium Risk of Missing</w:t>
                            </w:r>
                            <w:r w:rsidRPr="00C80E10">
                              <w:rPr>
                                <w:rFonts w:ascii="Arial" w:hAnsi="Arial" w:cs="Arial"/>
                              </w:rPr>
                              <w:t xml:space="preserve">.  </w:t>
                            </w:r>
                            <w:r w:rsidRPr="00C80E10">
                              <w:rPr>
                                <w:rFonts w:ascii="Arial" w:hAnsi="Arial" w:cs="Arial"/>
                                <w:u w:val="single"/>
                              </w:rPr>
                              <w:t>Consider with the MASH whether a referral to Children’s Social Care should be made.</w:t>
                            </w:r>
                          </w:p>
                          <w:p w:rsidR="009A5497" w:rsidRPr="00C80E10" w:rsidRDefault="009A5497" w:rsidP="00701C27">
                            <w:pPr>
                              <w:pStyle w:val="ListParagraph"/>
                              <w:spacing w:after="0" w:line="240" w:lineRule="auto"/>
                              <w:ind w:left="0"/>
                              <w:rPr>
                                <w:rFonts w:ascii="Arial" w:hAnsi="Arial" w:cs="Arial"/>
                              </w:rPr>
                            </w:pPr>
                          </w:p>
                          <w:p w:rsidR="009A5497" w:rsidRDefault="009A5497" w:rsidP="00701C27">
                            <w:pPr>
                              <w:pStyle w:val="ListParagraph"/>
                              <w:spacing w:after="0" w:line="240" w:lineRule="auto"/>
                              <w:ind w:left="0"/>
                              <w:rPr>
                                <w:rFonts w:ascii="Arial" w:hAnsi="Arial" w:cs="Arial"/>
                                <w:color w:val="000000"/>
                              </w:rPr>
                            </w:pPr>
                            <w:r w:rsidRPr="00C80E10">
                              <w:rPr>
                                <w:rFonts w:ascii="Arial" w:hAnsi="Arial" w:cs="Arial"/>
                              </w:rPr>
                              <w:t>Involve all professionals linked to the young person in the resulting TAC/TAF.  If the child or young person is already open to Children's Social Care</w:t>
                            </w:r>
                            <w:r w:rsidRPr="00C80E10">
                              <w:rPr>
                                <w:rFonts w:ascii="Arial" w:hAnsi="Arial" w:cs="Arial"/>
                                <w:color w:val="000000"/>
                              </w:rPr>
                              <w:t xml:space="preserve">, assessments are to be updated and if required, a S47 enquiry undertaken.   </w:t>
                            </w:r>
                          </w:p>
                          <w:p w:rsidR="009A5497" w:rsidRPr="00C80E10" w:rsidRDefault="009A5497" w:rsidP="00701C27">
                            <w:pPr>
                              <w:pStyle w:val="ListParagraph"/>
                              <w:spacing w:after="0" w:line="240" w:lineRule="auto"/>
                              <w:ind w:left="0"/>
                              <w:rPr>
                                <w:rFonts w:ascii="Arial" w:hAnsi="Arial" w:cs="Arial"/>
                                <w:color w:val="000000"/>
                              </w:rPr>
                            </w:pPr>
                          </w:p>
                          <w:p w:rsidR="009A5497" w:rsidRPr="009F0538" w:rsidRDefault="009A5497" w:rsidP="00701C27">
                            <w:pPr>
                              <w:pStyle w:val="ListParagraph"/>
                              <w:spacing w:after="0" w:line="240" w:lineRule="auto"/>
                              <w:ind w:left="0"/>
                              <w:rPr>
                                <w:rFonts w:ascii="Arial" w:hAnsi="Arial" w:cs="Arial"/>
                                <w:b/>
                                <w:color w:val="000000"/>
                                <w:sz w:val="24"/>
                                <w:szCs w:val="24"/>
                              </w:rPr>
                            </w:pPr>
                            <w:r w:rsidRPr="009F0538">
                              <w:rPr>
                                <w:rFonts w:ascii="Arial" w:hAnsi="Arial" w:cs="Arial"/>
                                <w:b/>
                                <w:color w:val="000000"/>
                                <w:sz w:val="24"/>
                                <w:szCs w:val="24"/>
                              </w:rPr>
                              <w:t>Procedure</w:t>
                            </w:r>
                          </w:p>
                          <w:p w:rsidR="009A5497" w:rsidRPr="00C80E10" w:rsidRDefault="009A5497" w:rsidP="002E306E">
                            <w:pPr>
                              <w:numPr>
                                <w:ilvl w:val="0"/>
                                <w:numId w:val="16"/>
                              </w:numPr>
                              <w:rPr>
                                <w:rFonts w:cs="Arial"/>
                                <w:color w:val="000000"/>
                                <w:sz w:val="22"/>
                                <w:szCs w:val="22"/>
                              </w:rPr>
                            </w:pPr>
                            <w:r>
                              <w:rPr>
                                <w:rFonts w:cs="Arial"/>
                                <w:color w:val="000000"/>
                                <w:sz w:val="22"/>
                                <w:szCs w:val="22"/>
                              </w:rPr>
                              <w:t>Inform your agency'</w:t>
                            </w:r>
                            <w:r w:rsidRPr="00C80E10">
                              <w:rPr>
                                <w:rFonts w:cs="Arial"/>
                                <w:color w:val="000000"/>
                                <w:sz w:val="22"/>
                                <w:szCs w:val="22"/>
                              </w:rPr>
                              <w:t>s Safeguarding lead</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Inform the MASH of the Medium Risk and the launch of the SAF and consider with the MASH a referral to Children’s Social Care</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Strategy meetings under Safeguarding Procedures where appropriate.</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Collate information on any perpetrators, hotspots and associations involved with the young person and inform Police.</w:t>
                            </w:r>
                          </w:p>
                          <w:p w:rsidR="009A5497" w:rsidRPr="00AB2D5F" w:rsidRDefault="009A5497" w:rsidP="002E306E">
                            <w:pPr>
                              <w:pStyle w:val="ListParagraph"/>
                              <w:numPr>
                                <w:ilvl w:val="0"/>
                                <w:numId w:val="16"/>
                              </w:numPr>
                              <w:spacing w:after="0" w:line="240" w:lineRule="auto"/>
                              <w:rPr>
                                <w:rFonts w:ascii="Arial" w:hAnsi="Arial" w:cs="Arial"/>
                                <w:b/>
                                <w:color w:val="000000"/>
                              </w:rPr>
                            </w:pPr>
                            <w:r w:rsidRPr="00C80E10">
                              <w:rPr>
                                <w:rFonts w:ascii="Arial" w:hAnsi="Arial" w:cs="Arial"/>
                                <w:color w:val="000000"/>
                              </w:rPr>
                              <w:t xml:space="preserve">Regular TAC or other network meetings until child/young person is protected or desists from risk taking </w:t>
                            </w:r>
                            <w:r w:rsidRPr="00C80E10">
                              <w:rPr>
                                <w:rFonts w:ascii="Arial" w:hAnsi="Arial" w:cs="Arial"/>
                                <w:color w:val="000000"/>
                                <w:lang w:val="en-GB"/>
                              </w:rPr>
                              <w:t>behaviours</w:t>
                            </w:r>
                            <w:r w:rsidRPr="00C80E10">
                              <w:rPr>
                                <w:rFonts w:ascii="Arial" w:hAnsi="Arial" w:cs="Arial"/>
                                <w:color w:val="000000"/>
                              </w:rPr>
                              <w:t>.</w:t>
                            </w:r>
                          </w:p>
                          <w:p w:rsidR="009A5497" w:rsidRPr="00C80E10" w:rsidRDefault="009A5497" w:rsidP="002E306E">
                            <w:pPr>
                              <w:pStyle w:val="ListParagraph"/>
                              <w:numPr>
                                <w:ilvl w:val="0"/>
                                <w:numId w:val="16"/>
                              </w:numPr>
                              <w:spacing w:after="0" w:line="240" w:lineRule="auto"/>
                              <w:rPr>
                                <w:rFonts w:ascii="Arial" w:hAnsi="Arial" w:cs="Arial"/>
                                <w:b/>
                                <w:color w:val="000000"/>
                              </w:rPr>
                            </w:pPr>
                            <w:r>
                              <w:rPr>
                                <w:rFonts w:ascii="Arial" w:hAnsi="Arial" w:cs="Arial"/>
                                <w:color w:val="000000"/>
                              </w:rPr>
                              <w:t>Consider whether CSE toolkit should be completed</w:t>
                            </w:r>
                          </w:p>
                          <w:p w:rsidR="009A5497" w:rsidRPr="009F0538" w:rsidRDefault="009A5497" w:rsidP="00701C27">
                            <w:pPr>
                              <w:pStyle w:val="ListParagraph"/>
                              <w:spacing w:after="0" w:line="240" w:lineRule="auto"/>
                              <w:ind w:left="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ED7A11" id="Text Box 13" o:spid="_x0000_s1071" type="#_x0000_t202" style="position:absolute;margin-left:-7.95pt;margin-top:7pt;width:501.75pt;height:361.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" fillcolor="#ffc000">
                <v:textbox style="mso-fit-shape-to-text:t">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Medium Risk</w:t>
                      </w:r>
                    </w:p>
                    <w:p w:rsidR="009A5497" w:rsidRPr="009F0538" w:rsidRDefault="009A5497" w:rsidP="00701C27">
                      <w:pPr>
                        <w:pStyle w:val="ListParagraph"/>
                        <w:spacing w:after="0" w:line="240" w:lineRule="auto"/>
                        <w:ind w:left="0"/>
                        <w:rPr>
                          <w:rFonts w:ascii="Arial" w:hAnsi="Arial" w:cs="Arial"/>
                          <w:b/>
                          <w:color w:val="000000"/>
                          <w:sz w:val="24"/>
                          <w:szCs w:val="24"/>
                        </w:rPr>
                      </w:pPr>
                      <w:r>
                        <w:rPr>
                          <w:rFonts w:ascii="Arial" w:hAnsi="Arial" w:cs="Arial"/>
                          <w:b/>
                          <w:color w:val="000000"/>
                          <w:sz w:val="24"/>
                          <w:szCs w:val="24"/>
                        </w:rPr>
                        <w:t>Child or young person missing on more than one occasion and is engaging in risk taking behaviours during missing episodes. Child or young person is likely to go missing again.</w:t>
                      </w: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color w:val="000000"/>
                        </w:rPr>
                        <w:t xml:space="preserve">This child or young person requires more intensive </w:t>
                      </w:r>
                      <w:r w:rsidRPr="00C80E10">
                        <w:rPr>
                          <w:rFonts w:ascii="Arial" w:hAnsi="Arial" w:cs="Arial"/>
                        </w:rPr>
                        <w:t xml:space="preserve">assessment and 1-1 support.  </w:t>
                      </w:r>
                      <w:r>
                        <w:rPr>
                          <w:rFonts w:ascii="Arial" w:hAnsi="Arial" w:cs="Arial"/>
                        </w:rPr>
                        <w:t xml:space="preserve">Work may also be </w:t>
                      </w:r>
                      <w:r w:rsidRPr="00C80E10">
                        <w:rPr>
                          <w:rFonts w:ascii="Arial" w:hAnsi="Arial" w:cs="Arial"/>
                        </w:rPr>
                        <w:t xml:space="preserve">required </w:t>
                      </w:r>
                      <w:r>
                        <w:rPr>
                          <w:rFonts w:ascii="Arial" w:hAnsi="Arial" w:cs="Arial"/>
                        </w:rPr>
                        <w:t xml:space="preserve">with the family </w:t>
                      </w:r>
                      <w:r w:rsidRPr="00C80E10">
                        <w:rPr>
                          <w:rFonts w:ascii="Arial" w:hAnsi="Arial" w:cs="Arial"/>
                        </w:rPr>
                        <w:t xml:space="preserve">and peers. </w:t>
                      </w:r>
                    </w:p>
                    <w:p w:rsidR="009A5497" w:rsidRPr="00C80E10" w:rsidRDefault="009A5497" w:rsidP="00701C27">
                      <w:pPr>
                        <w:pStyle w:val="ListParagraph"/>
                        <w:spacing w:after="0" w:line="240" w:lineRule="auto"/>
                        <w:ind w:left="0"/>
                        <w:rPr>
                          <w:rFonts w:ascii="Arial" w:hAnsi="Arial" w:cs="Arial"/>
                        </w:rPr>
                      </w:pP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u w:val="single"/>
                        </w:rPr>
                        <w:t>Launch a SAF process and inform th</w:t>
                      </w:r>
                      <w:r>
                        <w:rPr>
                          <w:rFonts w:ascii="Arial" w:hAnsi="Arial" w:cs="Arial"/>
                          <w:u w:val="single"/>
                        </w:rPr>
                        <w:t>e MASH of the Medium Risk of Missing</w:t>
                      </w:r>
                      <w:r w:rsidRPr="00C80E10">
                        <w:rPr>
                          <w:rFonts w:ascii="Arial" w:hAnsi="Arial" w:cs="Arial"/>
                        </w:rPr>
                        <w:t xml:space="preserve">.  </w:t>
                      </w:r>
                      <w:r w:rsidRPr="00C80E10">
                        <w:rPr>
                          <w:rFonts w:ascii="Arial" w:hAnsi="Arial" w:cs="Arial"/>
                          <w:u w:val="single"/>
                        </w:rPr>
                        <w:t>Consider with the MASH whether a referral to Children’s Social Care should be made.</w:t>
                      </w:r>
                    </w:p>
                    <w:p w:rsidR="009A5497" w:rsidRPr="00C80E10" w:rsidRDefault="009A5497" w:rsidP="00701C27">
                      <w:pPr>
                        <w:pStyle w:val="ListParagraph"/>
                        <w:spacing w:after="0" w:line="240" w:lineRule="auto"/>
                        <w:ind w:left="0"/>
                        <w:rPr>
                          <w:rFonts w:ascii="Arial" w:hAnsi="Arial" w:cs="Arial"/>
                        </w:rPr>
                      </w:pPr>
                    </w:p>
                    <w:p w:rsidR="009A5497" w:rsidRDefault="009A5497" w:rsidP="00701C27">
                      <w:pPr>
                        <w:pStyle w:val="ListParagraph"/>
                        <w:spacing w:after="0" w:line="240" w:lineRule="auto"/>
                        <w:ind w:left="0"/>
                        <w:rPr>
                          <w:rFonts w:ascii="Arial" w:hAnsi="Arial" w:cs="Arial"/>
                          <w:color w:val="000000"/>
                        </w:rPr>
                      </w:pPr>
                      <w:r w:rsidRPr="00C80E10">
                        <w:rPr>
                          <w:rFonts w:ascii="Arial" w:hAnsi="Arial" w:cs="Arial"/>
                        </w:rPr>
                        <w:t>Involve all professionals linked to the young person in the resulting TAC/TAF.  If the child or young person is already open to Children's Social Care</w:t>
                      </w:r>
                      <w:r w:rsidRPr="00C80E10">
                        <w:rPr>
                          <w:rFonts w:ascii="Arial" w:hAnsi="Arial" w:cs="Arial"/>
                          <w:color w:val="000000"/>
                        </w:rPr>
                        <w:t xml:space="preserve">, assessments are to be updated and if required, a S47 enquiry undertaken.   </w:t>
                      </w:r>
                    </w:p>
                    <w:p w:rsidR="009A5497" w:rsidRPr="00C80E10" w:rsidRDefault="009A5497" w:rsidP="00701C27">
                      <w:pPr>
                        <w:pStyle w:val="ListParagraph"/>
                        <w:spacing w:after="0" w:line="240" w:lineRule="auto"/>
                        <w:ind w:left="0"/>
                        <w:rPr>
                          <w:rFonts w:ascii="Arial" w:hAnsi="Arial" w:cs="Arial"/>
                          <w:color w:val="000000"/>
                        </w:rPr>
                      </w:pPr>
                    </w:p>
                    <w:p w:rsidR="009A5497" w:rsidRPr="009F0538" w:rsidRDefault="009A5497" w:rsidP="00701C27">
                      <w:pPr>
                        <w:pStyle w:val="ListParagraph"/>
                        <w:spacing w:after="0" w:line="240" w:lineRule="auto"/>
                        <w:ind w:left="0"/>
                        <w:rPr>
                          <w:rFonts w:ascii="Arial" w:hAnsi="Arial" w:cs="Arial"/>
                          <w:b/>
                          <w:color w:val="000000"/>
                          <w:sz w:val="24"/>
                          <w:szCs w:val="24"/>
                        </w:rPr>
                      </w:pPr>
                      <w:r w:rsidRPr="009F0538">
                        <w:rPr>
                          <w:rFonts w:ascii="Arial" w:hAnsi="Arial" w:cs="Arial"/>
                          <w:b/>
                          <w:color w:val="000000"/>
                          <w:sz w:val="24"/>
                          <w:szCs w:val="24"/>
                        </w:rPr>
                        <w:t>Procedure</w:t>
                      </w:r>
                    </w:p>
                    <w:p w:rsidR="009A5497" w:rsidRPr="00C80E10" w:rsidRDefault="009A5497" w:rsidP="002E306E">
                      <w:pPr>
                        <w:numPr>
                          <w:ilvl w:val="0"/>
                          <w:numId w:val="16"/>
                        </w:numPr>
                        <w:rPr>
                          <w:rFonts w:cs="Arial"/>
                          <w:color w:val="000000"/>
                          <w:sz w:val="22"/>
                          <w:szCs w:val="22"/>
                        </w:rPr>
                      </w:pPr>
                      <w:r>
                        <w:rPr>
                          <w:rFonts w:cs="Arial"/>
                          <w:color w:val="000000"/>
                          <w:sz w:val="22"/>
                          <w:szCs w:val="22"/>
                        </w:rPr>
                        <w:t>Inform your agency'</w:t>
                      </w:r>
                      <w:r w:rsidRPr="00C80E10">
                        <w:rPr>
                          <w:rFonts w:cs="Arial"/>
                          <w:color w:val="000000"/>
                          <w:sz w:val="22"/>
                          <w:szCs w:val="22"/>
                        </w:rPr>
                        <w:t>s Safeguarding lead</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Inform the MASH of the Medium Risk and the launch of the SAF and consider with the MASH a referral to Children’s Social Care</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Strategy meetings under Safeguarding Procedures where appropriate.</w:t>
                      </w:r>
                    </w:p>
                    <w:p w:rsidR="009A5497" w:rsidRPr="00C80E10" w:rsidRDefault="009A5497" w:rsidP="002E306E">
                      <w:pPr>
                        <w:numPr>
                          <w:ilvl w:val="0"/>
                          <w:numId w:val="16"/>
                        </w:numPr>
                        <w:rPr>
                          <w:rFonts w:cs="Arial"/>
                          <w:color w:val="000000"/>
                          <w:sz w:val="22"/>
                          <w:szCs w:val="22"/>
                        </w:rPr>
                      </w:pPr>
                      <w:r w:rsidRPr="00C80E10">
                        <w:rPr>
                          <w:rFonts w:cs="Arial"/>
                          <w:color w:val="000000"/>
                          <w:sz w:val="22"/>
                          <w:szCs w:val="22"/>
                        </w:rPr>
                        <w:t>Collate information on any perpetrators, hotspots and associations involved with the young person and inform Police.</w:t>
                      </w:r>
                    </w:p>
                    <w:p w:rsidR="009A5497" w:rsidRPr="00AB2D5F" w:rsidRDefault="009A5497" w:rsidP="002E306E">
                      <w:pPr>
                        <w:pStyle w:val="ListParagraph"/>
                        <w:numPr>
                          <w:ilvl w:val="0"/>
                          <w:numId w:val="16"/>
                        </w:numPr>
                        <w:spacing w:after="0" w:line="240" w:lineRule="auto"/>
                        <w:rPr>
                          <w:rFonts w:ascii="Arial" w:hAnsi="Arial" w:cs="Arial"/>
                          <w:b/>
                          <w:color w:val="000000"/>
                        </w:rPr>
                      </w:pPr>
                      <w:r w:rsidRPr="00C80E10">
                        <w:rPr>
                          <w:rFonts w:ascii="Arial" w:hAnsi="Arial" w:cs="Arial"/>
                          <w:color w:val="000000"/>
                        </w:rPr>
                        <w:t xml:space="preserve">Regular TAC or other network meetings until child/young person is protected or desists from risk taking </w:t>
                      </w:r>
                      <w:r w:rsidRPr="00C80E10">
                        <w:rPr>
                          <w:rFonts w:ascii="Arial" w:hAnsi="Arial" w:cs="Arial"/>
                          <w:color w:val="000000"/>
                          <w:lang w:val="en-GB"/>
                        </w:rPr>
                        <w:t>behaviours</w:t>
                      </w:r>
                      <w:r w:rsidRPr="00C80E10">
                        <w:rPr>
                          <w:rFonts w:ascii="Arial" w:hAnsi="Arial" w:cs="Arial"/>
                          <w:color w:val="000000"/>
                        </w:rPr>
                        <w:t>.</w:t>
                      </w:r>
                    </w:p>
                    <w:p w:rsidR="009A5497" w:rsidRPr="00C80E10" w:rsidRDefault="009A5497" w:rsidP="002E306E">
                      <w:pPr>
                        <w:pStyle w:val="ListParagraph"/>
                        <w:numPr>
                          <w:ilvl w:val="0"/>
                          <w:numId w:val="16"/>
                        </w:numPr>
                        <w:spacing w:after="0" w:line="240" w:lineRule="auto"/>
                        <w:rPr>
                          <w:rFonts w:ascii="Arial" w:hAnsi="Arial" w:cs="Arial"/>
                          <w:b/>
                          <w:color w:val="000000"/>
                        </w:rPr>
                      </w:pPr>
                      <w:r>
                        <w:rPr>
                          <w:rFonts w:ascii="Arial" w:hAnsi="Arial" w:cs="Arial"/>
                          <w:color w:val="000000"/>
                        </w:rPr>
                        <w:t>Consider whether CSE toolkit should be completed</w:t>
                      </w:r>
                    </w:p>
                    <w:p w:rsidR="009A5497" w:rsidRPr="009F0538" w:rsidRDefault="009A5497" w:rsidP="00701C27">
                      <w:pPr>
                        <w:pStyle w:val="ListParagraph"/>
                        <w:spacing w:after="0" w:line="240" w:lineRule="auto"/>
                        <w:ind w:left="36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txbxContent>
                </v:textbox>
              </v:shape>
            </w:pict>
          </mc:Fallback>
        </mc:AlternateContent>
      </w: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36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color w:val="000000"/>
          <w:sz w:val="24"/>
          <w:szCs w:val="24"/>
        </w:rPr>
      </w:pPr>
    </w:p>
    <w:p w:rsidR="00701C27" w:rsidRPr="00984EC7" w:rsidRDefault="00701C27" w:rsidP="00701C27">
      <w:pPr>
        <w:pStyle w:val="ListParagraph"/>
        <w:spacing w:after="0" w:line="240" w:lineRule="auto"/>
        <w:ind w:left="0"/>
        <w:rPr>
          <w:rFonts w:ascii="Arial" w:hAnsi="Arial" w:cs="Arial"/>
          <w:b/>
          <w:sz w:val="24"/>
          <w:szCs w:val="24"/>
        </w:rPr>
      </w:pPr>
    </w:p>
    <w:p w:rsidR="00701C27" w:rsidRPr="00984EC7" w:rsidRDefault="00701C27" w:rsidP="00701C27">
      <w:pPr>
        <w:pStyle w:val="ListParagraph"/>
        <w:spacing w:after="0" w:line="240" w:lineRule="auto"/>
        <w:ind w:left="0"/>
        <w:rPr>
          <w:rFonts w:ascii="Arial" w:hAnsi="Arial" w:cs="Arial"/>
          <w:b/>
          <w:sz w:val="24"/>
          <w:szCs w:val="24"/>
        </w:rPr>
      </w:pPr>
    </w:p>
    <w:p w:rsidR="00701C27" w:rsidRPr="00984EC7" w:rsidRDefault="00701C27" w:rsidP="00702B4F">
      <w:pPr>
        <w:rPr>
          <w:rFonts w:cs="Arial"/>
          <w:u w:val="single"/>
          <w:lang w:eastAsia="en-US"/>
        </w:rPr>
      </w:pPr>
      <w:r w:rsidRPr="00984EC7">
        <w:rPr>
          <w:rFonts w:cs="Arial"/>
          <w:b/>
        </w:rPr>
        <w:br w:type="page"/>
      </w:r>
      <w:r w:rsidR="00BE6DB4" w:rsidRPr="00984EC7">
        <w:rPr>
          <w:rFonts w:cs="Arial"/>
          <w:lang w:eastAsia="en-US"/>
        </w:rPr>
        <w:lastRenderedPageBreak/>
        <w:t xml:space="preserve"> </w:t>
      </w:r>
    </w:p>
    <w:p w:rsidR="00701C27" w:rsidRPr="00984EC7" w:rsidRDefault="00702B4F" w:rsidP="00701C27">
      <w:pPr>
        <w:ind w:left="360"/>
        <w:rPr>
          <w:rFonts w:cs="Arial"/>
          <w:b/>
          <w:u w:val="single"/>
          <w:lang w:eastAsia="en-US"/>
        </w:rPr>
      </w:pPr>
      <w:r w:rsidRPr="00984EC7">
        <w:rPr>
          <w:rFonts w:cs="Arial"/>
          <w:noProof/>
        </w:rPr>
        <mc:AlternateContent>
          <mc:Choice Requires="wps">
            <w:drawing>
              <wp:anchor distT="0" distB="0" distL="114300" distR="114300" simplePos="0" relativeHeight="251666432" behindDoc="0" locked="0" layoutInCell="1" allowOverlap="1" wp14:anchorId="56AD1889" wp14:editId="4993272C">
                <wp:simplePos x="0" y="0"/>
                <wp:positionH relativeFrom="column">
                  <wp:posOffset>-100965</wp:posOffset>
                </wp:positionH>
                <wp:positionV relativeFrom="paragraph">
                  <wp:posOffset>-294640</wp:posOffset>
                </wp:positionV>
                <wp:extent cx="6402070" cy="5989955"/>
                <wp:effectExtent l="0" t="0" r="1778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5989955"/>
                        </a:xfrm>
                        <a:prstGeom prst="rect">
                          <a:avLst/>
                        </a:prstGeom>
                        <a:solidFill>
                          <a:srgbClr val="FF9999"/>
                        </a:solidFill>
                        <a:ln w="9525">
                          <a:solidFill>
                            <a:srgbClr val="000000"/>
                          </a:solidFill>
                          <a:miter lim="800000"/>
                          <a:headEnd/>
                          <a:tailEnd/>
                        </a:ln>
                      </wps:spPr>
                      <wps:txbx>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High Risk</w:t>
                            </w:r>
                          </w:p>
                          <w:p w:rsidR="009A5497" w:rsidRDefault="009A5497" w:rsidP="00701C27">
                            <w:pPr>
                              <w:pStyle w:val="ListParagraph"/>
                              <w:spacing w:after="0" w:line="240" w:lineRule="auto"/>
                              <w:ind w:left="0"/>
                              <w:rPr>
                                <w:rFonts w:ascii="Arial" w:hAnsi="Arial" w:cs="Arial"/>
                                <w:b/>
                                <w:sz w:val="24"/>
                                <w:szCs w:val="24"/>
                              </w:rPr>
                            </w:pPr>
                            <w:r>
                              <w:rPr>
                                <w:rFonts w:ascii="Arial" w:hAnsi="Arial" w:cs="Arial"/>
                                <w:b/>
                                <w:color w:val="000000"/>
                                <w:sz w:val="24"/>
                                <w:szCs w:val="24"/>
                              </w:rPr>
                              <w:t>Child or young person</w:t>
                            </w:r>
                            <w:r w:rsidRPr="009F0538">
                              <w:rPr>
                                <w:rFonts w:ascii="Arial" w:hAnsi="Arial" w:cs="Arial"/>
                                <w:b/>
                                <w:color w:val="000000"/>
                                <w:sz w:val="24"/>
                                <w:szCs w:val="24"/>
                              </w:rPr>
                              <w:t xml:space="preserve"> </w:t>
                            </w:r>
                            <w:r>
                              <w:rPr>
                                <w:rFonts w:ascii="Arial" w:hAnsi="Arial" w:cs="Arial"/>
                                <w:b/>
                                <w:color w:val="000000"/>
                                <w:sz w:val="24"/>
                                <w:szCs w:val="24"/>
                              </w:rPr>
                              <w:t>missing 3 times in 90 days or at continued risk of missing episodes or significant risk taking behaviours during missing episode</w:t>
                            </w:r>
                          </w:p>
                          <w:p w:rsidR="009A5497" w:rsidRPr="00FF0FE9" w:rsidRDefault="009A5497" w:rsidP="00701C27">
                            <w:pPr>
                              <w:pStyle w:val="ListParagraph"/>
                              <w:spacing w:after="0" w:line="240" w:lineRule="auto"/>
                              <w:ind w:left="0"/>
                              <w:rPr>
                                <w:rFonts w:ascii="Arial" w:hAnsi="Arial" w:cs="Arial"/>
                                <w:b/>
                                <w:sz w:val="24"/>
                                <w:szCs w:val="24"/>
                              </w:rPr>
                            </w:pPr>
                          </w:p>
                          <w:p w:rsidR="009A5497" w:rsidRPr="00C80E10" w:rsidRDefault="009A5497" w:rsidP="00701C27">
                            <w:pPr>
                              <w:pStyle w:val="ListParagraph"/>
                              <w:spacing w:after="0" w:line="240" w:lineRule="auto"/>
                              <w:ind w:left="0"/>
                              <w:rPr>
                                <w:rFonts w:ascii="Arial" w:hAnsi="Arial" w:cs="Arial"/>
                              </w:rPr>
                            </w:pPr>
                            <w:r>
                              <w:rPr>
                                <w:rFonts w:ascii="Arial" w:hAnsi="Arial" w:cs="Arial"/>
                              </w:rPr>
                              <w:t xml:space="preserve">Referral to the MASH who will initiate S47 enquiry. A statutory </w:t>
                            </w:r>
                            <w:r w:rsidRPr="00C80E10">
                              <w:rPr>
                                <w:rFonts w:ascii="Arial" w:hAnsi="Arial" w:cs="Arial"/>
                              </w:rPr>
                              <w:t xml:space="preserve">Single assessment </w:t>
                            </w:r>
                            <w:r>
                              <w:rPr>
                                <w:rFonts w:ascii="Arial" w:hAnsi="Arial" w:cs="Arial"/>
                              </w:rPr>
                              <w:t xml:space="preserve">should be completed </w:t>
                            </w:r>
                            <w:r w:rsidRPr="00C80E10">
                              <w:rPr>
                                <w:rFonts w:ascii="Arial" w:hAnsi="Arial" w:cs="Arial"/>
                              </w:rPr>
                              <w:t xml:space="preserve">and coordinated intensive support of child/young person and family.  </w:t>
                            </w:r>
                          </w:p>
                          <w:p w:rsidR="009A5497" w:rsidRPr="00C80E10" w:rsidRDefault="009A5497" w:rsidP="00701C27">
                            <w:pPr>
                              <w:pStyle w:val="ListParagraph"/>
                              <w:spacing w:after="0" w:line="240" w:lineRule="auto"/>
                              <w:ind w:left="0"/>
                              <w:rPr>
                                <w:rFonts w:ascii="Arial" w:hAnsi="Arial" w:cs="Arial"/>
                                <w:b/>
                              </w:rPr>
                            </w:pP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b/>
                              </w:rPr>
                              <w:t>Procedure</w:t>
                            </w: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rPr>
                              <w:t>As above and;</w:t>
                            </w:r>
                          </w:p>
                          <w:p w:rsidR="009A5497" w:rsidRPr="00C80E10" w:rsidRDefault="009A5497" w:rsidP="002E306E">
                            <w:pPr>
                              <w:numPr>
                                <w:ilvl w:val="0"/>
                                <w:numId w:val="17"/>
                              </w:numPr>
                              <w:tabs>
                                <w:tab w:val="clear" w:pos="1080"/>
                                <w:tab w:val="num" w:pos="426"/>
                              </w:tabs>
                              <w:ind w:left="426" w:hanging="426"/>
                              <w:rPr>
                                <w:rFonts w:cs="Arial"/>
                                <w:color w:val="000000"/>
                                <w:sz w:val="22"/>
                                <w:szCs w:val="22"/>
                              </w:rPr>
                            </w:pPr>
                            <w:r w:rsidRPr="00C80E10">
                              <w:rPr>
                                <w:rFonts w:cs="Arial"/>
                                <w:color w:val="000000"/>
                                <w:sz w:val="22"/>
                                <w:szCs w:val="22"/>
                              </w:rPr>
                              <w:t>Take whatever steps are required to protect the child or young person, i.e. Emergency Protection Order, Police Protection Order or staying with a family member in another city.</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Contact into MASH as a High Risk and seek immediate referral to Children’s Social Care.</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Strategy meeting called by Social Worker</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Section 47 Joint I</w:t>
                            </w:r>
                            <w:r>
                              <w:rPr>
                                <w:rFonts w:ascii="Arial" w:hAnsi="Arial" w:cs="Arial"/>
                              </w:rPr>
                              <w:t>nvestigation Enquiry initiated</w:t>
                            </w:r>
                            <w:r w:rsidRPr="00C80E10">
                              <w:rPr>
                                <w:rFonts w:ascii="Arial" w:hAnsi="Arial" w:cs="Arial"/>
                              </w:rPr>
                              <w:t>. A review meeting should be convened every 6 weeks.</w:t>
                            </w:r>
                          </w:p>
                          <w:p w:rsidR="009A5497"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Regular review under Child Protection or Children in Need until child is protected from abuse.</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Pr>
                                <w:rFonts w:ascii="Arial" w:hAnsi="Arial" w:cs="Arial"/>
                              </w:rPr>
                              <w:t>Complete CSE toolkit as necessary</w:t>
                            </w:r>
                          </w:p>
                          <w:p w:rsidR="009A5497" w:rsidRPr="00C80E10" w:rsidRDefault="009A5497" w:rsidP="00701C27">
                            <w:pPr>
                              <w:pStyle w:val="ListParagraph"/>
                              <w:spacing w:after="0" w:line="240" w:lineRule="auto"/>
                              <w:ind w:left="36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Ensure that any disclosures are recorded and dated.  Professionals who do not have Achieving Best Evidence (ABE) training should not discuss disclosures</w:t>
                            </w:r>
                            <w:r>
                              <w:rPr>
                                <w:rFonts w:ascii="Arial" w:hAnsi="Arial" w:cs="Arial"/>
                                <w:b/>
                                <w:color w:val="000000"/>
                              </w:rPr>
                              <w:t>,</w:t>
                            </w:r>
                            <w:r w:rsidRPr="00C80E10">
                              <w:rPr>
                                <w:rFonts w:ascii="Arial" w:hAnsi="Arial" w:cs="Arial"/>
                                <w:b/>
                                <w:color w:val="000000"/>
                              </w:rPr>
                              <w:t xml:space="preserve"> but call in Social Care and the Police to interview.  This is to ensure that any future prosecutions are not hampered or prejudiced by questioning.</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When young people have suffered abuse they often want to focus on practical things rather than the abuse.  This is long term work, with no quick fixes and the intensive work should be carried out alongside positive activities to build self-esteem.  The engagement of the young person is crucial to achieving the best outcome.</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numPr>
                                <w:ilvl w:val="1"/>
                                <w:numId w:val="0"/>
                              </w:numPr>
                              <w:tabs>
                                <w:tab w:val="num" w:pos="0"/>
                              </w:tabs>
                              <w:rPr>
                                <w:rFonts w:cs="Arial"/>
                                <w:sz w:val="22"/>
                                <w:szCs w:val="22"/>
                              </w:rPr>
                            </w:pPr>
                            <w:r w:rsidRPr="00C80E10">
                              <w:rPr>
                                <w:rFonts w:cs="Arial"/>
                                <w:sz w:val="22"/>
                                <w:szCs w:val="22"/>
                              </w:rPr>
                              <w:t>The effectiveness of current interventions should be assessed to determine whether they are sufficient to;</w:t>
                            </w:r>
                          </w:p>
                          <w:p w:rsidR="009A5497" w:rsidRPr="00C80E10" w:rsidRDefault="009A5497" w:rsidP="00701C27">
                            <w:pPr>
                              <w:numPr>
                                <w:ilvl w:val="1"/>
                                <w:numId w:val="0"/>
                              </w:numPr>
                              <w:tabs>
                                <w:tab w:val="num" w:pos="0"/>
                              </w:tabs>
                              <w:rPr>
                                <w:rFonts w:cs="Arial"/>
                                <w:sz w:val="22"/>
                                <w:szCs w:val="22"/>
                              </w:rPr>
                            </w:pPr>
                          </w:p>
                          <w:p w:rsidR="009A5497" w:rsidRPr="00C80E10" w:rsidRDefault="009A5497" w:rsidP="002E306E">
                            <w:pPr>
                              <w:numPr>
                                <w:ilvl w:val="0"/>
                                <w:numId w:val="18"/>
                              </w:numPr>
                              <w:rPr>
                                <w:sz w:val="22"/>
                                <w:szCs w:val="22"/>
                              </w:rPr>
                            </w:pPr>
                            <w:r w:rsidRPr="00C80E10">
                              <w:rPr>
                                <w:sz w:val="22"/>
                                <w:szCs w:val="22"/>
                              </w:rPr>
                              <w:t>Protect the young person from being exposed to any further risk</w:t>
                            </w:r>
                          </w:p>
                          <w:p w:rsidR="009A5497" w:rsidRPr="00C80E10" w:rsidRDefault="009A5497" w:rsidP="002E306E">
                            <w:pPr>
                              <w:numPr>
                                <w:ilvl w:val="0"/>
                                <w:numId w:val="18"/>
                              </w:numPr>
                              <w:rPr>
                                <w:sz w:val="22"/>
                                <w:szCs w:val="22"/>
                              </w:rPr>
                            </w:pPr>
                            <w:r w:rsidRPr="00C80E10">
                              <w:rPr>
                                <w:sz w:val="22"/>
                                <w:szCs w:val="22"/>
                              </w:rPr>
                              <w:t xml:space="preserve">Prevent the sexual exploitation </w:t>
                            </w:r>
                          </w:p>
                          <w:p w:rsidR="009A5497" w:rsidRPr="00C80E10" w:rsidRDefault="009A5497" w:rsidP="002E306E">
                            <w:pPr>
                              <w:numPr>
                                <w:ilvl w:val="0"/>
                                <w:numId w:val="18"/>
                              </w:numPr>
                              <w:rPr>
                                <w:sz w:val="22"/>
                                <w:szCs w:val="22"/>
                              </w:rPr>
                            </w:pPr>
                            <w:r w:rsidRPr="00C80E10">
                              <w:rPr>
                                <w:sz w:val="22"/>
                                <w:szCs w:val="22"/>
                              </w:rPr>
                              <w:t>Prevent the young person from going missing</w:t>
                            </w:r>
                          </w:p>
                          <w:p w:rsidR="009A5497" w:rsidRPr="00C80E10" w:rsidRDefault="009A5497" w:rsidP="002E306E">
                            <w:pPr>
                              <w:numPr>
                                <w:ilvl w:val="0"/>
                                <w:numId w:val="18"/>
                              </w:numPr>
                              <w:rPr>
                                <w:sz w:val="22"/>
                                <w:szCs w:val="22"/>
                              </w:rPr>
                            </w:pPr>
                            <w:r w:rsidRPr="00C80E10">
                              <w:rPr>
                                <w:sz w:val="22"/>
                                <w:szCs w:val="22"/>
                              </w:rPr>
                              <w:t>Change risk taking behaviour.</w:t>
                            </w:r>
                          </w:p>
                          <w:p w:rsidR="009A5497" w:rsidRPr="00C80E10" w:rsidRDefault="009A5497" w:rsidP="00701C27">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D1889" id="Text Box 12" o:spid="_x0000_s1072" type="#_x0000_t202" style="position:absolute;left:0;text-align:left;margin-left:-7.95pt;margin-top:-23.2pt;width:504.1pt;height:47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" fillcolor="#f99">
                <v:textbox>
                  <w:txbxContent>
                    <w:p w:rsidR="009A5497" w:rsidRPr="00240667" w:rsidRDefault="009A5497" w:rsidP="00701C27">
                      <w:pPr>
                        <w:pStyle w:val="ListParagraph"/>
                        <w:spacing w:after="0" w:line="240" w:lineRule="auto"/>
                        <w:ind w:left="0"/>
                        <w:rPr>
                          <w:rFonts w:ascii="Arial" w:hAnsi="Arial" w:cs="Arial"/>
                          <w:b/>
                          <w:color w:val="000000"/>
                          <w:sz w:val="28"/>
                          <w:szCs w:val="24"/>
                        </w:rPr>
                      </w:pPr>
                      <w:r w:rsidRPr="00240667">
                        <w:rPr>
                          <w:rFonts w:ascii="Arial" w:hAnsi="Arial" w:cs="Arial"/>
                          <w:b/>
                          <w:color w:val="000000"/>
                          <w:sz w:val="28"/>
                          <w:szCs w:val="24"/>
                        </w:rPr>
                        <w:t>High Risk</w:t>
                      </w:r>
                    </w:p>
                    <w:p w:rsidR="009A5497" w:rsidRDefault="009A5497" w:rsidP="00701C27">
                      <w:pPr>
                        <w:pStyle w:val="ListParagraph"/>
                        <w:spacing w:after="0" w:line="240" w:lineRule="auto"/>
                        <w:ind w:left="0"/>
                        <w:rPr>
                          <w:rFonts w:ascii="Arial" w:hAnsi="Arial" w:cs="Arial"/>
                          <w:b/>
                          <w:sz w:val="24"/>
                          <w:szCs w:val="24"/>
                        </w:rPr>
                      </w:pPr>
                      <w:r>
                        <w:rPr>
                          <w:rFonts w:ascii="Arial" w:hAnsi="Arial" w:cs="Arial"/>
                          <w:b/>
                          <w:color w:val="000000"/>
                          <w:sz w:val="24"/>
                          <w:szCs w:val="24"/>
                        </w:rPr>
                        <w:t>Child or young person</w:t>
                      </w:r>
                      <w:r w:rsidRPr="009F0538">
                        <w:rPr>
                          <w:rFonts w:ascii="Arial" w:hAnsi="Arial" w:cs="Arial"/>
                          <w:b/>
                          <w:color w:val="000000"/>
                          <w:sz w:val="24"/>
                          <w:szCs w:val="24"/>
                        </w:rPr>
                        <w:t xml:space="preserve"> </w:t>
                      </w:r>
                      <w:r>
                        <w:rPr>
                          <w:rFonts w:ascii="Arial" w:hAnsi="Arial" w:cs="Arial"/>
                          <w:b/>
                          <w:color w:val="000000"/>
                          <w:sz w:val="24"/>
                          <w:szCs w:val="24"/>
                        </w:rPr>
                        <w:t>missing 3 times in 90 days or at continued risk of missing episodes or significant risk taking behaviours during missing episode</w:t>
                      </w:r>
                    </w:p>
                    <w:p w:rsidR="009A5497" w:rsidRPr="00FF0FE9" w:rsidRDefault="009A5497" w:rsidP="00701C27">
                      <w:pPr>
                        <w:pStyle w:val="ListParagraph"/>
                        <w:spacing w:after="0" w:line="240" w:lineRule="auto"/>
                        <w:ind w:left="0"/>
                        <w:rPr>
                          <w:rFonts w:ascii="Arial" w:hAnsi="Arial" w:cs="Arial"/>
                          <w:b/>
                          <w:sz w:val="24"/>
                          <w:szCs w:val="24"/>
                        </w:rPr>
                      </w:pPr>
                    </w:p>
                    <w:p w:rsidR="009A5497" w:rsidRPr="00C80E10" w:rsidRDefault="009A5497" w:rsidP="00701C27">
                      <w:pPr>
                        <w:pStyle w:val="ListParagraph"/>
                        <w:spacing w:after="0" w:line="240" w:lineRule="auto"/>
                        <w:ind w:left="0"/>
                        <w:rPr>
                          <w:rFonts w:ascii="Arial" w:hAnsi="Arial" w:cs="Arial"/>
                        </w:rPr>
                      </w:pPr>
                      <w:r>
                        <w:rPr>
                          <w:rFonts w:ascii="Arial" w:hAnsi="Arial" w:cs="Arial"/>
                        </w:rPr>
                        <w:t xml:space="preserve">Referral to the MASH who will initiate S47 enquiry. A statutory </w:t>
                      </w:r>
                      <w:r w:rsidRPr="00C80E10">
                        <w:rPr>
                          <w:rFonts w:ascii="Arial" w:hAnsi="Arial" w:cs="Arial"/>
                        </w:rPr>
                        <w:t xml:space="preserve">Single assessment </w:t>
                      </w:r>
                      <w:r>
                        <w:rPr>
                          <w:rFonts w:ascii="Arial" w:hAnsi="Arial" w:cs="Arial"/>
                        </w:rPr>
                        <w:t xml:space="preserve">should be completed </w:t>
                      </w:r>
                      <w:r w:rsidRPr="00C80E10">
                        <w:rPr>
                          <w:rFonts w:ascii="Arial" w:hAnsi="Arial" w:cs="Arial"/>
                        </w:rPr>
                        <w:t xml:space="preserve">and coordinated intensive support of child/young person and family.  </w:t>
                      </w:r>
                    </w:p>
                    <w:p w:rsidR="009A5497" w:rsidRPr="00C80E10" w:rsidRDefault="009A5497" w:rsidP="00701C27">
                      <w:pPr>
                        <w:pStyle w:val="ListParagraph"/>
                        <w:spacing w:after="0" w:line="240" w:lineRule="auto"/>
                        <w:ind w:left="0"/>
                        <w:rPr>
                          <w:rFonts w:ascii="Arial" w:hAnsi="Arial" w:cs="Arial"/>
                          <w:b/>
                        </w:rPr>
                      </w:pP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b/>
                        </w:rPr>
                        <w:t>Procedure</w:t>
                      </w:r>
                    </w:p>
                    <w:p w:rsidR="009A5497" w:rsidRPr="00C80E10" w:rsidRDefault="009A5497" w:rsidP="00701C27">
                      <w:pPr>
                        <w:pStyle w:val="ListParagraph"/>
                        <w:spacing w:after="0" w:line="240" w:lineRule="auto"/>
                        <w:ind w:left="0"/>
                        <w:rPr>
                          <w:rFonts w:ascii="Arial" w:hAnsi="Arial" w:cs="Arial"/>
                        </w:rPr>
                      </w:pPr>
                      <w:r w:rsidRPr="00C80E10">
                        <w:rPr>
                          <w:rFonts w:ascii="Arial" w:hAnsi="Arial" w:cs="Arial"/>
                        </w:rPr>
                        <w:t>As above and;</w:t>
                      </w:r>
                    </w:p>
                    <w:p w:rsidR="009A5497" w:rsidRPr="00C80E10" w:rsidRDefault="009A5497" w:rsidP="002E306E">
                      <w:pPr>
                        <w:numPr>
                          <w:ilvl w:val="0"/>
                          <w:numId w:val="17"/>
                        </w:numPr>
                        <w:tabs>
                          <w:tab w:val="clear" w:pos="1080"/>
                          <w:tab w:val="num" w:pos="426"/>
                        </w:tabs>
                        <w:ind w:left="426" w:hanging="426"/>
                        <w:rPr>
                          <w:rFonts w:cs="Arial"/>
                          <w:color w:val="000000"/>
                          <w:sz w:val="22"/>
                          <w:szCs w:val="22"/>
                        </w:rPr>
                      </w:pPr>
                      <w:r w:rsidRPr="00C80E10">
                        <w:rPr>
                          <w:rFonts w:cs="Arial"/>
                          <w:color w:val="000000"/>
                          <w:sz w:val="22"/>
                          <w:szCs w:val="22"/>
                        </w:rPr>
                        <w:t>Take whatever steps are required to protect the child or young person, i.e. Emergency Protection Order, Police Protection Order or staying with a family member in another city.</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Contact into MASH as a High Risk and seek immediate referral to Children’s Social Care.</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Strategy meeting called by Social Worker</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Section 47 Joint I</w:t>
                      </w:r>
                      <w:r>
                        <w:rPr>
                          <w:rFonts w:ascii="Arial" w:hAnsi="Arial" w:cs="Arial"/>
                        </w:rPr>
                        <w:t>nvestigation Enquiry initiated</w:t>
                      </w:r>
                      <w:r w:rsidRPr="00C80E10">
                        <w:rPr>
                          <w:rFonts w:ascii="Arial" w:hAnsi="Arial" w:cs="Arial"/>
                        </w:rPr>
                        <w:t>. A review meeting should be convened every 6 weeks.</w:t>
                      </w:r>
                    </w:p>
                    <w:p w:rsidR="009A5497"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sidRPr="00C80E10">
                        <w:rPr>
                          <w:rFonts w:ascii="Arial" w:hAnsi="Arial" w:cs="Arial"/>
                        </w:rPr>
                        <w:t>Regular review under Child Protection or Children in Need until child is protected from abuse.</w:t>
                      </w:r>
                    </w:p>
                    <w:p w:rsidR="009A5497" w:rsidRPr="00C80E10" w:rsidRDefault="009A5497" w:rsidP="002E306E">
                      <w:pPr>
                        <w:pStyle w:val="ListParagraph"/>
                        <w:numPr>
                          <w:ilvl w:val="0"/>
                          <w:numId w:val="17"/>
                        </w:numPr>
                        <w:tabs>
                          <w:tab w:val="clear" w:pos="1080"/>
                          <w:tab w:val="num" w:pos="360"/>
                        </w:tabs>
                        <w:spacing w:after="0" w:line="240" w:lineRule="auto"/>
                        <w:ind w:left="360"/>
                        <w:rPr>
                          <w:rFonts w:ascii="Arial" w:hAnsi="Arial" w:cs="Arial"/>
                        </w:rPr>
                      </w:pPr>
                      <w:r>
                        <w:rPr>
                          <w:rFonts w:ascii="Arial" w:hAnsi="Arial" w:cs="Arial"/>
                        </w:rPr>
                        <w:t>Complete CSE toolkit as necessary</w:t>
                      </w:r>
                    </w:p>
                    <w:p w:rsidR="009A5497" w:rsidRPr="00C80E10" w:rsidRDefault="009A5497" w:rsidP="00701C27">
                      <w:pPr>
                        <w:pStyle w:val="ListParagraph"/>
                        <w:spacing w:after="0" w:line="240" w:lineRule="auto"/>
                        <w:ind w:left="36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b/>
                          <w:color w:val="000000"/>
                        </w:rPr>
                      </w:pPr>
                      <w:r w:rsidRPr="00C80E10">
                        <w:rPr>
                          <w:rFonts w:ascii="Arial" w:hAnsi="Arial" w:cs="Arial"/>
                          <w:b/>
                          <w:color w:val="000000"/>
                        </w:rPr>
                        <w:t>Ensure that any disclosures are recorded and dated.  Professionals who do not have Achieving Best Evidence (ABE) training should not discuss disclosures</w:t>
                      </w:r>
                      <w:r>
                        <w:rPr>
                          <w:rFonts w:ascii="Arial" w:hAnsi="Arial" w:cs="Arial"/>
                          <w:b/>
                          <w:color w:val="000000"/>
                        </w:rPr>
                        <w:t>,</w:t>
                      </w:r>
                      <w:r w:rsidRPr="00C80E10">
                        <w:rPr>
                          <w:rFonts w:ascii="Arial" w:hAnsi="Arial" w:cs="Arial"/>
                          <w:b/>
                          <w:color w:val="000000"/>
                        </w:rPr>
                        <w:t xml:space="preserve"> but call in Social Care and the Police to interview.  This is to ensure that any future prosecutions are not hampered or prejudiced by questioning.</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pStyle w:val="ListParagraph"/>
                        <w:spacing w:after="0" w:line="240" w:lineRule="auto"/>
                        <w:ind w:left="0"/>
                        <w:rPr>
                          <w:rFonts w:ascii="Arial" w:hAnsi="Arial" w:cs="Arial"/>
                          <w:color w:val="000000"/>
                        </w:rPr>
                      </w:pPr>
                      <w:r w:rsidRPr="00C80E10">
                        <w:rPr>
                          <w:rFonts w:ascii="Arial" w:hAnsi="Arial" w:cs="Arial"/>
                          <w:color w:val="000000"/>
                        </w:rPr>
                        <w:t>When young people have suffered abuse they often want to focus on practical things rather than the abuse.  This is long term work, with no quick fixes and the intensive work should be carried out alongside positive activities to build self-esteem.  The engagement of the young person is crucial to achieving the best outcome.</w:t>
                      </w:r>
                    </w:p>
                    <w:p w:rsidR="009A5497" w:rsidRPr="00C80E10" w:rsidRDefault="009A5497" w:rsidP="00701C27">
                      <w:pPr>
                        <w:pStyle w:val="ListParagraph"/>
                        <w:spacing w:after="0" w:line="240" w:lineRule="auto"/>
                        <w:ind w:left="0"/>
                        <w:rPr>
                          <w:rFonts w:ascii="Arial" w:hAnsi="Arial" w:cs="Arial"/>
                          <w:b/>
                          <w:color w:val="000000"/>
                        </w:rPr>
                      </w:pPr>
                    </w:p>
                    <w:p w:rsidR="009A5497" w:rsidRPr="00C80E10" w:rsidRDefault="009A5497" w:rsidP="00701C27">
                      <w:pPr>
                        <w:numPr>
                          <w:ilvl w:val="1"/>
                          <w:numId w:val="0"/>
                        </w:numPr>
                        <w:tabs>
                          <w:tab w:val="num" w:pos="0"/>
                        </w:tabs>
                        <w:rPr>
                          <w:rFonts w:cs="Arial"/>
                          <w:sz w:val="22"/>
                          <w:szCs w:val="22"/>
                        </w:rPr>
                      </w:pPr>
                      <w:r w:rsidRPr="00C80E10">
                        <w:rPr>
                          <w:rFonts w:cs="Arial"/>
                          <w:sz w:val="22"/>
                          <w:szCs w:val="22"/>
                        </w:rPr>
                        <w:t>The effectiveness of current interventions should be assessed to determine whether they are sufficient to;</w:t>
                      </w:r>
                    </w:p>
                    <w:p w:rsidR="009A5497" w:rsidRPr="00C80E10" w:rsidRDefault="009A5497" w:rsidP="00701C27">
                      <w:pPr>
                        <w:numPr>
                          <w:ilvl w:val="1"/>
                          <w:numId w:val="0"/>
                        </w:numPr>
                        <w:tabs>
                          <w:tab w:val="num" w:pos="0"/>
                        </w:tabs>
                        <w:rPr>
                          <w:rFonts w:cs="Arial"/>
                          <w:sz w:val="22"/>
                          <w:szCs w:val="22"/>
                        </w:rPr>
                      </w:pPr>
                    </w:p>
                    <w:p w:rsidR="009A5497" w:rsidRPr="00C80E10" w:rsidRDefault="009A5497" w:rsidP="002E306E">
                      <w:pPr>
                        <w:numPr>
                          <w:ilvl w:val="0"/>
                          <w:numId w:val="18"/>
                        </w:numPr>
                        <w:rPr>
                          <w:sz w:val="22"/>
                          <w:szCs w:val="22"/>
                        </w:rPr>
                      </w:pPr>
                      <w:r w:rsidRPr="00C80E10">
                        <w:rPr>
                          <w:sz w:val="22"/>
                          <w:szCs w:val="22"/>
                        </w:rPr>
                        <w:t>Protect the young person from being exposed to any further risk</w:t>
                      </w:r>
                    </w:p>
                    <w:p w:rsidR="009A5497" w:rsidRPr="00C80E10" w:rsidRDefault="009A5497" w:rsidP="002E306E">
                      <w:pPr>
                        <w:numPr>
                          <w:ilvl w:val="0"/>
                          <w:numId w:val="18"/>
                        </w:numPr>
                        <w:rPr>
                          <w:sz w:val="22"/>
                          <w:szCs w:val="22"/>
                        </w:rPr>
                      </w:pPr>
                      <w:r w:rsidRPr="00C80E10">
                        <w:rPr>
                          <w:sz w:val="22"/>
                          <w:szCs w:val="22"/>
                        </w:rPr>
                        <w:t xml:space="preserve">Prevent the sexual exploitation </w:t>
                      </w:r>
                    </w:p>
                    <w:p w:rsidR="009A5497" w:rsidRPr="00C80E10" w:rsidRDefault="009A5497" w:rsidP="002E306E">
                      <w:pPr>
                        <w:numPr>
                          <w:ilvl w:val="0"/>
                          <w:numId w:val="18"/>
                        </w:numPr>
                        <w:rPr>
                          <w:sz w:val="22"/>
                          <w:szCs w:val="22"/>
                        </w:rPr>
                      </w:pPr>
                      <w:r w:rsidRPr="00C80E10">
                        <w:rPr>
                          <w:sz w:val="22"/>
                          <w:szCs w:val="22"/>
                        </w:rPr>
                        <w:t>Prevent the young person from going missing</w:t>
                      </w:r>
                    </w:p>
                    <w:p w:rsidR="009A5497" w:rsidRPr="00C80E10" w:rsidRDefault="009A5497" w:rsidP="002E306E">
                      <w:pPr>
                        <w:numPr>
                          <w:ilvl w:val="0"/>
                          <w:numId w:val="18"/>
                        </w:numPr>
                        <w:rPr>
                          <w:sz w:val="22"/>
                          <w:szCs w:val="22"/>
                        </w:rPr>
                      </w:pPr>
                      <w:r w:rsidRPr="00C80E10">
                        <w:rPr>
                          <w:sz w:val="22"/>
                          <w:szCs w:val="22"/>
                        </w:rPr>
                        <w:t>Change risk taking behaviour.</w:t>
                      </w:r>
                    </w:p>
                    <w:p w:rsidR="009A5497" w:rsidRPr="00C80E10" w:rsidRDefault="009A5497" w:rsidP="00701C27">
                      <w:pPr>
                        <w:rPr>
                          <w:sz w:val="22"/>
                          <w:szCs w:val="22"/>
                        </w:rPr>
                      </w:pPr>
                    </w:p>
                  </w:txbxContent>
                </v:textbox>
              </v:shape>
            </w:pict>
          </mc:Fallback>
        </mc:AlternateContent>
      </w:r>
      <w:r w:rsidR="00701C27" w:rsidRPr="00984EC7">
        <w:rPr>
          <w:rFonts w:cs="Arial"/>
          <w:b/>
          <w:u w:val="single"/>
          <w:lang w:eastAsia="en-US"/>
        </w:rPr>
        <w:t xml:space="preserve"> </w:t>
      </w:r>
    </w:p>
    <w:p w:rsidR="00701C27" w:rsidRPr="00984EC7" w:rsidRDefault="00701C27" w:rsidP="00701C27">
      <w:pPr>
        <w:rPr>
          <w:rFonts w:cs="Arial"/>
        </w:rPr>
      </w:pPr>
    </w:p>
    <w:p w:rsidR="00701C27" w:rsidRPr="00984EC7" w:rsidRDefault="00701C27" w:rsidP="00701C27">
      <w:pPr>
        <w:pStyle w:val="Header"/>
        <w:tabs>
          <w:tab w:val="clear" w:pos="4680"/>
          <w:tab w:val="clear" w:pos="9360"/>
          <w:tab w:val="left" w:pos="3515"/>
        </w:tabs>
        <w:spacing w:after="160" w:line="288" w:lineRule="auto"/>
        <w:ind w:left="360"/>
        <w:rPr>
          <w:rFonts w:ascii="Arial" w:hAnsi="Arial" w:cs="Arial"/>
          <w:sz w:val="24"/>
          <w:szCs w:val="24"/>
        </w:rPr>
      </w:pPr>
    </w:p>
    <w:p w:rsidR="00701C27" w:rsidRPr="00984EC7" w:rsidRDefault="00701C27" w:rsidP="00701C27">
      <w:pPr>
        <w:pStyle w:val="Header"/>
        <w:tabs>
          <w:tab w:val="clear" w:pos="4680"/>
          <w:tab w:val="clear" w:pos="9360"/>
          <w:tab w:val="left" w:pos="3515"/>
        </w:tabs>
        <w:spacing w:after="160" w:line="288" w:lineRule="auto"/>
        <w:ind w:left="360"/>
        <w:rPr>
          <w:rFonts w:ascii="Arial" w:hAnsi="Arial" w:cs="Arial"/>
          <w:sz w:val="24"/>
          <w:szCs w:val="24"/>
        </w:rPr>
      </w:pPr>
    </w:p>
    <w:p w:rsidR="00701C27" w:rsidRPr="00984EC7" w:rsidRDefault="00701C27"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1C27">
      <w:pPr>
        <w:keepLines/>
        <w:ind w:left="360" w:right="1440"/>
        <w:jc w:val="center"/>
        <w:rPr>
          <w:rFonts w:cs="Arial"/>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702B4F" w:rsidRPr="00984EC7" w:rsidRDefault="00702B4F" w:rsidP="00702B4F">
      <w:pPr>
        <w:rPr>
          <w:rFonts w:cs="Arial"/>
          <w:b/>
        </w:rPr>
      </w:pPr>
    </w:p>
    <w:p w:rsidR="000B12D8" w:rsidRPr="00984EC7" w:rsidRDefault="000B12D8" w:rsidP="00702B4F">
      <w:pPr>
        <w:rPr>
          <w:rFonts w:cs="Arial"/>
          <w:b/>
        </w:rPr>
      </w:pPr>
    </w:p>
    <w:p w:rsidR="00702B4F" w:rsidRPr="00984EC7" w:rsidRDefault="00702B4F" w:rsidP="00702B4F">
      <w:pPr>
        <w:rPr>
          <w:rFonts w:cs="Arial"/>
          <w:b/>
          <w:lang w:eastAsia="en-US"/>
        </w:rPr>
      </w:pPr>
    </w:p>
    <w:tbl>
      <w:tblPr>
        <w:tblpPr w:leftFromText="180" w:rightFromText="180" w:vertAnchor="text" w:horzAnchor="margin" w:tblpY="-307"/>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gridCol w:w="7092"/>
      </w:tblGrid>
      <w:tr w:rsidR="000B12D8" w:rsidRPr="00984EC7" w:rsidTr="000B12D8">
        <w:trPr>
          <w:trHeight w:val="539"/>
          <w:tblHeader/>
        </w:trPr>
        <w:tc>
          <w:tcPr>
            <w:tcW w:w="5000" w:type="pct"/>
            <w:gridSpan w:val="2"/>
            <w:tcBorders>
              <w:top w:val="nil"/>
              <w:left w:val="nil"/>
              <w:bottom w:val="nil"/>
              <w:right w:val="nil"/>
            </w:tcBorders>
            <w:shd w:val="clear" w:color="auto" w:fill="auto"/>
            <w:vAlign w:val="center"/>
          </w:tcPr>
          <w:p w:rsidR="000B12D8" w:rsidRPr="00984EC7" w:rsidRDefault="0002332F" w:rsidP="000B12D8">
            <w:pPr>
              <w:rPr>
                <w:rFonts w:cs="Arial"/>
                <w:b/>
              </w:rPr>
            </w:pPr>
            <w:r w:rsidRPr="00984EC7">
              <w:rPr>
                <w:rFonts w:cs="Arial"/>
                <w:b/>
              </w:rPr>
              <w:lastRenderedPageBreak/>
              <w:t>Appendix 5</w:t>
            </w:r>
            <w:r w:rsidR="000B12D8" w:rsidRPr="00984EC7">
              <w:rPr>
                <w:rFonts w:cs="Arial"/>
                <w:b/>
              </w:rPr>
              <w:t>:</w:t>
            </w:r>
            <w:r w:rsidR="000B12D8" w:rsidRPr="00984EC7">
              <w:rPr>
                <w:rFonts w:cs="Arial"/>
                <w:b/>
              </w:rPr>
              <w:tab/>
              <w:t>Intervention Strategies</w:t>
            </w:r>
          </w:p>
          <w:p w:rsidR="000B12D8" w:rsidRPr="00984EC7" w:rsidRDefault="000B12D8" w:rsidP="000B12D8">
            <w:pPr>
              <w:rPr>
                <w:rFonts w:cs="Arial"/>
                <w:b/>
              </w:rPr>
            </w:pPr>
            <w:r w:rsidRPr="00984EC7">
              <w:rPr>
                <w:rFonts w:cs="Arial"/>
                <w:lang w:eastAsia="en-US"/>
              </w:rPr>
              <w:t>This table identifies some effective strategies for working with vulnerable children, young people and their families</w:t>
            </w:r>
          </w:p>
          <w:p w:rsidR="000B12D8" w:rsidRPr="00984EC7" w:rsidRDefault="000B12D8" w:rsidP="000B12D8">
            <w:pPr>
              <w:jc w:val="center"/>
              <w:rPr>
                <w:rFonts w:cs="Arial"/>
                <w:b/>
              </w:rPr>
            </w:pPr>
            <w:r w:rsidRPr="00984EC7">
              <w:rPr>
                <w:rFonts w:cs="Arial"/>
                <w:b/>
              </w:rPr>
              <w:t xml:space="preserve"> </w:t>
            </w:r>
          </w:p>
        </w:tc>
      </w:tr>
      <w:tr w:rsidR="000B12D8" w:rsidRPr="00984EC7" w:rsidTr="000B12D8">
        <w:trPr>
          <w:trHeight w:val="539"/>
          <w:tblHeader/>
        </w:trPr>
        <w:tc>
          <w:tcPr>
            <w:tcW w:w="1462" w:type="pct"/>
            <w:tcBorders>
              <w:top w:val="single" w:sz="4" w:space="0" w:color="auto"/>
            </w:tcBorders>
            <w:shd w:val="clear" w:color="auto" w:fill="D9D9D9"/>
            <w:vAlign w:val="center"/>
          </w:tcPr>
          <w:p w:rsidR="000B12D8" w:rsidRPr="00F77E5B" w:rsidRDefault="000B12D8" w:rsidP="00702B4F">
            <w:pPr>
              <w:jc w:val="center"/>
              <w:rPr>
                <w:rFonts w:cs="Arial"/>
                <w:b/>
                <w:sz w:val="22"/>
                <w:szCs w:val="22"/>
              </w:rPr>
            </w:pPr>
            <w:r w:rsidRPr="00F77E5B">
              <w:rPr>
                <w:rFonts w:cs="Arial"/>
                <w:b/>
                <w:sz w:val="22"/>
                <w:szCs w:val="22"/>
              </w:rPr>
              <w:t>Aim</w:t>
            </w:r>
          </w:p>
        </w:tc>
        <w:tc>
          <w:tcPr>
            <w:tcW w:w="3538" w:type="pct"/>
            <w:tcBorders>
              <w:top w:val="single" w:sz="4" w:space="0" w:color="auto"/>
            </w:tcBorders>
            <w:shd w:val="clear" w:color="auto" w:fill="D9D9D9"/>
            <w:vAlign w:val="center"/>
          </w:tcPr>
          <w:p w:rsidR="000B12D8" w:rsidRPr="00F77E5B" w:rsidRDefault="000B12D8" w:rsidP="00702B4F">
            <w:pPr>
              <w:jc w:val="center"/>
              <w:rPr>
                <w:rFonts w:cs="Arial"/>
                <w:b/>
                <w:sz w:val="22"/>
                <w:szCs w:val="22"/>
              </w:rPr>
            </w:pPr>
            <w:r w:rsidRPr="00F77E5B">
              <w:rPr>
                <w:rFonts w:cs="Arial"/>
                <w:b/>
                <w:sz w:val="22"/>
                <w:szCs w:val="22"/>
              </w:rPr>
              <w:t>Intervention Options</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Promote positive relationships with family, friends and carers.</w:t>
            </w:r>
          </w:p>
        </w:tc>
        <w:tc>
          <w:tcPr>
            <w:tcW w:w="3538" w:type="pct"/>
          </w:tcPr>
          <w:p w:rsidR="00702B4F" w:rsidRPr="00F77E5B" w:rsidRDefault="00702B4F" w:rsidP="00702B4F">
            <w:pPr>
              <w:numPr>
                <w:ilvl w:val="0"/>
                <w:numId w:val="1"/>
              </w:numPr>
              <w:rPr>
                <w:rFonts w:cs="Arial"/>
                <w:sz w:val="22"/>
                <w:szCs w:val="22"/>
              </w:rPr>
            </w:pPr>
            <w:r w:rsidRPr="00F77E5B">
              <w:rPr>
                <w:rFonts w:cs="Arial"/>
                <w:sz w:val="22"/>
                <w:szCs w:val="22"/>
              </w:rPr>
              <w:t>Carers/parents should be actively engaged in searching for the young person to show that they care.</w:t>
            </w:r>
          </w:p>
          <w:p w:rsidR="00702B4F" w:rsidRPr="00F77E5B" w:rsidRDefault="00702B4F" w:rsidP="00702B4F">
            <w:pPr>
              <w:numPr>
                <w:ilvl w:val="0"/>
                <w:numId w:val="1"/>
              </w:numPr>
              <w:rPr>
                <w:rFonts w:cs="Arial"/>
                <w:sz w:val="22"/>
                <w:szCs w:val="22"/>
              </w:rPr>
            </w:pPr>
            <w:r w:rsidRPr="00F77E5B">
              <w:rPr>
                <w:rFonts w:cs="Arial"/>
                <w:sz w:val="22"/>
                <w:szCs w:val="22"/>
              </w:rPr>
              <w:t>Promote positive relationships with family and friends.</w:t>
            </w:r>
          </w:p>
          <w:p w:rsidR="00702B4F" w:rsidRPr="00F77E5B" w:rsidRDefault="00702B4F" w:rsidP="00702B4F">
            <w:pPr>
              <w:numPr>
                <w:ilvl w:val="0"/>
                <w:numId w:val="1"/>
              </w:numPr>
              <w:rPr>
                <w:rFonts w:cs="Arial"/>
                <w:sz w:val="22"/>
                <w:szCs w:val="22"/>
              </w:rPr>
            </w:pPr>
            <w:r w:rsidRPr="00F77E5B">
              <w:rPr>
                <w:rFonts w:cs="Arial"/>
                <w:sz w:val="22"/>
                <w:szCs w:val="22"/>
              </w:rPr>
              <w:t>Promote the need for carers/parents to show attention.</w:t>
            </w:r>
          </w:p>
          <w:p w:rsidR="00702B4F" w:rsidRPr="00F77E5B" w:rsidRDefault="00702B4F" w:rsidP="00702B4F">
            <w:pPr>
              <w:numPr>
                <w:ilvl w:val="0"/>
                <w:numId w:val="1"/>
              </w:numPr>
              <w:rPr>
                <w:rFonts w:cs="Arial"/>
                <w:sz w:val="22"/>
                <w:szCs w:val="22"/>
              </w:rPr>
            </w:pPr>
            <w:r w:rsidRPr="00F77E5B">
              <w:rPr>
                <w:rFonts w:cs="Arial"/>
                <w:sz w:val="22"/>
                <w:szCs w:val="22"/>
              </w:rPr>
              <w:t>Encourage honesty. Reinforce the nature of the crime.</w:t>
            </w:r>
          </w:p>
          <w:p w:rsidR="00702B4F" w:rsidRPr="00F77E5B" w:rsidRDefault="00702B4F" w:rsidP="00702B4F">
            <w:pPr>
              <w:numPr>
                <w:ilvl w:val="0"/>
                <w:numId w:val="1"/>
              </w:numPr>
              <w:rPr>
                <w:rFonts w:cs="Arial"/>
                <w:sz w:val="22"/>
                <w:szCs w:val="22"/>
              </w:rPr>
            </w:pPr>
            <w:r w:rsidRPr="00F77E5B">
              <w:rPr>
                <w:rFonts w:cs="Arial"/>
                <w:sz w:val="22"/>
                <w:szCs w:val="22"/>
              </w:rPr>
              <w:t>Involve parents/young person in tackling the problem and in TAC/TAF or safeguarding Meetings.</w:t>
            </w:r>
          </w:p>
          <w:p w:rsidR="00702B4F" w:rsidRPr="00F77E5B" w:rsidRDefault="00702B4F" w:rsidP="00702B4F">
            <w:pPr>
              <w:numPr>
                <w:ilvl w:val="0"/>
                <w:numId w:val="1"/>
              </w:numPr>
              <w:rPr>
                <w:rFonts w:cs="Arial"/>
                <w:sz w:val="22"/>
                <w:szCs w:val="22"/>
              </w:rPr>
            </w:pPr>
            <w:r w:rsidRPr="00F77E5B">
              <w:rPr>
                <w:rFonts w:cs="Arial"/>
                <w:sz w:val="22"/>
                <w:szCs w:val="22"/>
              </w:rPr>
              <w:t>Identify suitable long-term key workers who can befriend the young person.</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Physically protect the young person.</w:t>
            </w:r>
          </w:p>
          <w:p w:rsidR="00702B4F" w:rsidRPr="00F77E5B" w:rsidRDefault="00702B4F" w:rsidP="00702B4F">
            <w:pPr>
              <w:rPr>
                <w:rFonts w:cs="Arial"/>
                <w:sz w:val="22"/>
                <w:szCs w:val="22"/>
              </w:rPr>
            </w:pPr>
          </w:p>
        </w:tc>
        <w:tc>
          <w:tcPr>
            <w:tcW w:w="3538" w:type="pct"/>
          </w:tcPr>
          <w:p w:rsidR="00702B4F" w:rsidRPr="00F77E5B" w:rsidRDefault="00702B4F" w:rsidP="00702B4F">
            <w:pPr>
              <w:numPr>
                <w:ilvl w:val="0"/>
                <w:numId w:val="2"/>
              </w:numPr>
              <w:rPr>
                <w:rFonts w:cs="Arial"/>
                <w:sz w:val="22"/>
                <w:szCs w:val="22"/>
              </w:rPr>
            </w:pPr>
            <w:r w:rsidRPr="00F77E5B">
              <w:rPr>
                <w:rFonts w:cs="Arial"/>
                <w:sz w:val="22"/>
                <w:szCs w:val="22"/>
              </w:rPr>
              <w:t xml:space="preserve">It is permissible to physically intervene to prevent a young person running from care as an emergency intervention.  </w:t>
            </w:r>
          </w:p>
          <w:p w:rsidR="00702B4F" w:rsidRPr="00F77E5B" w:rsidRDefault="00702B4F" w:rsidP="00702B4F">
            <w:pPr>
              <w:numPr>
                <w:ilvl w:val="0"/>
                <w:numId w:val="2"/>
              </w:numPr>
              <w:rPr>
                <w:rFonts w:cs="Arial"/>
                <w:sz w:val="22"/>
                <w:szCs w:val="22"/>
              </w:rPr>
            </w:pPr>
            <w:r w:rsidRPr="00F77E5B">
              <w:rPr>
                <w:rFonts w:cs="Arial"/>
                <w:sz w:val="22"/>
                <w:szCs w:val="22"/>
              </w:rPr>
              <w:t>However, physical intervention does not offer a long-term risk management strategy and if the only way to prevent the young person repeatedly running away is by physically restraining the young person on a regular basis, an alternative or reciprocal placement should be considered.</w:t>
            </w:r>
          </w:p>
          <w:p w:rsidR="00702B4F" w:rsidRPr="00F77E5B" w:rsidRDefault="00702B4F" w:rsidP="00702B4F">
            <w:pPr>
              <w:numPr>
                <w:ilvl w:val="0"/>
                <w:numId w:val="2"/>
              </w:numPr>
              <w:rPr>
                <w:rFonts w:cs="Arial"/>
                <w:sz w:val="22"/>
                <w:szCs w:val="22"/>
              </w:rPr>
            </w:pPr>
            <w:r w:rsidRPr="00F77E5B">
              <w:rPr>
                <w:rFonts w:cs="Arial"/>
                <w:sz w:val="22"/>
                <w:szCs w:val="22"/>
              </w:rPr>
              <w:t>Consider removing and preserving clothing and passing it to the Police if it will aid the Police in an investigation</w:t>
            </w:r>
          </w:p>
          <w:p w:rsidR="00702B4F" w:rsidRPr="00F77E5B" w:rsidRDefault="00702B4F" w:rsidP="00702B4F">
            <w:pPr>
              <w:numPr>
                <w:ilvl w:val="0"/>
                <w:numId w:val="2"/>
              </w:numPr>
              <w:rPr>
                <w:rFonts w:cs="Arial"/>
                <w:sz w:val="22"/>
                <w:szCs w:val="22"/>
              </w:rPr>
            </w:pPr>
            <w:r w:rsidRPr="00F77E5B">
              <w:rPr>
                <w:rFonts w:cs="Arial"/>
                <w:sz w:val="22"/>
                <w:szCs w:val="22"/>
              </w:rPr>
              <w:t>Police and Social Care Protection Powers to be used as appropriate.</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Maintain contact whilst absent.</w:t>
            </w:r>
          </w:p>
        </w:tc>
        <w:tc>
          <w:tcPr>
            <w:tcW w:w="3538" w:type="pct"/>
          </w:tcPr>
          <w:p w:rsidR="00702B4F" w:rsidRPr="00F77E5B" w:rsidRDefault="00702B4F" w:rsidP="00702B4F">
            <w:pPr>
              <w:numPr>
                <w:ilvl w:val="0"/>
                <w:numId w:val="3"/>
              </w:numPr>
              <w:rPr>
                <w:rFonts w:cs="Arial"/>
                <w:sz w:val="22"/>
                <w:szCs w:val="22"/>
              </w:rPr>
            </w:pPr>
            <w:r w:rsidRPr="00F77E5B">
              <w:rPr>
                <w:rFonts w:cs="Arial"/>
                <w:sz w:val="22"/>
                <w:szCs w:val="22"/>
              </w:rPr>
              <w:t>Ring the young person’s mobile phone.</w:t>
            </w:r>
          </w:p>
          <w:p w:rsidR="00702B4F" w:rsidRPr="00F77E5B" w:rsidRDefault="00702B4F" w:rsidP="00702B4F">
            <w:pPr>
              <w:numPr>
                <w:ilvl w:val="0"/>
                <w:numId w:val="3"/>
              </w:numPr>
              <w:rPr>
                <w:rFonts w:cs="Arial"/>
                <w:sz w:val="22"/>
                <w:szCs w:val="22"/>
              </w:rPr>
            </w:pPr>
            <w:r w:rsidRPr="00F77E5B">
              <w:rPr>
                <w:rFonts w:cs="Arial"/>
                <w:sz w:val="22"/>
                <w:szCs w:val="22"/>
              </w:rPr>
              <w:t xml:space="preserve">There must be 24/7 contact available so that the young person does not feel isolated during evenings or at weekends. </w:t>
            </w:r>
          </w:p>
          <w:p w:rsidR="00702B4F" w:rsidRPr="00F77E5B" w:rsidRDefault="00702B4F" w:rsidP="00702B4F">
            <w:pPr>
              <w:numPr>
                <w:ilvl w:val="0"/>
                <w:numId w:val="3"/>
              </w:numPr>
              <w:rPr>
                <w:rFonts w:cs="Arial"/>
                <w:sz w:val="22"/>
                <w:szCs w:val="22"/>
              </w:rPr>
            </w:pPr>
            <w:r w:rsidRPr="00F77E5B">
              <w:rPr>
                <w:rFonts w:cs="Arial"/>
                <w:sz w:val="22"/>
                <w:szCs w:val="22"/>
              </w:rPr>
              <w:t xml:space="preserve">Ensure the number of the Missing People Helpline and </w:t>
            </w:r>
            <w:r w:rsidR="0080192F" w:rsidRPr="00F77E5B">
              <w:rPr>
                <w:rFonts w:cs="Arial"/>
                <w:sz w:val="22"/>
                <w:szCs w:val="22"/>
              </w:rPr>
              <w:t>ChildLine</w:t>
            </w:r>
            <w:r w:rsidRPr="00F77E5B">
              <w:rPr>
                <w:rFonts w:cs="Arial"/>
                <w:sz w:val="22"/>
                <w:szCs w:val="22"/>
              </w:rPr>
              <w:t xml:space="preserve"> is in the young person’s mobile phone address book or text the numbers to them.</w:t>
            </w:r>
          </w:p>
          <w:p w:rsidR="00702B4F" w:rsidRPr="00F77E5B" w:rsidRDefault="00702B4F" w:rsidP="00702B4F">
            <w:pPr>
              <w:numPr>
                <w:ilvl w:val="0"/>
                <w:numId w:val="3"/>
              </w:numPr>
              <w:rPr>
                <w:rFonts w:cs="Arial"/>
                <w:sz w:val="22"/>
                <w:szCs w:val="22"/>
              </w:rPr>
            </w:pPr>
            <w:r w:rsidRPr="00F77E5B">
              <w:rPr>
                <w:rFonts w:cs="Arial"/>
                <w:sz w:val="22"/>
                <w:szCs w:val="22"/>
              </w:rPr>
              <w:t>Compassion banking - send text messages to the young person.  Consider using ‘text language’ that the young person relates to, tell them you are worried and care about their safety and encourage them to contact you or another adult.</w:t>
            </w:r>
          </w:p>
          <w:p w:rsidR="00702B4F" w:rsidRPr="00F77E5B" w:rsidRDefault="00702B4F" w:rsidP="00702B4F">
            <w:pPr>
              <w:numPr>
                <w:ilvl w:val="0"/>
                <w:numId w:val="3"/>
              </w:numPr>
              <w:rPr>
                <w:rFonts w:cs="Arial"/>
                <w:sz w:val="22"/>
                <w:szCs w:val="22"/>
              </w:rPr>
            </w:pPr>
            <w:r w:rsidRPr="00F77E5B">
              <w:rPr>
                <w:rFonts w:cs="Arial"/>
                <w:sz w:val="22"/>
                <w:szCs w:val="22"/>
              </w:rPr>
              <w:t>Consider informing appropriate outreach workers, Safer Neighbourhood Team Bulletins, border alerts (UKBA/UKHTC) and agencies in other cities such as Social Care, Police and specialist services.</w:t>
            </w:r>
          </w:p>
          <w:p w:rsidR="00702B4F" w:rsidRPr="00F77E5B" w:rsidRDefault="00702B4F" w:rsidP="00702B4F">
            <w:pPr>
              <w:numPr>
                <w:ilvl w:val="0"/>
                <w:numId w:val="3"/>
              </w:numPr>
              <w:rPr>
                <w:rFonts w:cs="Arial"/>
                <w:sz w:val="22"/>
                <w:szCs w:val="22"/>
              </w:rPr>
            </w:pPr>
            <w:r w:rsidRPr="00F77E5B">
              <w:rPr>
                <w:rFonts w:cs="Arial"/>
                <w:sz w:val="22"/>
                <w:szCs w:val="22"/>
              </w:rPr>
              <w:t>If whereabouts are unknown consider publicity and posters; their design should be young person centred.</w:t>
            </w:r>
          </w:p>
          <w:p w:rsidR="00702B4F" w:rsidRPr="00F77E5B" w:rsidRDefault="00702B4F" w:rsidP="00702B4F">
            <w:pPr>
              <w:numPr>
                <w:ilvl w:val="0"/>
                <w:numId w:val="3"/>
              </w:numPr>
              <w:rPr>
                <w:rFonts w:cs="Arial"/>
                <w:sz w:val="22"/>
                <w:szCs w:val="22"/>
              </w:rPr>
            </w:pPr>
            <w:r w:rsidRPr="00F77E5B">
              <w:rPr>
                <w:rFonts w:cs="Arial"/>
                <w:sz w:val="22"/>
                <w:szCs w:val="22"/>
              </w:rPr>
              <w:t>After 7 days young people must be referred to the Missing Person’s Task Group.</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Enhance the return procedure to ensure it is a positive experience.</w:t>
            </w:r>
          </w:p>
          <w:p w:rsidR="00702B4F" w:rsidRPr="00F77E5B" w:rsidRDefault="00702B4F" w:rsidP="00702B4F">
            <w:pPr>
              <w:rPr>
                <w:rFonts w:cs="Arial"/>
                <w:sz w:val="22"/>
                <w:szCs w:val="22"/>
              </w:rPr>
            </w:pPr>
          </w:p>
        </w:tc>
        <w:tc>
          <w:tcPr>
            <w:tcW w:w="3538" w:type="pct"/>
          </w:tcPr>
          <w:p w:rsidR="00702B4F" w:rsidRPr="00F77E5B" w:rsidRDefault="00702B4F" w:rsidP="00702B4F">
            <w:pPr>
              <w:numPr>
                <w:ilvl w:val="0"/>
                <w:numId w:val="4"/>
              </w:numPr>
              <w:rPr>
                <w:rFonts w:cs="Arial"/>
                <w:sz w:val="22"/>
                <w:szCs w:val="22"/>
              </w:rPr>
            </w:pPr>
            <w:r w:rsidRPr="00F77E5B">
              <w:rPr>
                <w:rFonts w:cs="Arial"/>
                <w:sz w:val="22"/>
                <w:szCs w:val="22"/>
              </w:rPr>
              <w:t>Identify an individual that the young person respects and wants to talk to.  This person should conduct the return interview on every occasion wherever possible.  This will ensure consistency and facilitate a positive relationship between the young person and the interviewer.</w:t>
            </w:r>
          </w:p>
          <w:p w:rsidR="00702B4F" w:rsidRPr="00F77E5B" w:rsidRDefault="00702B4F" w:rsidP="00702B4F">
            <w:pPr>
              <w:numPr>
                <w:ilvl w:val="0"/>
                <w:numId w:val="4"/>
              </w:numPr>
              <w:rPr>
                <w:rFonts w:cs="Arial"/>
                <w:sz w:val="22"/>
                <w:szCs w:val="22"/>
              </w:rPr>
            </w:pPr>
            <w:r w:rsidRPr="00F77E5B">
              <w:rPr>
                <w:rFonts w:cs="Arial"/>
                <w:sz w:val="22"/>
                <w:szCs w:val="22"/>
              </w:rPr>
              <w:t>Interviews by Police Officers that are no more than an admonishment of the young person should be avoided, as these may exacerbate the situation.  Threats to prosecute for wasting Police time or threats to take out an ASBO are rarely effective at engaging young people who regularly go missing, and are unlikely to positively change their behaviour.</w:t>
            </w:r>
          </w:p>
          <w:p w:rsidR="00702B4F" w:rsidRPr="00F77E5B" w:rsidRDefault="00702B4F" w:rsidP="00702B4F">
            <w:pPr>
              <w:numPr>
                <w:ilvl w:val="0"/>
                <w:numId w:val="4"/>
              </w:numPr>
              <w:rPr>
                <w:rFonts w:cs="Arial"/>
                <w:sz w:val="22"/>
                <w:szCs w:val="22"/>
              </w:rPr>
            </w:pPr>
            <w:r w:rsidRPr="00F77E5B">
              <w:rPr>
                <w:rFonts w:cs="Arial"/>
                <w:sz w:val="22"/>
                <w:szCs w:val="22"/>
              </w:rPr>
              <w:lastRenderedPageBreak/>
              <w:t>Independent interviews should be arranged and would preferably be conducted by Staff who have received specialist training and have a good relationship with the young person.</w:t>
            </w:r>
          </w:p>
          <w:p w:rsidR="00702B4F" w:rsidRPr="00F77E5B" w:rsidRDefault="00702B4F" w:rsidP="00702B4F">
            <w:pPr>
              <w:numPr>
                <w:ilvl w:val="0"/>
                <w:numId w:val="4"/>
              </w:numPr>
              <w:rPr>
                <w:rFonts w:cs="Arial"/>
                <w:sz w:val="22"/>
                <w:szCs w:val="22"/>
              </w:rPr>
            </w:pPr>
            <w:r w:rsidRPr="00F77E5B">
              <w:rPr>
                <w:rFonts w:cs="Arial"/>
                <w:sz w:val="22"/>
                <w:szCs w:val="22"/>
              </w:rPr>
              <w:t>Return interviews should be followed up by active support of the young person to ensure the return interview is seen as a positive experience.</w:t>
            </w:r>
          </w:p>
          <w:p w:rsidR="00702B4F" w:rsidRPr="00F77E5B" w:rsidRDefault="00702B4F" w:rsidP="00702B4F">
            <w:pPr>
              <w:numPr>
                <w:ilvl w:val="0"/>
                <w:numId w:val="4"/>
              </w:numPr>
              <w:rPr>
                <w:rFonts w:cs="Arial"/>
                <w:sz w:val="22"/>
                <w:szCs w:val="22"/>
              </w:rPr>
            </w:pPr>
            <w:r w:rsidRPr="00F77E5B">
              <w:rPr>
                <w:rFonts w:cs="Arial"/>
                <w:sz w:val="22"/>
                <w:szCs w:val="22"/>
              </w:rPr>
              <w:t>Where child or young person is involved in petty offending consider Restorative Justice Solutions as the offending could be symptomatic of abuse; particularly recognised in young males.</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lastRenderedPageBreak/>
              <w:t>Set clear boundaries to acceptable behaviour and motivate positive behaviour.</w:t>
            </w:r>
          </w:p>
          <w:p w:rsidR="00702B4F" w:rsidRPr="00F77E5B" w:rsidRDefault="00702B4F" w:rsidP="00702B4F">
            <w:pPr>
              <w:rPr>
                <w:rFonts w:cs="Arial"/>
                <w:sz w:val="22"/>
                <w:szCs w:val="22"/>
              </w:rPr>
            </w:pPr>
          </w:p>
        </w:tc>
        <w:tc>
          <w:tcPr>
            <w:tcW w:w="3538" w:type="pct"/>
          </w:tcPr>
          <w:p w:rsidR="00702B4F" w:rsidRPr="00F77E5B" w:rsidRDefault="00702B4F" w:rsidP="00702B4F">
            <w:pPr>
              <w:numPr>
                <w:ilvl w:val="0"/>
                <w:numId w:val="5"/>
              </w:numPr>
              <w:rPr>
                <w:rFonts w:cs="Arial"/>
                <w:sz w:val="22"/>
                <w:szCs w:val="22"/>
              </w:rPr>
            </w:pPr>
            <w:r w:rsidRPr="00F77E5B">
              <w:rPr>
                <w:rFonts w:cs="Arial"/>
                <w:sz w:val="22"/>
                <w:szCs w:val="22"/>
              </w:rPr>
              <w:t>Consult the young person and agree rewards and penalties.</w:t>
            </w:r>
          </w:p>
          <w:p w:rsidR="00702B4F" w:rsidRPr="00F77E5B" w:rsidRDefault="00702B4F" w:rsidP="00702B4F">
            <w:pPr>
              <w:numPr>
                <w:ilvl w:val="0"/>
                <w:numId w:val="5"/>
              </w:numPr>
              <w:rPr>
                <w:rFonts w:cs="Arial"/>
                <w:sz w:val="22"/>
                <w:szCs w:val="22"/>
              </w:rPr>
            </w:pPr>
            <w:r w:rsidRPr="00F77E5B">
              <w:rPr>
                <w:rFonts w:cs="Arial"/>
                <w:sz w:val="22"/>
                <w:szCs w:val="22"/>
              </w:rPr>
              <w:t>Consider reward schemes i.e. monetary/ vouchers.</w:t>
            </w:r>
          </w:p>
          <w:p w:rsidR="00702B4F" w:rsidRPr="00F77E5B" w:rsidRDefault="00702B4F" w:rsidP="00702B4F">
            <w:pPr>
              <w:numPr>
                <w:ilvl w:val="0"/>
                <w:numId w:val="5"/>
              </w:numPr>
              <w:rPr>
                <w:rFonts w:cs="Arial"/>
                <w:sz w:val="22"/>
                <w:szCs w:val="22"/>
              </w:rPr>
            </w:pPr>
            <w:r w:rsidRPr="00F77E5B">
              <w:rPr>
                <w:rFonts w:cs="Arial"/>
                <w:sz w:val="22"/>
                <w:szCs w:val="22"/>
              </w:rPr>
              <w:t>Be flexible.</w:t>
            </w:r>
          </w:p>
          <w:p w:rsidR="00702B4F" w:rsidRPr="00F77E5B" w:rsidRDefault="00702B4F" w:rsidP="00702B4F">
            <w:pPr>
              <w:numPr>
                <w:ilvl w:val="0"/>
                <w:numId w:val="5"/>
              </w:numPr>
              <w:rPr>
                <w:rFonts w:cs="Arial"/>
                <w:sz w:val="22"/>
                <w:szCs w:val="22"/>
              </w:rPr>
            </w:pPr>
            <w:r w:rsidRPr="00F77E5B">
              <w:rPr>
                <w:rFonts w:cs="Arial"/>
                <w:sz w:val="22"/>
                <w:szCs w:val="22"/>
              </w:rPr>
              <w:t>Adopt a behaviour management strategy.</w:t>
            </w:r>
          </w:p>
          <w:p w:rsidR="00702B4F" w:rsidRPr="00F77E5B" w:rsidRDefault="00702B4F" w:rsidP="00702B4F">
            <w:pPr>
              <w:numPr>
                <w:ilvl w:val="0"/>
                <w:numId w:val="5"/>
              </w:numPr>
              <w:rPr>
                <w:rFonts w:cs="Arial"/>
                <w:sz w:val="22"/>
                <w:szCs w:val="22"/>
              </w:rPr>
            </w:pPr>
            <w:r w:rsidRPr="00F77E5B">
              <w:rPr>
                <w:rFonts w:cs="Arial"/>
                <w:sz w:val="22"/>
                <w:szCs w:val="22"/>
              </w:rPr>
              <w:t>Give the young person more independence in response to responsible behaviour.</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Empower the parent/ carer/ foster carer.</w:t>
            </w:r>
          </w:p>
        </w:tc>
        <w:tc>
          <w:tcPr>
            <w:tcW w:w="3538" w:type="pct"/>
          </w:tcPr>
          <w:p w:rsidR="00702B4F" w:rsidRPr="00F77E5B" w:rsidRDefault="00702B4F" w:rsidP="00702B4F">
            <w:pPr>
              <w:numPr>
                <w:ilvl w:val="0"/>
                <w:numId w:val="6"/>
              </w:numPr>
              <w:rPr>
                <w:rFonts w:cs="Arial"/>
                <w:sz w:val="22"/>
                <w:szCs w:val="22"/>
              </w:rPr>
            </w:pPr>
            <w:r w:rsidRPr="00F77E5B">
              <w:rPr>
                <w:rFonts w:cs="Arial"/>
                <w:sz w:val="22"/>
                <w:szCs w:val="22"/>
              </w:rPr>
              <w:t>Raise the awareness of parent, carers and foster carers of relevant policies, procedures, their responsibilities, duties, legal powers, their options and restrictions upon them.</w:t>
            </w:r>
          </w:p>
          <w:p w:rsidR="00702B4F" w:rsidRPr="00F77E5B" w:rsidRDefault="00702B4F" w:rsidP="00702B4F">
            <w:pPr>
              <w:numPr>
                <w:ilvl w:val="0"/>
                <w:numId w:val="6"/>
              </w:numPr>
              <w:rPr>
                <w:rFonts w:cs="Arial"/>
                <w:sz w:val="22"/>
                <w:szCs w:val="22"/>
              </w:rPr>
            </w:pPr>
            <w:r w:rsidRPr="00F77E5B">
              <w:rPr>
                <w:rFonts w:cs="Arial"/>
                <w:sz w:val="22"/>
                <w:szCs w:val="22"/>
              </w:rPr>
              <w:t>Consider family support services.</w:t>
            </w:r>
          </w:p>
          <w:p w:rsidR="00702B4F" w:rsidRPr="00F77E5B" w:rsidRDefault="00702B4F" w:rsidP="00702B4F">
            <w:pPr>
              <w:numPr>
                <w:ilvl w:val="0"/>
                <w:numId w:val="6"/>
              </w:numPr>
              <w:rPr>
                <w:rFonts w:cs="Arial"/>
                <w:sz w:val="22"/>
                <w:szCs w:val="22"/>
              </w:rPr>
            </w:pPr>
            <w:r w:rsidRPr="00F77E5B">
              <w:rPr>
                <w:rFonts w:cs="Arial"/>
                <w:sz w:val="22"/>
                <w:szCs w:val="22"/>
              </w:rPr>
              <w:t>Maintain active support of parents, carers and foster carers.</w:t>
            </w:r>
          </w:p>
          <w:p w:rsidR="00702B4F" w:rsidRPr="00F77E5B" w:rsidRDefault="00702B4F" w:rsidP="00702B4F">
            <w:pPr>
              <w:numPr>
                <w:ilvl w:val="0"/>
                <w:numId w:val="6"/>
              </w:numPr>
              <w:rPr>
                <w:rFonts w:cs="Arial"/>
                <w:sz w:val="22"/>
                <w:szCs w:val="22"/>
              </w:rPr>
            </w:pPr>
            <w:r w:rsidRPr="00F77E5B">
              <w:rPr>
                <w:rFonts w:cs="Arial"/>
                <w:sz w:val="22"/>
                <w:szCs w:val="22"/>
              </w:rPr>
              <w:t>Raise the awareness of parents and carers to help them to identify the signs of child sexual exploitation and encourage use of the information report forms.</w:t>
            </w:r>
          </w:p>
          <w:p w:rsidR="00702B4F" w:rsidRPr="00F77E5B" w:rsidRDefault="00702B4F" w:rsidP="00702B4F">
            <w:pPr>
              <w:numPr>
                <w:ilvl w:val="0"/>
                <w:numId w:val="6"/>
              </w:numPr>
              <w:rPr>
                <w:rFonts w:cs="Arial"/>
                <w:sz w:val="22"/>
                <w:szCs w:val="22"/>
              </w:rPr>
            </w:pPr>
            <w:r w:rsidRPr="00F77E5B">
              <w:rPr>
                <w:rFonts w:cs="Arial"/>
                <w:sz w:val="22"/>
                <w:szCs w:val="22"/>
              </w:rPr>
              <w:t>Consider Parenting Orders.</w:t>
            </w:r>
          </w:p>
          <w:p w:rsidR="00702B4F" w:rsidRPr="00F77E5B" w:rsidRDefault="00702B4F" w:rsidP="00702B4F">
            <w:pPr>
              <w:numPr>
                <w:ilvl w:val="0"/>
                <w:numId w:val="6"/>
              </w:numPr>
              <w:rPr>
                <w:rFonts w:cs="Arial"/>
                <w:sz w:val="22"/>
                <w:szCs w:val="22"/>
              </w:rPr>
            </w:pPr>
            <w:r w:rsidRPr="00F77E5B">
              <w:rPr>
                <w:rFonts w:cs="Arial"/>
                <w:sz w:val="22"/>
                <w:szCs w:val="22"/>
              </w:rPr>
              <w:t>Provide training in self-protection.</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Build the young person’s self-esteem.</w:t>
            </w:r>
          </w:p>
          <w:p w:rsidR="00702B4F" w:rsidRPr="00F77E5B" w:rsidRDefault="00702B4F" w:rsidP="00702B4F">
            <w:pPr>
              <w:rPr>
                <w:rFonts w:cs="Arial"/>
                <w:sz w:val="22"/>
                <w:szCs w:val="22"/>
              </w:rPr>
            </w:pPr>
          </w:p>
        </w:tc>
        <w:tc>
          <w:tcPr>
            <w:tcW w:w="3538" w:type="pct"/>
          </w:tcPr>
          <w:p w:rsidR="00702B4F" w:rsidRPr="00F77E5B" w:rsidRDefault="00702B4F" w:rsidP="00702B4F">
            <w:pPr>
              <w:numPr>
                <w:ilvl w:val="0"/>
                <w:numId w:val="7"/>
              </w:numPr>
              <w:rPr>
                <w:rFonts w:cs="Arial"/>
                <w:sz w:val="22"/>
                <w:szCs w:val="22"/>
              </w:rPr>
            </w:pPr>
            <w:r w:rsidRPr="00F77E5B">
              <w:rPr>
                <w:rFonts w:cs="Arial"/>
                <w:sz w:val="22"/>
                <w:szCs w:val="22"/>
              </w:rPr>
              <w:t>Identify and encourage positive activities that the young person may engage in and encourage the young person to make positive contributions at home, school, leisure or work; positive activities should build self-esteem, not just entertain.</w:t>
            </w:r>
          </w:p>
          <w:p w:rsidR="00702B4F" w:rsidRPr="00F77E5B" w:rsidRDefault="00702B4F" w:rsidP="00702B4F">
            <w:pPr>
              <w:numPr>
                <w:ilvl w:val="0"/>
                <w:numId w:val="7"/>
              </w:numPr>
              <w:rPr>
                <w:rFonts w:cs="Arial"/>
                <w:sz w:val="22"/>
                <w:szCs w:val="22"/>
              </w:rPr>
            </w:pPr>
            <w:r w:rsidRPr="00F77E5B">
              <w:rPr>
                <w:rFonts w:cs="Arial"/>
                <w:sz w:val="22"/>
                <w:szCs w:val="22"/>
              </w:rPr>
              <w:t>Assist the young person to look at the consequences of their behaviour.</w:t>
            </w:r>
          </w:p>
          <w:p w:rsidR="00702B4F" w:rsidRPr="00F77E5B" w:rsidRDefault="00702B4F" w:rsidP="00702B4F">
            <w:pPr>
              <w:numPr>
                <w:ilvl w:val="0"/>
                <w:numId w:val="7"/>
              </w:numPr>
              <w:rPr>
                <w:rFonts w:cs="Arial"/>
                <w:sz w:val="22"/>
                <w:szCs w:val="22"/>
              </w:rPr>
            </w:pPr>
            <w:r w:rsidRPr="00F77E5B">
              <w:rPr>
                <w:rFonts w:cs="Arial"/>
                <w:sz w:val="22"/>
                <w:szCs w:val="22"/>
              </w:rPr>
              <w:t>Take time to explain the issues and keep the young person informed.</w:t>
            </w:r>
          </w:p>
          <w:p w:rsidR="00702B4F" w:rsidRPr="00F77E5B" w:rsidRDefault="00702B4F" w:rsidP="00702B4F">
            <w:pPr>
              <w:numPr>
                <w:ilvl w:val="0"/>
                <w:numId w:val="7"/>
              </w:numPr>
              <w:rPr>
                <w:rFonts w:cs="Arial"/>
                <w:sz w:val="22"/>
                <w:szCs w:val="22"/>
              </w:rPr>
            </w:pPr>
            <w:r w:rsidRPr="00F77E5B">
              <w:rPr>
                <w:rFonts w:cs="Arial"/>
                <w:sz w:val="22"/>
                <w:szCs w:val="22"/>
              </w:rPr>
              <w:t>Involve the young person in looking at alternatives and decision making.</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Raise the young person’s awareness of the dangers.</w:t>
            </w:r>
          </w:p>
          <w:p w:rsidR="00702B4F" w:rsidRPr="00F77E5B" w:rsidRDefault="00702B4F" w:rsidP="00702B4F">
            <w:pPr>
              <w:rPr>
                <w:rFonts w:cs="Arial"/>
                <w:sz w:val="22"/>
                <w:szCs w:val="22"/>
              </w:rPr>
            </w:pPr>
          </w:p>
        </w:tc>
        <w:tc>
          <w:tcPr>
            <w:tcW w:w="3538" w:type="pct"/>
          </w:tcPr>
          <w:p w:rsidR="00702B4F" w:rsidRPr="00F77E5B" w:rsidRDefault="00702B4F" w:rsidP="00702B4F">
            <w:pPr>
              <w:numPr>
                <w:ilvl w:val="0"/>
                <w:numId w:val="7"/>
              </w:numPr>
              <w:rPr>
                <w:rFonts w:cs="Arial"/>
                <w:sz w:val="22"/>
                <w:szCs w:val="22"/>
              </w:rPr>
            </w:pPr>
            <w:r w:rsidRPr="00F77E5B">
              <w:rPr>
                <w:rFonts w:cs="Arial"/>
                <w:sz w:val="22"/>
                <w:szCs w:val="22"/>
              </w:rPr>
              <w:t>Work with schools to raise awareness of risk.</w:t>
            </w:r>
          </w:p>
          <w:p w:rsidR="00702B4F" w:rsidRPr="00F77E5B" w:rsidRDefault="00702B4F" w:rsidP="00702B4F">
            <w:pPr>
              <w:numPr>
                <w:ilvl w:val="0"/>
                <w:numId w:val="7"/>
              </w:numPr>
              <w:rPr>
                <w:rFonts w:cs="Arial"/>
                <w:sz w:val="22"/>
                <w:szCs w:val="22"/>
              </w:rPr>
            </w:pPr>
            <w:r w:rsidRPr="00F77E5B">
              <w:rPr>
                <w:rFonts w:cs="Arial"/>
                <w:sz w:val="22"/>
                <w:szCs w:val="22"/>
              </w:rPr>
              <w:t>Develop or identify internet sites aimed at young people to raise their awareness of the dangers of going missing.  They must be young person focussed, accessible and user friendly to ensure that young people will be attracted to them and motivated to use them i.e. ‘Ask Frank’ and 'Think U Know' websites.</w:t>
            </w:r>
          </w:p>
          <w:p w:rsidR="00702B4F" w:rsidRPr="00F77E5B" w:rsidRDefault="00702B4F" w:rsidP="00702B4F">
            <w:pPr>
              <w:numPr>
                <w:ilvl w:val="0"/>
                <w:numId w:val="7"/>
              </w:numPr>
              <w:rPr>
                <w:rFonts w:cs="Arial"/>
                <w:sz w:val="22"/>
                <w:szCs w:val="22"/>
              </w:rPr>
            </w:pPr>
            <w:r w:rsidRPr="00F77E5B">
              <w:rPr>
                <w:rFonts w:cs="Arial"/>
                <w:sz w:val="22"/>
                <w:szCs w:val="22"/>
              </w:rPr>
              <w:t>Arrange inputs by professionals to groups or individuals explaining the dangers.</w:t>
            </w:r>
          </w:p>
          <w:p w:rsidR="00702B4F" w:rsidRPr="00F77E5B" w:rsidRDefault="00702B4F" w:rsidP="00702B4F">
            <w:pPr>
              <w:numPr>
                <w:ilvl w:val="0"/>
                <w:numId w:val="7"/>
              </w:numPr>
              <w:rPr>
                <w:rFonts w:cs="Arial"/>
                <w:sz w:val="22"/>
                <w:szCs w:val="22"/>
              </w:rPr>
            </w:pPr>
            <w:r w:rsidRPr="00F77E5B">
              <w:rPr>
                <w:rFonts w:cs="Arial"/>
                <w:sz w:val="22"/>
                <w:szCs w:val="22"/>
              </w:rPr>
              <w:t>Organise individual or group discussions with adults that the young person respects.</w:t>
            </w:r>
          </w:p>
          <w:p w:rsidR="00702B4F" w:rsidRPr="00F77E5B" w:rsidRDefault="00702B4F" w:rsidP="00702B4F">
            <w:pPr>
              <w:numPr>
                <w:ilvl w:val="0"/>
                <w:numId w:val="7"/>
              </w:numPr>
              <w:rPr>
                <w:rFonts w:cs="Arial"/>
                <w:sz w:val="22"/>
                <w:szCs w:val="22"/>
              </w:rPr>
            </w:pPr>
            <w:r w:rsidRPr="00F77E5B">
              <w:rPr>
                <w:rFonts w:cs="Arial"/>
                <w:sz w:val="22"/>
                <w:szCs w:val="22"/>
              </w:rPr>
              <w:t>Facilitate peer mentoring (buddies) by young people who have been through similar experiences and learnt how to cope and protect themselves from exploitation.</w:t>
            </w:r>
          </w:p>
          <w:p w:rsidR="00702B4F" w:rsidRPr="00F77E5B" w:rsidRDefault="00702B4F" w:rsidP="00702B4F">
            <w:pPr>
              <w:numPr>
                <w:ilvl w:val="0"/>
                <w:numId w:val="7"/>
              </w:numPr>
              <w:rPr>
                <w:rFonts w:cs="Arial"/>
                <w:sz w:val="22"/>
                <w:szCs w:val="22"/>
              </w:rPr>
            </w:pPr>
            <w:r w:rsidRPr="00F77E5B">
              <w:rPr>
                <w:rFonts w:cs="Arial"/>
                <w:sz w:val="22"/>
                <w:szCs w:val="22"/>
              </w:rPr>
              <w:t>Arrange personal safety training for the young person and family.</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Consider the health needs of the young person.</w:t>
            </w:r>
          </w:p>
        </w:tc>
        <w:tc>
          <w:tcPr>
            <w:tcW w:w="3538" w:type="pct"/>
          </w:tcPr>
          <w:p w:rsidR="00702B4F" w:rsidRPr="00F77E5B" w:rsidRDefault="00702B4F" w:rsidP="00702B4F">
            <w:pPr>
              <w:numPr>
                <w:ilvl w:val="0"/>
                <w:numId w:val="7"/>
              </w:numPr>
              <w:rPr>
                <w:rFonts w:cs="Arial"/>
                <w:sz w:val="22"/>
                <w:szCs w:val="22"/>
              </w:rPr>
            </w:pPr>
            <w:r w:rsidRPr="00F77E5B">
              <w:rPr>
                <w:rFonts w:cs="Arial"/>
                <w:sz w:val="22"/>
                <w:szCs w:val="22"/>
              </w:rPr>
              <w:t>Sexual health and contraceptive advice.</w:t>
            </w:r>
          </w:p>
          <w:p w:rsidR="00702B4F" w:rsidRPr="00F77E5B" w:rsidRDefault="00702B4F" w:rsidP="00702B4F">
            <w:pPr>
              <w:numPr>
                <w:ilvl w:val="0"/>
                <w:numId w:val="7"/>
              </w:numPr>
              <w:rPr>
                <w:rFonts w:cs="Arial"/>
                <w:sz w:val="22"/>
                <w:szCs w:val="22"/>
              </w:rPr>
            </w:pPr>
            <w:r w:rsidRPr="00F77E5B">
              <w:rPr>
                <w:rFonts w:cs="Arial"/>
                <w:sz w:val="22"/>
                <w:szCs w:val="22"/>
              </w:rPr>
              <w:t>Medical treatment if suffering neglect, injury or poor health.</w:t>
            </w:r>
          </w:p>
          <w:p w:rsidR="00702B4F" w:rsidRPr="00F77E5B" w:rsidRDefault="00702B4F" w:rsidP="00702B4F">
            <w:pPr>
              <w:numPr>
                <w:ilvl w:val="0"/>
                <w:numId w:val="7"/>
              </w:numPr>
              <w:rPr>
                <w:rFonts w:cs="Arial"/>
                <w:sz w:val="22"/>
                <w:szCs w:val="22"/>
              </w:rPr>
            </w:pPr>
            <w:r w:rsidRPr="00F77E5B">
              <w:rPr>
                <w:rFonts w:cs="Arial"/>
                <w:sz w:val="22"/>
                <w:szCs w:val="22"/>
              </w:rPr>
              <w:t>Therapeutic Interventions.</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lastRenderedPageBreak/>
              <w:t>Involve the young person in diversionary activities.</w:t>
            </w:r>
          </w:p>
        </w:tc>
        <w:tc>
          <w:tcPr>
            <w:tcW w:w="3538" w:type="pct"/>
          </w:tcPr>
          <w:p w:rsidR="00702B4F" w:rsidRPr="00F77E5B" w:rsidRDefault="00702B4F" w:rsidP="00702B4F">
            <w:pPr>
              <w:numPr>
                <w:ilvl w:val="0"/>
                <w:numId w:val="8"/>
              </w:numPr>
              <w:rPr>
                <w:rFonts w:cs="Arial"/>
                <w:sz w:val="22"/>
                <w:szCs w:val="22"/>
              </w:rPr>
            </w:pPr>
            <w:r w:rsidRPr="00F77E5B">
              <w:rPr>
                <w:rFonts w:cs="Arial"/>
                <w:sz w:val="22"/>
                <w:szCs w:val="22"/>
              </w:rPr>
              <w:t>Enable the young person to participate in exciting positive activities and leisure activities such as drama or dance.</w:t>
            </w:r>
          </w:p>
          <w:p w:rsidR="00702B4F" w:rsidRPr="00F77E5B" w:rsidRDefault="00702B4F" w:rsidP="00702B4F">
            <w:pPr>
              <w:numPr>
                <w:ilvl w:val="0"/>
                <w:numId w:val="8"/>
              </w:numPr>
              <w:rPr>
                <w:rFonts w:cs="Arial"/>
                <w:sz w:val="22"/>
                <w:szCs w:val="22"/>
              </w:rPr>
            </w:pPr>
            <w:r w:rsidRPr="00F77E5B">
              <w:rPr>
                <w:rFonts w:cs="Arial"/>
                <w:sz w:val="22"/>
                <w:szCs w:val="22"/>
              </w:rPr>
              <w:t>Activity weekends or team building exercises through multi agency provision.</w:t>
            </w:r>
          </w:p>
          <w:p w:rsidR="00702B4F" w:rsidRPr="00F77E5B" w:rsidRDefault="00702B4F" w:rsidP="00702B4F">
            <w:pPr>
              <w:numPr>
                <w:ilvl w:val="0"/>
                <w:numId w:val="8"/>
              </w:numPr>
              <w:rPr>
                <w:rFonts w:cs="Arial"/>
                <w:sz w:val="22"/>
                <w:szCs w:val="22"/>
              </w:rPr>
            </w:pPr>
            <w:r w:rsidRPr="00F77E5B">
              <w:rPr>
                <w:rFonts w:cs="Arial"/>
                <w:sz w:val="22"/>
                <w:szCs w:val="22"/>
              </w:rPr>
              <w:t>Arrange work experience opportunities or vocational training.</w:t>
            </w:r>
          </w:p>
          <w:p w:rsidR="00702B4F" w:rsidRPr="00F77E5B" w:rsidRDefault="00702B4F" w:rsidP="00702B4F">
            <w:pPr>
              <w:numPr>
                <w:ilvl w:val="0"/>
                <w:numId w:val="8"/>
              </w:numPr>
              <w:rPr>
                <w:rFonts w:cs="Arial"/>
                <w:sz w:val="22"/>
                <w:szCs w:val="22"/>
              </w:rPr>
            </w:pPr>
            <w:r w:rsidRPr="00F77E5B">
              <w:rPr>
                <w:rFonts w:cs="Arial"/>
                <w:sz w:val="22"/>
                <w:szCs w:val="22"/>
              </w:rPr>
              <w:t>Use all agencies involved such as YOT, Police, Voluntary Sector and Social Care.</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Make home a more attractive place to live.</w:t>
            </w:r>
          </w:p>
        </w:tc>
        <w:tc>
          <w:tcPr>
            <w:tcW w:w="3538" w:type="pct"/>
          </w:tcPr>
          <w:p w:rsidR="00702B4F" w:rsidRPr="00F77E5B" w:rsidRDefault="00702B4F" w:rsidP="00702B4F">
            <w:pPr>
              <w:numPr>
                <w:ilvl w:val="0"/>
                <w:numId w:val="9"/>
              </w:numPr>
              <w:rPr>
                <w:rFonts w:cs="Arial"/>
                <w:sz w:val="22"/>
                <w:szCs w:val="22"/>
              </w:rPr>
            </w:pPr>
            <w:r w:rsidRPr="00F77E5B">
              <w:rPr>
                <w:rFonts w:cs="Arial"/>
                <w:sz w:val="22"/>
                <w:szCs w:val="22"/>
              </w:rPr>
              <w:t>Identify push/pull factors and deal with them.</w:t>
            </w:r>
          </w:p>
          <w:p w:rsidR="00702B4F" w:rsidRPr="00F77E5B" w:rsidRDefault="00702B4F" w:rsidP="00702B4F">
            <w:pPr>
              <w:numPr>
                <w:ilvl w:val="0"/>
                <w:numId w:val="9"/>
              </w:numPr>
              <w:rPr>
                <w:rFonts w:cs="Arial"/>
                <w:sz w:val="22"/>
                <w:szCs w:val="22"/>
              </w:rPr>
            </w:pPr>
            <w:r w:rsidRPr="00F77E5B">
              <w:rPr>
                <w:rFonts w:cs="Arial"/>
                <w:sz w:val="22"/>
                <w:szCs w:val="22"/>
              </w:rPr>
              <w:t>Tackle relationship problems.</w:t>
            </w:r>
          </w:p>
          <w:p w:rsidR="00702B4F" w:rsidRPr="00F77E5B" w:rsidRDefault="00702B4F" w:rsidP="00702B4F">
            <w:pPr>
              <w:numPr>
                <w:ilvl w:val="0"/>
                <w:numId w:val="9"/>
              </w:numPr>
              <w:rPr>
                <w:rFonts w:cs="Arial"/>
                <w:sz w:val="22"/>
                <w:szCs w:val="22"/>
              </w:rPr>
            </w:pPr>
            <w:r w:rsidRPr="00F77E5B">
              <w:rPr>
                <w:rFonts w:cs="Arial"/>
                <w:sz w:val="22"/>
                <w:szCs w:val="22"/>
              </w:rPr>
              <w:t>Address domestic violence issues.</w:t>
            </w:r>
          </w:p>
          <w:p w:rsidR="00702B4F" w:rsidRPr="00F77E5B" w:rsidRDefault="00702B4F" w:rsidP="00702B4F">
            <w:pPr>
              <w:numPr>
                <w:ilvl w:val="0"/>
                <w:numId w:val="9"/>
              </w:numPr>
              <w:rPr>
                <w:rFonts w:cs="Arial"/>
                <w:sz w:val="22"/>
                <w:szCs w:val="22"/>
              </w:rPr>
            </w:pPr>
            <w:r w:rsidRPr="00F77E5B">
              <w:rPr>
                <w:rFonts w:cs="Arial"/>
                <w:sz w:val="22"/>
                <w:szCs w:val="22"/>
              </w:rPr>
              <w:t>Tackle drug/ alcohol problems of other family members.</w:t>
            </w:r>
          </w:p>
          <w:p w:rsidR="00702B4F" w:rsidRPr="00F77E5B" w:rsidRDefault="00702B4F" w:rsidP="00702B4F">
            <w:pPr>
              <w:numPr>
                <w:ilvl w:val="0"/>
                <w:numId w:val="9"/>
              </w:numPr>
              <w:rPr>
                <w:rFonts w:cs="Arial"/>
                <w:sz w:val="22"/>
                <w:szCs w:val="22"/>
              </w:rPr>
            </w:pPr>
            <w:r w:rsidRPr="00F77E5B">
              <w:rPr>
                <w:rFonts w:cs="Arial"/>
                <w:sz w:val="22"/>
                <w:szCs w:val="22"/>
              </w:rPr>
              <w:t>Consider an alternative placement that gives the young person a feeling of more independence and responsibility.</w:t>
            </w:r>
          </w:p>
          <w:p w:rsidR="00702B4F" w:rsidRPr="00F77E5B" w:rsidRDefault="00702B4F" w:rsidP="00702B4F">
            <w:pPr>
              <w:numPr>
                <w:ilvl w:val="0"/>
                <w:numId w:val="9"/>
              </w:numPr>
              <w:rPr>
                <w:rFonts w:cs="Arial"/>
                <w:sz w:val="22"/>
                <w:szCs w:val="22"/>
              </w:rPr>
            </w:pPr>
            <w:r w:rsidRPr="00F77E5B">
              <w:rPr>
                <w:rFonts w:cs="Arial"/>
                <w:sz w:val="22"/>
                <w:szCs w:val="22"/>
              </w:rPr>
              <w:t>Consider a placement that has continuity of staff and extra support for evening shifts.</w:t>
            </w:r>
          </w:p>
          <w:p w:rsidR="00702B4F" w:rsidRPr="00F77E5B" w:rsidRDefault="00702B4F" w:rsidP="00702B4F">
            <w:pPr>
              <w:numPr>
                <w:ilvl w:val="0"/>
                <w:numId w:val="9"/>
              </w:numPr>
              <w:rPr>
                <w:rFonts w:cs="Arial"/>
                <w:sz w:val="22"/>
                <w:szCs w:val="22"/>
              </w:rPr>
            </w:pPr>
            <w:r w:rsidRPr="00F77E5B">
              <w:rPr>
                <w:rFonts w:cs="Arial"/>
                <w:sz w:val="22"/>
                <w:szCs w:val="22"/>
              </w:rPr>
              <w:t>Consider extended stay with a family member in a different city to break the cycle.</w:t>
            </w:r>
          </w:p>
          <w:p w:rsidR="00702B4F" w:rsidRPr="00F77E5B" w:rsidRDefault="00702B4F" w:rsidP="00702B4F">
            <w:pPr>
              <w:numPr>
                <w:ilvl w:val="0"/>
                <w:numId w:val="9"/>
              </w:numPr>
              <w:rPr>
                <w:rFonts w:cs="Arial"/>
                <w:sz w:val="22"/>
                <w:szCs w:val="22"/>
              </w:rPr>
            </w:pPr>
            <w:r w:rsidRPr="00F77E5B">
              <w:rPr>
                <w:rFonts w:cs="Arial"/>
                <w:sz w:val="22"/>
                <w:szCs w:val="22"/>
              </w:rPr>
              <w:t>Consider specialist placement options.</w:t>
            </w:r>
          </w:p>
        </w:tc>
      </w:tr>
      <w:tr w:rsidR="00702B4F" w:rsidRPr="00984EC7" w:rsidTr="00702B4F">
        <w:trPr>
          <w:trHeight w:val="1174"/>
        </w:trPr>
        <w:tc>
          <w:tcPr>
            <w:tcW w:w="1462" w:type="pct"/>
          </w:tcPr>
          <w:p w:rsidR="00702B4F" w:rsidRPr="00F77E5B" w:rsidRDefault="00702B4F" w:rsidP="00702B4F">
            <w:pPr>
              <w:rPr>
                <w:rFonts w:cs="Arial"/>
                <w:sz w:val="22"/>
                <w:szCs w:val="22"/>
              </w:rPr>
            </w:pPr>
            <w:r w:rsidRPr="00F77E5B">
              <w:rPr>
                <w:rFonts w:cs="Arial"/>
                <w:sz w:val="22"/>
                <w:szCs w:val="22"/>
              </w:rPr>
              <w:t>Achieve normality.</w:t>
            </w:r>
          </w:p>
          <w:p w:rsidR="00702B4F" w:rsidRPr="00F77E5B" w:rsidRDefault="00702B4F" w:rsidP="00702B4F">
            <w:pPr>
              <w:rPr>
                <w:rFonts w:cs="Arial"/>
                <w:sz w:val="22"/>
                <w:szCs w:val="22"/>
              </w:rPr>
            </w:pPr>
          </w:p>
        </w:tc>
        <w:tc>
          <w:tcPr>
            <w:tcW w:w="3538" w:type="pct"/>
          </w:tcPr>
          <w:p w:rsidR="00702B4F" w:rsidRPr="00F77E5B" w:rsidRDefault="00702B4F" w:rsidP="00702B4F">
            <w:pPr>
              <w:numPr>
                <w:ilvl w:val="0"/>
                <w:numId w:val="10"/>
              </w:numPr>
              <w:rPr>
                <w:rFonts w:cs="Arial"/>
                <w:sz w:val="22"/>
                <w:szCs w:val="22"/>
              </w:rPr>
            </w:pPr>
            <w:r w:rsidRPr="00F77E5B">
              <w:rPr>
                <w:rFonts w:cs="Arial"/>
                <w:sz w:val="22"/>
                <w:szCs w:val="22"/>
              </w:rPr>
              <w:t>Enforce bed times.</w:t>
            </w:r>
          </w:p>
          <w:p w:rsidR="00702B4F" w:rsidRPr="00F77E5B" w:rsidRDefault="00702B4F" w:rsidP="00702B4F">
            <w:pPr>
              <w:numPr>
                <w:ilvl w:val="0"/>
                <w:numId w:val="10"/>
              </w:numPr>
              <w:rPr>
                <w:rFonts w:cs="Arial"/>
                <w:sz w:val="22"/>
                <w:szCs w:val="22"/>
              </w:rPr>
            </w:pPr>
            <w:r w:rsidRPr="00F77E5B">
              <w:rPr>
                <w:rFonts w:cs="Arial"/>
                <w:sz w:val="22"/>
                <w:szCs w:val="22"/>
              </w:rPr>
              <w:t>Enforce waking times.</w:t>
            </w:r>
          </w:p>
          <w:p w:rsidR="00702B4F" w:rsidRPr="00F77E5B" w:rsidRDefault="00702B4F" w:rsidP="00702B4F">
            <w:pPr>
              <w:numPr>
                <w:ilvl w:val="0"/>
                <w:numId w:val="10"/>
              </w:numPr>
              <w:rPr>
                <w:rFonts w:cs="Arial"/>
                <w:sz w:val="22"/>
                <w:szCs w:val="22"/>
              </w:rPr>
            </w:pPr>
            <w:r w:rsidRPr="00F77E5B">
              <w:rPr>
                <w:rFonts w:cs="Arial"/>
                <w:sz w:val="22"/>
                <w:szCs w:val="22"/>
              </w:rPr>
              <w:t>Promote attendance at school.</w:t>
            </w:r>
          </w:p>
          <w:p w:rsidR="00702B4F" w:rsidRPr="00F77E5B" w:rsidRDefault="00702B4F" w:rsidP="00702B4F">
            <w:pPr>
              <w:numPr>
                <w:ilvl w:val="0"/>
                <w:numId w:val="10"/>
              </w:numPr>
              <w:rPr>
                <w:rFonts w:cs="Arial"/>
                <w:sz w:val="22"/>
                <w:szCs w:val="22"/>
              </w:rPr>
            </w:pPr>
            <w:r w:rsidRPr="00F77E5B">
              <w:rPr>
                <w:rFonts w:cs="Arial"/>
                <w:sz w:val="22"/>
                <w:szCs w:val="22"/>
              </w:rPr>
              <w:t>Encourage young people to eat together at meal times.</w:t>
            </w:r>
          </w:p>
        </w:tc>
      </w:tr>
      <w:tr w:rsidR="00702B4F" w:rsidRPr="00984EC7" w:rsidTr="00702B4F">
        <w:trPr>
          <w:trHeight w:val="1424"/>
        </w:trPr>
        <w:tc>
          <w:tcPr>
            <w:tcW w:w="1462" w:type="pct"/>
          </w:tcPr>
          <w:p w:rsidR="00702B4F" w:rsidRPr="00F77E5B" w:rsidRDefault="00702B4F" w:rsidP="00702B4F">
            <w:pPr>
              <w:rPr>
                <w:rFonts w:cs="Arial"/>
                <w:sz w:val="22"/>
                <w:szCs w:val="22"/>
              </w:rPr>
            </w:pPr>
            <w:r w:rsidRPr="00F77E5B">
              <w:rPr>
                <w:rFonts w:cs="Arial"/>
                <w:sz w:val="22"/>
                <w:szCs w:val="22"/>
              </w:rPr>
              <w:t>Make school a more attractive place to go.</w:t>
            </w:r>
          </w:p>
        </w:tc>
        <w:tc>
          <w:tcPr>
            <w:tcW w:w="3538" w:type="pct"/>
          </w:tcPr>
          <w:p w:rsidR="00702B4F" w:rsidRPr="00F77E5B" w:rsidRDefault="00702B4F" w:rsidP="00702B4F">
            <w:pPr>
              <w:numPr>
                <w:ilvl w:val="0"/>
                <w:numId w:val="11"/>
              </w:numPr>
              <w:rPr>
                <w:rFonts w:cs="Arial"/>
                <w:sz w:val="22"/>
                <w:szCs w:val="22"/>
              </w:rPr>
            </w:pPr>
            <w:r w:rsidRPr="00F77E5B">
              <w:rPr>
                <w:rFonts w:cs="Arial"/>
                <w:sz w:val="22"/>
                <w:szCs w:val="22"/>
              </w:rPr>
              <w:t>Tackle bullying, truancy and peer pressure.</w:t>
            </w:r>
          </w:p>
          <w:p w:rsidR="00702B4F" w:rsidRPr="00F77E5B" w:rsidRDefault="00702B4F" w:rsidP="00702B4F">
            <w:pPr>
              <w:numPr>
                <w:ilvl w:val="0"/>
                <w:numId w:val="11"/>
              </w:numPr>
              <w:rPr>
                <w:rFonts w:cs="Arial"/>
                <w:sz w:val="22"/>
                <w:szCs w:val="22"/>
              </w:rPr>
            </w:pPr>
            <w:r w:rsidRPr="00F77E5B">
              <w:rPr>
                <w:rFonts w:cs="Arial"/>
                <w:sz w:val="22"/>
                <w:szCs w:val="22"/>
              </w:rPr>
              <w:t>Provide ‘Personal, Social and Health Education’.</w:t>
            </w:r>
          </w:p>
          <w:p w:rsidR="00702B4F" w:rsidRPr="00F77E5B" w:rsidRDefault="00702B4F" w:rsidP="00702B4F">
            <w:pPr>
              <w:numPr>
                <w:ilvl w:val="0"/>
                <w:numId w:val="11"/>
              </w:numPr>
              <w:rPr>
                <w:rFonts w:cs="Arial"/>
                <w:sz w:val="22"/>
                <w:szCs w:val="22"/>
              </w:rPr>
            </w:pPr>
            <w:r w:rsidRPr="00F77E5B">
              <w:rPr>
                <w:rFonts w:cs="Arial"/>
                <w:sz w:val="22"/>
                <w:szCs w:val="22"/>
              </w:rPr>
              <w:t>Encourage engagement with alternative and educational provision.</w:t>
            </w:r>
          </w:p>
          <w:p w:rsidR="00702B4F" w:rsidRPr="00F77E5B" w:rsidRDefault="00702B4F" w:rsidP="00702B4F">
            <w:pPr>
              <w:numPr>
                <w:ilvl w:val="0"/>
                <w:numId w:val="11"/>
              </w:numPr>
              <w:rPr>
                <w:rFonts w:cs="Arial"/>
                <w:sz w:val="22"/>
                <w:szCs w:val="22"/>
              </w:rPr>
            </w:pPr>
            <w:r w:rsidRPr="00F77E5B">
              <w:rPr>
                <w:rFonts w:cs="Arial"/>
                <w:sz w:val="22"/>
                <w:szCs w:val="22"/>
              </w:rPr>
              <w:t>Provide funding for after school activities.</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Provide specialist support through other agencies.</w:t>
            </w:r>
          </w:p>
        </w:tc>
        <w:tc>
          <w:tcPr>
            <w:tcW w:w="3538" w:type="pct"/>
          </w:tcPr>
          <w:p w:rsidR="00702B4F" w:rsidRPr="00F77E5B" w:rsidRDefault="00702B4F" w:rsidP="00702B4F">
            <w:pPr>
              <w:numPr>
                <w:ilvl w:val="0"/>
                <w:numId w:val="12"/>
              </w:numPr>
              <w:rPr>
                <w:rFonts w:cs="Arial"/>
                <w:sz w:val="22"/>
                <w:szCs w:val="22"/>
              </w:rPr>
            </w:pPr>
            <w:r w:rsidRPr="00F77E5B">
              <w:rPr>
                <w:rFonts w:cs="Arial"/>
                <w:sz w:val="22"/>
                <w:szCs w:val="22"/>
              </w:rPr>
              <w:t>Sexual, Drug and Alcohol Counselling and other Services.</w:t>
            </w:r>
          </w:p>
          <w:p w:rsidR="00702B4F" w:rsidRPr="00F77E5B" w:rsidRDefault="00702B4F" w:rsidP="00702B4F">
            <w:pPr>
              <w:numPr>
                <w:ilvl w:val="0"/>
                <w:numId w:val="12"/>
              </w:numPr>
              <w:rPr>
                <w:rFonts w:cs="Arial"/>
                <w:sz w:val="22"/>
                <w:szCs w:val="22"/>
              </w:rPr>
            </w:pPr>
            <w:r w:rsidRPr="00F77E5B">
              <w:rPr>
                <w:rFonts w:cs="Arial"/>
                <w:sz w:val="22"/>
                <w:szCs w:val="22"/>
              </w:rPr>
              <w:t>Therapeutic Services.</w:t>
            </w:r>
          </w:p>
          <w:p w:rsidR="00702B4F" w:rsidRPr="00F77E5B" w:rsidRDefault="00702B4F" w:rsidP="00702B4F">
            <w:pPr>
              <w:numPr>
                <w:ilvl w:val="0"/>
                <w:numId w:val="12"/>
              </w:numPr>
              <w:rPr>
                <w:rFonts w:cs="Arial"/>
                <w:sz w:val="22"/>
                <w:szCs w:val="22"/>
              </w:rPr>
            </w:pPr>
            <w:r w:rsidRPr="00F77E5B">
              <w:rPr>
                <w:rFonts w:cs="Arial"/>
                <w:sz w:val="22"/>
                <w:szCs w:val="22"/>
              </w:rPr>
              <w:t>Advocacy Services.</w:t>
            </w:r>
          </w:p>
          <w:p w:rsidR="00702B4F" w:rsidRPr="00F77E5B" w:rsidRDefault="00702B4F" w:rsidP="00702B4F">
            <w:pPr>
              <w:numPr>
                <w:ilvl w:val="0"/>
                <w:numId w:val="12"/>
              </w:numPr>
              <w:rPr>
                <w:rFonts w:cs="Arial"/>
                <w:sz w:val="22"/>
                <w:szCs w:val="22"/>
              </w:rPr>
            </w:pPr>
            <w:r w:rsidRPr="00F77E5B">
              <w:rPr>
                <w:rFonts w:cs="Arial"/>
                <w:sz w:val="22"/>
                <w:szCs w:val="22"/>
              </w:rPr>
              <w:t>Mentoring Services.</w:t>
            </w:r>
          </w:p>
          <w:p w:rsidR="00702B4F" w:rsidRPr="00F77E5B" w:rsidRDefault="00702B4F" w:rsidP="00702B4F">
            <w:pPr>
              <w:numPr>
                <w:ilvl w:val="0"/>
                <w:numId w:val="12"/>
              </w:numPr>
              <w:rPr>
                <w:rFonts w:cs="Arial"/>
                <w:sz w:val="22"/>
                <w:szCs w:val="22"/>
              </w:rPr>
            </w:pPr>
            <w:r w:rsidRPr="00F77E5B">
              <w:rPr>
                <w:rFonts w:cs="Arial"/>
                <w:sz w:val="22"/>
                <w:szCs w:val="22"/>
              </w:rPr>
              <w:t>Child and Adolescent Mental Health Services (CAMHS).</w:t>
            </w:r>
          </w:p>
          <w:p w:rsidR="00702B4F" w:rsidRPr="00F77E5B" w:rsidRDefault="00702B4F" w:rsidP="00984EC7">
            <w:pPr>
              <w:numPr>
                <w:ilvl w:val="0"/>
                <w:numId w:val="12"/>
              </w:numPr>
              <w:rPr>
                <w:rFonts w:cs="Arial"/>
                <w:sz w:val="22"/>
                <w:szCs w:val="22"/>
              </w:rPr>
            </w:pPr>
            <w:r w:rsidRPr="00F77E5B">
              <w:rPr>
                <w:rFonts w:cs="Arial"/>
                <w:sz w:val="22"/>
                <w:szCs w:val="22"/>
              </w:rPr>
              <w:t>Involve Education services.</w:t>
            </w:r>
          </w:p>
          <w:p w:rsidR="00702B4F" w:rsidRPr="00F77E5B" w:rsidRDefault="00702B4F" w:rsidP="00702B4F">
            <w:pPr>
              <w:numPr>
                <w:ilvl w:val="0"/>
                <w:numId w:val="12"/>
              </w:numPr>
              <w:rPr>
                <w:rFonts w:cs="Arial"/>
                <w:sz w:val="22"/>
                <w:szCs w:val="22"/>
              </w:rPr>
            </w:pPr>
            <w:r w:rsidRPr="00F77E5B">
              <w:rPr>
                <w:rFonts w:cs="Arial"/>
                <w:sz w:val="22"/>
                <w:szCs w:val="22"/>
              </w:rPr>
              <w:t>Raise awareness of “drop in” support groups.</w:t>
            </w:r>
          </w:p>
          <w:p w:rsidR="00702B4F" w:rsidRPr="00F77E5B" w:rsidRDefault="00702B4F" w:rsidP="00702B4F">
            <w:pPr>
              <w:numPr>
                <w:ilvl w:val="0"/>
                <w:numId w:val="12"/>
              </w:numPr>
              <w:rPr>
                <w:rFonts w:cs="Arial"/>
                <w:sz w:val="22"/>
                <w:szCs w:val="22"/>
              </w:rPr>
            </w:pPr>
            <w:r w:rsidRPr="00F77E5B">
              <w:rPr>
                <w:rFonts w:cs="Arial"/>
                <w:sz w:val="22"/>
                <w:szCs w:val="22"/>
              </w:rPr>
              <w:t>Refer to Voluntary Sector for support.</w:t>
            </w:r>
          </w:p>
          <w:p w:rsidR="00702B4F" w:rsidRPr="00F77E5B" w:rsidRDefault="00702B4F" w:rsidP="00702B4F">
            <w:pPr>
              <w:numPr>
                <w:ilvl w:val="0"/>
                <w:numId w:val="12"/>
              </w:numPr>
              <w:rPr>
                <w:rFonts w:cs="Arial"/>
                <w:sz w:val="22"/>
                <w:szCs w:val="22"/>
              </w:rPr>
            </w:pPr>
            <w:r w:rsidRPr="00F77E5B">
              <w:rPr>
                <w:rFonts w:cs="Arial"/>
                <w:sz w:val="22"/>
                <w:szCs w:val="22"/>
              </w:rPr>
              <w:t>Positive activities.</w:t>
            </w:r>
          </w:p>
          <w:p w:rsidR="00702B4F" w:rsidRPr="00F77E5B" w:rsidRDefault="00702B4F" w:rsidP="00702B4F">
            <w:pPr>
              <w:numPr>
                <w:ilvl w:val="0"/>
                <w:numId w:val="12"/>
              </w:numPr>
              <w:rPr>
                <w:rFonts w:cs="Arial"/>
                <w:sz w:val="22"/>
                <w:szCs w:val="22"/>
              </w:rPr>
            </w:pPr>
            <w:r w:rsidRPr="00F77E5B">
              <w:rPr>
                <w:rFonts w:cs="Arial"/>
                <w:sz w:val="22"/>
                <w:szCs w:val="22"/>
              </w:rPr>
              <w:t>Consider Barnardo’s 4 A’s Model (Access, Advocacy, Assertive outreach and Affection).</w:t>
            </w:r>
          </w:p>
          <w:p w:rsidR="00702B4F" w:rsidRPr="00F77E5B" w:rsidRDefault="00702B4F" w:rsidP="00702B4F">
            <w:pPr>
              <w:numPr>
                <w:ilvl w:val="0"/>
                <w:numId w:val="12"/>
              </w:numPr>
              <w:rPr>
                <w:rFonts w:cs="Arial"/>
                <w:sz w:val="22"/>
                <w:szCs w:val="22"/>
              </w:rPr>
            </w:pPr>
            <w:r w:rsidRPr="00F77E5B">
              <w:rPr>
                <w:rFonts w:cs="Arial"/>
                <w:sz w:val="22"/>
                <w:szCs w:val="22"/>
              </w:rPr>
              <w:t>Provide self-referral systems so that young people can refer themselves.</w:t>
            </w:r>
          </w:p>
          <w:p w:rsidR="00702B4F" w:rsidRPr="00F77E5B" w:rsidRDefault="00702B4F" w:rsidP="00702B4F">
            <w:pPr>
              <w:numPr>
                <w:ilvl w:val="0"/>
                <w:numId w:val="12"/>
              </w:numPr>
              <w:rPr>
                <w:rFonts w:cs="Arial"/>
                <w:sz w:val="22"/>
                <w:szCs w:val="22"/>
              </w:rPr>
            </w:pPr>
            <w:r w:rsidRPr="00F77E5B">
              <w:rPr>
                <w:rFonts w:cs="Arial"/>
                <w:sz w:val="22"/>
                <w:szCs w:val="22"/>
              </w:rPr>
              <w:t>Provide parent-referral systems that deal with parent’s concerns that their young people will be taken into care if they report abuse.</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 xml:space="preserve">Plan on positive change and set small targets to achieve monthly </w:t>
            </w:r>
          </w:p>
        </w:tc>
        <w:tc>
          <w:tcPr>
            <w:tcW w:w="3538" w:type="pct"/>
          </w:tcPr>
          <w:p w:rsidR="00702B4F" w:rsidRPr="00F77E5B" w:rsidRDefault="00702B4F" w:rsidP="00702B4F">
            <w:pPr>
              <w:numPr>
                <w:ilvl w:val="0"/>
                <w:numId w:val="13"/>
              </w:numPr>
              <w:rPr>
                <w:rFonts w:cs="Arial"/>
                <w:sz w:val="22"/>
                <w:szCs w:val="22"/>
              </w:rPr>
            </w:pPr>
            <w:r w:rsidRPr="00F77E5B">
              <w:rPr>
                <w:rFonts w:cs="Arial"/>
                <w:sz w:val="22"/>
                <w:szCs w:val="22"/>
              </w:rPr>
              <w:t>Targets need to be agreed with young person and parents.</w:t>
            </w:r>
          </w:p>
        </w:tc>
      </w:tr>
      <w:tr w:rsidR="00702B4F" w:rsidRPr="00984EC7" w:rsidTr="00702B4F">
        <w:tc>
          <w:tcPr>
            <w:tcW w:w="1462" w:type="pct"/>
          </w:tcPr>
          <w:p w:rsidR="00702B4F" w:rsidRPr="00F77E5B" w:rsidRDefault="00702B4F" w:rsidP="00702B4F">
            <w:pPr>
              <w:rPr>
                <w:rFonts w:cs="Arial"/>
                <w:sz w:val="22"/>
                <w:szCs w:val="22"/>
              </w:rPr>
            </w:pPr>
            <w:r w:rsidRPr="00F77E5B">
              <w:rPr>
                <w:rFonts w:cs="Arial"/>
                <w:sz w:val="22"/>
                <w:szCs w:val="22"/>
              </w:rPr>
              <w:t xml:space="preserve"> Where a young person is refusing or reluctant to engage, and is involved in soliciting or grooming peers, ensure all engagement and disruption activities detailed above have been considered.</w:t>
            </w:r>
          </w:p>
        </w:tc>
        <w:tc>
          <w:tcPr>
            <w:tcW w:w="3538" w:type="pct"/>
          </w:tcPr>
          <w:p w:rsidR="00702B4F" w:rsidRPr="00F77E5B" w:rsidRDefault="00702B4F" w:rsidP="00702B4F">
            <w:pPr>
              <w:numPr>
                <w:ilvl w:val="0"/>
                <w:numId w:val="13"/>
              </w:numPr>
              <w:rPr>
                <w:rFonts w:cs="Arial"/>
                <w:sz w:val="22"/>
                <w:szCs w:val="22"/>
              </w:rPr>
            </w:pPr>
            <w:r w:rsidRPr="00F77E5B">
              <w:rPr>
                <w:rFonts w:cs="Arial"/>
                <w:sz w:val="22"/>
                <w:szCs w:val="22"/>
              </w:rPr>
              <w:t>Where the police are considering criminal action against children and the final decision rests with the police, they should consult with partner agencies through the CSE meetings to ensure that all alternatives and appropriate actions have been considered for that child, in line with ACPO guidance in relation to not criminalising young people where possible.</w:t>
            </w:r>
          </w:p>
        </w:tc>
      </w:tr>
    </w:tbl>
    <w:p w:rsidR="00702B4F" w:rsidRPr="00984EC7" w:rsidRDefault="00702B4F" w:rsidP="00701C27">
      <w:pPr>
        <w:rPr>
          <w:rFonts w:cs="Arial"/>
          <w:b/>
        </w:rPr>
      </w:pPr>
    </w:p>
    <w:p w:rsidR="00701C27" w:rsidRPr="00984EC7" w:rsidRDefault="0002332F" w:rsidP="00702B4F">
      <w:pPr>
        <w:rPr>
          <w:rFonts w:cs="Arial"/>
          <w:b/>
        </w:rPr>
      </w:pPr>
      <w:r w:rsidRPr="00984EC7">
        <w:rPr>
          <w:rFonts w:cs="Arial"/>
          <w:b/>
        </w:rPr>
        <w:t>Appendix 6</w:t>
      </w:r>
      <w:r w:rsidR="00701C27" w:rsidRPr="00984EC7">
        <w:rPr>
          <w:rFonts w:cs="Arial"/>
          <w:b/>
        </w:rPr>
        <w:t>: Police sharing of non-urgent information by partner agencies form</w:t>
      </w:r>
    </w:p>
    <w:p w:rsidR="00701C27" w:rsidRPr="00984EC7" w:rsidRDefault="0002332F" w:rsidP="00701C27">
      <w:pPr>
        <w:rPr>
          <w:rFonts w:cs="Arial"/>
          <w:b/>
        </w:rPr>
      </w:pPr>
      <w:r w:rsidRPr="00984EC7">
        <w:rPr>
          <w:rFonts w:cs="Arial"/>
          <w:noProof/>
        </w:rPr>
        <mc:AlternateContent>
          <mc:Choice Requires="wps">
            <w:drawing>
              <wp:anchor distT="0" distB="0" distL="114300" distR="114300" simplePos="0" relativeHeight="251811840" behindDoc="0" locked="0" layoutInCell="1" allowOverlap="1" wp14:anchorId="2D528FF0" wp14:editId="5368B291">
                <wp:simplePos x="0" y="0"/>
                <wp:positionH relativeFrom="column">
                  <wp:posOffset>5109845</wp:posOffset>
                </wp:positionH>
                <wp:positionV relativeFrom="paragraph">
                  <wp:posOffset>66675</wp:posOffset>
                </wp:positionV>
                <wp:extent cx="685800" cy="314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858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5497" w:rsidRPr="0002332F" w:rsidRDefault="009A5497">
                            <w:pPr>
                              <w:rPr>
                                <w:sz w:val="22"/>
                                <w:szCs w:val="22"/>
                              </w:rPr>
                            </w:pPr>
                            <w:r w:rsidRPr="0002332F">
                              <w:rPr>
                                <w:rFonts w:cs="Arial"/>
                                <w:sz w:val="22"/>
                                <w:szCs w:val="22"/>
                              </w:rPr>
                              <w:t>CPI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28FF0" id="Text Box 10" o:spid="_x0000_s1073" type="#_x0000_t202" style="position:absolute;margin-left:402.35pt;margin-top:5.25pt;width:54pt;height:24.7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" fillcolor="white [3201]" stroked="f" strokeweight=".5pt">
                <v:textbox>
                  <w:txbxContent>
                    <w:p w:rsidR="009A5497" w:rsidRPr="0002332F" w:rsidRDefault="009A5497">
                      <w:pPr>
                        <w:rPr>
                          <w:sz w:val="22"/>
                          <w:szCs w:val="22"/>
                        </w:rPr>
                      </w:pPr>
                      <w:r w:rsidRPr="0002332F">
                        <w:rPr>
                          <w:rFonts w:cs="Arial"/>
                          <w:sz w:val="22"/>
                          <w:szCs w:val="22"/>
                        </w:rPr>
                        <w:t>CPI 1</w:t>
                      </w:r>
                    </w:p>
                  </w:txbxContent>
                </v:textbox>
              </v:shape>
            </w:pict>
          </mc:Fallback>
        </mc:AlternateContent>
      </w:r>
    </w:p>
    <w:p w:rsidR="00701C27" w:rsidRPr="00984EC7" w:rsidRDefault="00701C27" w:rsidP="00701C27">
      <w:pPr>
        <w:rPr>
          <w:rFonts w:cs="Arial"/>
          <w:lang w:eastAsia="en-US"/>
        </w:rPr>
      </w:pPr>
      <w:r w:rsidRPr="00984EC7">
        <w:rPr>
          <w:rFonts w:cs="Arial"/>
          <w:noProof/>
        </w:rPr>
        <mc:AlternateContent>
          <mc:Choice Requires="wps">
            <w:drawing>
              <wp:anchor distT="0" distB="0" distL="114300" distR="114300" simplePos="0" relativeHeight="251668480" behindDoc="0" locked="0" layoutInCell="1" allowOverlap="1" wp14:anchorId="72975058" wp14:editId="31F240D9">
                <wp:simplePos x="0" y="0"/>
                <wp:positionH relativeFrom="column">
                  <wp:posOffset>-152400</wp:posOffset>
                </wp:positionH>
                <wp:positionV relativeFrom="paragraph">
                  <wp:posOffset>7037070</wp:posOffset>
                </wp:positionV>
                <wp:extent cx="5562600" cy="2174875"/>
                <wp:effectExtent l="5080" t="11430" r="1397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74875"/>
                        </a:xfrm>
                        <a:prstGeom prst="rect">
                          <a:avLst/>
                        </a:prstGeom>
                        <a:solidFill>
                          <a:srgbClr val="FFFFFF"/>
                        </a:solidFill>
                        <a:ln w="9525">
                          <a:solidFill>
                            <a:srgbClr val="000000"/>
                          </a:solidFill>
                          <a:miter lim="800000"/>
                          <a:headEnd/>
                          <a:tailEnd/>
                        </a:ln>
                      </wps:spPr>
                      <wps:txbx>
                        <w:txbxContent>
                          <w:p w:rsidR="009A5497" w:rsidRPr="00E4798B" w:rsidRDefault="009A5497" w:rsidP="00701C27">
                            <w:pPr>
                              <w:rPr>
                                <w:rFonts w:cs="Arial"/>
                                <w:b/>
                                <w:sz w:val="22"/>
                                <w:szCs w:val="22"/>
                              </w:rPr>
                            </w:pPr>
                            <w:r w:rsidRPr="00E4798B">
                              <w:rPr>
                                <w:rFonts w:cs="Arial"/>
                                <w:b/>
                                <w:sz w:val="22"/>
                                <w:szCs w:val="22"/>
                              </w:rPr>
                              <w:t>Information Source:</w:t>
                            </w: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Where did this information come from (name/DoB/address)?</w:t>
                            </w: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Can they be re-contacted? What are their contact details?</w:t>
                            </w: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How did they find this information out?</w:t>
                            </w: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When did they find this information out?</w:t>
                            </w:r>
                          </w:p>
                          <w:p w:rsidR="009A5497" w:rsidRDefault="009A5497" w:rsidP="00701C27">
                            <w:pPr>
                              <w:rPr>
                                <w:rFonts w:cs="Arial"/>
                              </w:rPr>
                            </w:pPr>
                          </w:p>
                          <w:p w:rsidR="009A5497" w:rsidRPr="007368EB" w:rsidRDefault="009A5497" w:rsidP="00701C27">
                            <w:pPr>
                              <w:rPr>
                                <w:rFonts w:cs="Arial"/>
                              </w:rPr>
                            </w:pPr>
                            <w:r>
                              <w:rPr>
                                <w:rFonts w:cs="Arial"/>
                              </w:rPr>
                              <w:t>Who else have you shared this information with?</w:t>
                            </w:r>
                          </w:p>
                          <w:p w:rsidR="009A5497" w:rsidRPr="007368EB" w:rsidRDefault="009A5497" w:rsidP="00701C27">
                            <w:pPr>
                              <w:rPr>
                                <w:rFonts w:cs="Arial"/>
                              </w:rPr>
                            </w:pPr>
                          </w:p>
                          <w:p w:rsidR="009A5497" w:rsidRPr="007368EB" w:rsidRDefault="009A5497" w:rsidP="00701C27">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5058" id="Text Box 11" o:spid="_x0000_s1074" type="#_x0000_t202" style="position:absolute;margin-left:-12pt;margin-top:554.1pt;width:438pt;height:1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">
                <v:textbox>
                  <w:txbxContent>
                    <w:p w:rsidR="009A5497" w:rsidRPr="00E4798B" w:rsidRDefault="009A5497" w:rsidP="00701C27">
                      <w:pPr>
                        <w:rPr>
                          <w:rFonts w:cs="Arial"/>
                          <w:b/>
                          <w:sz w:val="22"/>
                          <w:szCs w:val="22"/>
                        </w:rPr>
                      </w:pPr>
                      <w:r w:rsidRPr="00E4798B">
                        <w:rPr>
                          <w:rFonts w:cs="Arial"/>
                          <w:b/>
                          <w:sz w:val="22"/>
                          <w:szCs w:val="22"/>
                        </w:rPr>
                        <w:t>Information Source:</w:t>
                      </w: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Where did this information come from (name/DoB/address)?</w:t>
                      </w: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Can they be re-contacted? What are their contact details?</w:t>
                      </w: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How did they find this information out?</w:t>
                      </w:r>
                    </w:p>
                    <w:p w:rsidR="009A5497" w:rsidRPr="00E4798B" w:rsidRDefault="009A5497" w:rsidP="00701C27">
                      <w:pPr>
                        <w:rPr>
                          <w:rFonts w:cs="Arial"/>
                          <w:sz w:val="22"/>
                          <w:szCs w:val="22"/>
                        </w:rPr>
                      </w:pPr>
                    </w:p>
                    <w:p w:rsidR="009A5497" w:rsidRPr="00E4798B" w:rsidRDefault="009A5497" w:rsidP="00701C27">
                      <w:pPr>
                        <w:rPr>
                          <w:rFonts w:cs="Arial"/>
                          <w:sz w:val="22"/>
                          <w:szCs w:val="22"/>
                        </w:rPr>
                      </w:pPr>
                      <w:r w:rsidRPr="00E4798B">
                        <w:rPr>
                          <w:rFonts w:cs="Arial"/>
                          <w:sz w:val="22"/>
                          <w:szCs w:val="22"/>
                        </w:rPr>
                        <w:t>When did they find this information out?</w:t>
                      </w:r>
                    </w:p>
                    <w:p w:rsidR="009A5497" w:rsidRDefault="009A5497" w:rsidP="00701C27">
                      <w:pPr>
                        <w:rPr>
                          <w:rFonts w:cs="Arial"/>
                        </w:rPr>
                      </w:pPr>
                    </w:p>
                    <w:p w:rsidR="009A5497" w:rsidRPr="007368EB" w:rsidRDefault="009A5497" w:rsidP="00701C27">
                      <w:pPr>
                        <w:rPr>
                          <w:rFonts w:cs="Arial"/>
                        </w:rPr>
                      </w:pPr>
                      <w:r>
                        <w:rPr>
                          <w:rFonts w:cs="Arial"/>
                        </w:rPr>
                        <w:t>Who else have you shared this information with?</w:t>
                      </w:r>
                    </w:p>
                    <w:p w:rsidR="009A5497" w:rsidRPr="007368EB" w:rsidRDefault="009A5497" w:rsidP="00701C27">
                      <w:pPr>
                        <w:rPr>
                          <w:rFonts w:cs="Arial"/>
                        </w:rPr>
                      </w:pPr>
                    </w:p>
                    <w:p w:rsidR="009A5497" w:rsidRPr="007368EB" w:rsidRDefault="009A5497" w:rsidP="00701C27">
                      <w:pPr>
                        <w:rPr>
                          <w:rFonts w:cs="Arial"/>
                        </w:rPr>
                      </w:pPr>
                    </w:p>
                  </w:txbxContent>
                </v:textbox>
              </v:shape>
            </w:pict>
          </mc:Fallback>
        </mc:AlternateContent>
      </w:r>
      <w:r w:rsidRPr="00984EC7">
        <w:rPr>
          <w:rFonts w:cs="Arial"/>
          <w:noProof/>
        </w:rPr>
        <mc:AlternateContent>
          <mc:Choice Requires="wps">
            <w:drawing>
              <wp:anchor distT="0" distB="0" distL="114300" distR="114300" simplePos="0" relativeHeight="251672576" behindDoc="0" locked="0" layoutInCell="1" allowOverlap="1" wp14:anchorId="35AE887E" wp14:editId="03B72471">
                <wp:simplePos x="0" y="0"/>
                <wp:positionH relativeFrom="column">
                  <wp:posOffset>1143000</wp:posOffset>
                </wp:positionH>
                <wp:positionV relativeFrom="paragraph">
                  <wp:posOffset>310515</wp:posOffset>
                </wp:positionV>
                <wp:extent cx="3886200" cy="412750"/>
                <wp:effectExtent l="5080" t="9525" r="1397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12750"/>
                        </a:xfrm>
                        <a:prstGeom prst="rect">
                          <a:avLst/>
                        </a:prstGeom>
                        <a:solidFill>
                          <a:srgbClr val="FFFFFF"/>
                        </a:solidFill>
                        <a:ln w="9525">
                          <a:solidFill>
                            <a:srgbClr val="000000"/>
                          </a:solidFill>
                          <a:miter lim="800000"/>
                          <a:headEnd/>
                          <a:tailEnd/>
                        </a:ln>
                      </wps:spPr>
                      <wps:txbx>
                        <w:txbxContent>
                          <w:p w:rsidR="009A5497" w:rsidRPr="007368EB" w:rsidRDefault="009A5497" w:rsidP="00701C27">
                            <w:pPr>
                              <w:jc w:val="center"/>
                              <w:rPr>
                                <w:rFonts w:cs="Arial"/>
                                <w:b/>
                                <w:sz w:val="32"/>
                                <w:szCs w:val="32"/>
                              </w:rPr>
                            </w:pPr>
                            <w:r w:rsidRPr="007368EB">
                              <w:rPr>
                                <w:rFonts w:cs="Arial"/>
                                <w:b/>
                                <w:sz w:val="32"/>
                                <w:szCs w:val="32"/>
                              </w:rPr>
                              <w:t>Community</w:t>
                            </w:r>
                            <w:r>
                              <w:rPr>
                                <w:rFonts w:cs="Arial"/>
                                <w:b/>
                                <w:sz w:val="32"/>
                                <w:szCs w:val="32"/>
                              </w:rPr>
                              <w:t xml:space="preserve"> </w:t>
                            </w:r>
                            <w:r w:rsidRPr="007368EB">
                              <w:rPr>
                                <w:rFonts w:cs="Arial"/>
                                <w:b/>
                                <w:sz w:val="32"/>
                                <w:szCs w:val="32"/>
                              </w:rPr>
                              <w:t xml:space="preserve">Partnership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E887E" id="Text Box 9" o:spid="_x0000_s1075" type="#_x0000_t202" style="position:absolute;margin-left:90pt;margin-top:24.45pt;width:306pt;height: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">
                <v:textbox>
                  <w:txbxContent>
                    <w:p w:rsidR="009A5497" w:rsidRPr="007368EB" w:rsidRDefault="009A5497" w:rsidP="00701C27">
                      <w:pPr>
                        <w:jc w:val="center"/>
                        <w:rPr>
                          <w:rFonts w:cs="Arial"/>
                          <w:b/>
                          <w:sz w:val="32"/>
                          <w:szCs w:val="32"/>
                        </w:rPr>
                      </w:pPr>
                      <w:r w:rsidRPr="007368EB">
                        <w:rPr>
                          <w:rFonts w:cs="Arial"/>
                          <w:b/>
                          <w:sz w:val="32"/>
                          <w:szCs w:val="32"/>
                        </w:rPr>
                        <w:t>Community</w:t>
                      </w:r>
                      <w:r>
                        <w:rPr>
                          <w:rFonts w:cs="Arial"/>
                          <w:b/>
                          <w:sz w:val="32"/>
                          <w:szCs w:val="32"/>
                        </w:rPr>
                        <w:t xml:space="preserve"> </w:t>
                      </w:r>
                      <w:r w:rsidRPr="007368EB">
                        <w:rPr>
                          <w:rFonts w:cs="Arial"/>
                          <w:b/>
                          <w:sz w:val="32"/>
                          <w:szCs w:val="32"/>
                        </w:rPr>
                        <w:t xml:space="preserve">Partnership Information </w:t>
                      </w:r>
                    </w:p>
                  </w:txbxContent>
                </v:textbox>
              </v:shape>
            </w:pict>
          </mc:Fallback>
        </mc:AlternateContent>
      </w:r>
      <w:r w:rsidRPr="00984EC7">
        <w:rPr>
          <w:rFonts w:cs="Arial"/>
          <w:noProof/>
        </w:rPr>
        <w:drawing>
          <wp:inline distT="0" distB="0" distL="0" distR="0" wp14:anchorId="23FDAE49" wp14:editId="5613F8F1">
            <wp:extent cx="975360" cy="1036320"/>
            <wp:effectExtent l="0" t="0" r="0" b="0"/>
            <wp:docPr id="1" name="Picture 1" descr="CREST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B&amp;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5360" cy="1036320"/>
                    </a:xfrm>
                    <a:prstGeom prst="rect">
                      <a:avLst/>
                    </a:prstGeom>
                    <a:noFill/>
                    <a:ln>
                      <a:noFill/>
                    </a:ln>
                  </pic:spPr>
                </pic:pic>
              </a:graphicData>
            </a:graphic>
          </wp:inline>
        </w:drawing>
      </w:r>
    </w:p>
    <w:p w:rsidR="00701C27" w:rsidRPr="00984EC7" w:rsidRDefault="00701C27" w:rsidP="00701C27">
      <w:pPr>
        <w:jc w:val="center"/>
        <w:rPr>
          <w:rFonts w:cs="Arial"/>
          <w:b/>
        </w:rPr>
      </w:pPr>
      <w:r w:rsidRPr="00984EC7">
        <w:rPr>
          <w:rFonts w:cs="Arial"/>
          <w:noProof/>
        </w:rPr>
        <mc:AlternateContent>
          <mc:Choice Requires="wps">
            <w:drawing>
              <wp:anchor distT="0" distB="0" distL="114300" distR="114300" simplePos="0" relativeHeight="251670528" behindDoc="0" locked="0" layoutInCell="1" allowOverlap="1" wp14:anchorId="574207E5" wp14:editId="1B35CDEF">
                <wp:simplePos x="0" y="0"/>
                <wp:positionH relativeFrom="column">
                  <wp:posOffset>-152400</wp:posOffset>
                </wp:positionH>
                <wp:positionV relativeFrom="paragraph">
                  <wp:posOffset>103505</wp:posOffset>
                </wp:positionV>
                <wp:extent cx="5562600" cy="1461770"/>
                <wp:effectExtent l="5080" t="7620" r="1397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61770"/>
                        </a:xfrm>
                        <a:prstGeom prst="rect">
                          <a:avLst/>
                        </a:prstGeom>
                        <a:solidFill>
                          <a:srgbClr val="FFFFFF"/>
                        </a:solidFill>
                        <a:ln w="9525">
                          <a:solidFill>
                            <a:srgbClr val="000000"/>
                          </a:solidFill>
                          <a:miter lim="800000"/>
                          <a:headEnd/>
                          <a:tailEnd/>
                        </a:ln>
                      </wps:spPr>
                      <wps:txbx>
                        <w:txbxContent>
                          <w:p w:rsidR="009A5497" w:rsidRPr="007368EB" w:rsidRDefault="009A5497" w:rsidP="00701C27">
                            <w:pPr>
                              <w:jc w:val="both"/>
                              <w:rPr>
                                <w:rFonts w:cs="Arial"/>
                              </w:rPr>
                            </w:pPr>
                            <w:r w:rsidRPr="00E4798B">
                              <w:rPr>
                                <w:rFonts w:cs="Arial"/>
                                <w:i/>
                                <w:sz w:val="22"/>
                                <w:szCs w:val="22"/>
                              </w:rPr>
                              <w:t>Guidance:</w:t>
                            </w:r>
                            <w:r w:rsidRPr="00E4798B">
                              <w:rPr>
                                <w:rFonts w:cs="Arial"/>
                                <w:sz w:val="22"/>
                                <w:szCs w:val="22"/>
                              </w:rPr>
                              <w:t xml:space="preserve">  This form is for the sharing of non-urgent information by partner agencies that relates to the </w:t>
                            </w:r>
                            <w:r w:rsidRPr="00E4798B">
                              <w:rPr>
                                <w:rFonts w:cs="Arial"/>
                                <w:b/>
                                <w:sz w:val="22"/>
                                <w:szCs w:val="22"/>
                              </w:rPr>
                              <w:t>Missing</w:t>
                            </w:r>
                            <w:r w:rsidRPr="00E4798B">
                              <w:rPr>
                                <w:rFonts w:cs="Arial"/>
                                <w:sz w:val="22"/>
                                <w:szCs w:val="22"/>
                              </w:rPr>
                              <w:t xml:space="preserve">, </w:t>
                            </w:r>
                            <w:r w:rsidRPr="00E4798B">
                              <w:rPr>
                                <w:rFonts w:cs="Arial"/>
                                <w:b/>
                                <w:sz w:val="22"/>
                                <w:szCs w:val="22"/>
                              </w:rPr>
                              <w:t>Exploited</w:t>
                            </w:r>
                            <w:r w:rsidRPr="00E4798B">
                              <w:rPr>
                                <w:rFonts w:cs="Arial"/>
                                <w:sz w:val="22"/>
                                <w:szCs w:val="22"/>
                              </w:rPr>
                              <w:t xml:space="preserve"> and </w:t>
                            </w:r>
                            <w:r w:rsidRPr="00E4798B">
                              <w:rPr>
                                <w:rFonts w:cs="Arial"/>
                                <w:b/>
                                <w:sz w:val="22"/>
                                <w:szCs w:val="22"/>
                              </w:rPr>
                              <w:t>Trafficked</w:t>
                            </w:r>
                            <w:r w:rsidRPr="00E4798B">
                              <w:rPr>
                                <w:rFonts w:cs="Arial"/>
                                <w:sz w:val="22"/>
                                <w:szCs w:val="22"/>
                              </w:rPr>
                              <w:t xml:space="preserve"> agenda and related issues, such as </w:t>
                            </w:r>
                            <w:r w:rsidRPr="00E4798B">
                              <w:rPr>
                                <w:rFonts w:cs="Arial"/>
                                <w:b/>
                                <w:sz w:val="22"/>
                                <w:szCs w:val="22"/>
                              </w:rPr>
                              <w:t>Modern</w:t>
                            </w:r>
                            <w:r w:rsidRPr="00E4798B">
                              <w:rPr>
                                <w:rFonts w:cs="Arial"/>
                                <w:sz w:val="22"/>
                                <w:szCs w:val="22"/>
                              </w:rPr>
                              <w:t xml:space="preserve"> </w:t>
                            </w:r>
                            <w:r w:rsidRPr="00E4798B">
                              <w:rPr>
                                <w:rFonts w:cs="Arial"/>
                                <w:b/>
                                <w:sz w:val="22"/>
                                <w:szCs w:val="22"/>
                              </w:rPr>
                              <w:t>Slavery</w:t>
                            </w:r>
                            <w:r w:rsidRPr="00E4798B">
                              <w:rPr>
                                <w:rFonts w:cs="Arial"/>
                                <w:sz w:val="22"/>
                                <w:szCs w:val="22"/>
                              </w:rPr>
                              <w:t xml:space="preserve">. This information may be sanitised and used in subsequent partnership forums for the purposes of identifying and mitigating risk.  Completed forms should be sent electronically to </w:t>
                            </w:r>
                            <w:hyperlink r:id="rId16" w:history="1">
                              <w:r w:rsidRPr="00E4798B">
                                <w:rPr>
                                  <w:rStyle w:val="Hyperlink"/>
                                  <w:rFonts w:cs="Arial"/>
                                  <w:sz w:val="22"/>
                                  <w:szCs w:val="22"/>
                                </w:rPr>
                                <w:t>24/7-Intel@hampshire.pnn.police.uk</w:t>
                              </w:r>
                            </w:hyperlink>
                            <w:r w:rsidRPr="00E4798B">
                              <w:rPr>
                                <w:rFonts w:cs="Arial"/>
                                <w:sz w:val="22"/>
                                <w:szCs w:val="22"/>
                              </w:rPr>
                              <w:t>.  Any questions or concerns regarding this form</w:t>
                            </w:r>
                            <w:r w:rsidRPr="007368EB">
                              <w:rPr>
                                <w:rFonts w:cs="Arial"/>
                              </w:rPr>
                              <w:t xml:space="preserve"> </w:t>
                            </w:r>
                            <w:r w:rsidRPr="00E4798B">
                              <w:rPr>
                                <w:rFonts w:cs="Arial"/>
                                <w:sz w:val="22"/>
                                <w:szCs w:val="22"/>
                              </w:rPr>
                              <w:t>can be raised with your police contact, or to FIB. The form is not a referral form, nor does it replace any pre-existing</w:t>
                            </w:r>
                            <w:r w:rsidRPr="007368EB">
                              <w:rPr>
                                <w:rFonts w:cs="Arial"/>
                              </w:rPr>
                              <w:t xml:space="preserve"> referral or notification mechanism</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07E5" id="Text Box 8" o:spid="_x0000_s1076" type="#_x0000_t202" style="position:absolute;left:0;text-align:left;margin-left:-12pt;margin-top:8.15pt;width:438pt;height:1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">
                <v:textbox>
                  <w:txbxContent>
                    <w:p w:rsidR="009A5497" w:rsidRPr="007368EB" w:rsidRDefault="009A5497" w:rsidP="00701C27">
                      <w:pPr>
                        <w:jc w:val="both"/>
                        <w:rPr>
                          <w:rFonts w:cs="Arial"/>
                        </w:rPr>
                      </w:pPr>
                      <w:r w:rsidRPr="00E4798B">
                        <w:rPr>
                          <w:rFonts w:cs="Arial"/>
                          <w:i/>
                          <w:sz w:val="22"/>
                          <w:szCs w:val="22"/>
                        </w:rPr>
                        <w:t>Guidance:</w:t>
                      </w:r>
                      <w:r w:rsidRPr="00E4798B">
                        <w:rPr>
                          <w:rFonts w:cs="Arial"/>
                          <w:sz w:val="22"/>
                          <w:szCs w:val="22"/>
                        </w:rPr>
                        <w:t xml:space="preserve">  This form is for the sharing of non-urgent information by partner agencies that relates to the </w:t>
                      </w:r>
                      <w:r w:rsidRPr="00E4798B">
                        <w:rPr>
                          <w:rFonts w:cs="Arial"/>
                          <w:b/>
                          <w:sz w:val="22"/>
                          <w:szCs w:val="22"/>
                        </w:rPr>
                        <w:t>Missing</w:t>
                      </w:r>
                      <w:r w:rsidRPr="00E4798B">
                        <w:rPr>
                          <w:rFonts w:cs="Arial"/>
                          <w:sz w:val="22"/>
                          <w:szCs w:val="22"/>
                        </w:rPr>
                        <w:t xml:space="preserve">, </w:t>
                      </w:r>
                      <w:r w:rsidRPr="00E4798B">
                        <w:rPr>
                          <w:rFonts w:cs="Arial"/>
                          <w:b/>
                          <w:sz w:val="22"/>
                          <w:szCs w:val="22"/>
                        </w:rPr>
                        <w:t>Exploited</w:t>
                      </w:r>
                      <w:r w:rsidRPr="00E4798B">
                        <w:rPr>
                          <w:rFonts w:cs="Arial"/>
                          <w:sz w:val="22"/>
                          <w:szCs w:val="22"/>
                        </w:rPr>
                        <w:t xml:space="preserve"> and </w:t>
                      </w:r>
                      <w:r w:rsidRPr="00E4798B">
                        <w:rPr>
                          <w:rFonts w:cs="Arial"/>
                          <w:b/>
                          <w:sz w:val="22"/>
                          <w:szCs w:val="22"/>
                        </w:rPr>
                        <w:t>Trafficked</w:t>
                      </w:r>
                      <w:r w:rsidRPr="00E4798B">
                        <w:rPr>
                          <w:rFonts w:cs="Arial"/>
                          <w:sz w:val="22"/>
                          <w:szCs w:val="22"/>
                        </w:rPr>
                        <w:t xml:space="preserve"> agenda and related issues, such as </w:t>
                      </w:r>
                      <w:r w:rsidRPr="00E4798B">
                        <w:rPr>
                          <w:rFonts w:cs="Arial"/>
                          <w:b/>
                          <w:sz w:val="22"/>
                          <w:szCs w:val="22"/>
                        </w:rPr>
                        <w:t>Modern</w:t>
                      </w:r>
                      <w:r w:rsidRPr="00E4798B">
                        <w:rPr>
                          <w:rFonts w:cs="Arial"/>
                          <w:sz w:val="22"/>
                          <w:szCs w:val="22"/>
                        </w:rPr>
                        <w:t xml:space="preserve"> </w:t>
                      </w:r>
                      <w:r w:rsidRPr="00E4798B">
                        <w:rPr>
                          <w:rFonts w:cs="Arial"/>
                          <w:b/>
                          <w:sz w:val="22"/>
                          <w:szCs w:val="22"/>
                        </w:rPr>
                        <w:t>Slavery</w:t>
                      </w:r>
                      <w:r w:rsidRPr="00E4798B">
                        <w:rPr>
                          <w:rFonts w:cs="Arial"/>
                          <w:sz w:val="22"/>
                          <w:szCs w:val="22"/>
                        </w:rPr>
                        <w:t xml:space="preserve">. This information may be sanitised and used in subsequent partnership forums for the purposes of identifying and mitigating risk.  Completed forms should be sent electronically to </w:t>
                      </w:r>
                      <w:hyperlink r:id="rId17" w:history="1">
                        <w:r w:rsidRPr="00E4798B">
                          <w:rPr>
                            <w:rStyle w:val="Hyperlink"/>
                            <w:rFonts w:cs="Arial"/>
                            <w:sz w:val="22"/>
                            <w:szCs w:val="22"/>
                          </w:rPr>
                          <w:t>24/7-Intel@hampshire.pnn.police.uk</w:t>
                        </w:r>
                      </w:hyperlink>
                      <w:r w:rsidRPr="00E4798B">
                        <w:rPr>
                          <w:rFonts w:cs="Arial"/>
                          <w:sz w:val="22"/>
                          <w:szCs w:val="22"/>
                        </w:rPr>
                        <w:t>.  Any questions or concerns regarding this form</w:t>
                      </w:r>
                      <w:r w:rsidRPr="007368EB">
                        <w:rPr>
                          <w:rFonts w:cs="Arial"/>
                        </w:rPr>
                        <w:t xml:space="preserve"> </w:t>
                      </w:r>
                      <w:r w:rsidRPr="00E4798B">
                        <w:rPr>
                          <w:rFonts w:cs="Arial"/>
                          <w:sz w:val="22"/>
                          <w:szCs w:val="22"/>
                        </w:rPr>
                        <w:t>can be raised with your police contact, or to FIB. The form is not a referral form, nor does it replace any pre-existing</w:t>
                      </w:r>
                      <w:r w:rsidRPr="007368EB">
                        <w:rPr>
                          <w:rFonts w:cs="Arial"/>
                        </w:rPr>
                        <w:t xml:space="preserve"> referral or notification mechanism</w:t>
                      </w:r>
                      <w:r>
                        <w:rPr>
                          <w:rFonts w:cs="Arial"/>
                        </w:rPr>
                        <w:t>.</w:t>
                      </w:r>
                    </w:p>
                  </w:txbxContent>
                </v:textbox>
              </v:shape>
            </w:pict>
          </mc:Fallback>
        </mc:AlternateContent>
      </w:r>
      <w:r w:rsidRPr="00984EC7">
        <w:rPr>
          <w:rFonts w:cs="Arial"/>
          <w:noProof/>
        </w:rPr>
        <mc:AlternateContent>
          <mc:Choice Requires="wps">
            <w:drawing>
              <wp:anchor distT="0" distB="0" distL="114300" distR="114300" simplePos="0" relativeHeight="251669504" behindDoc="0" locked="0" layoutInCell="1" allowOverlap="1" wp14:anchorId="7A2A1952" wp14:editId="3C1A5447">
                <wp:simplePos x="0" y="0"/>
                <wp:positionH relativeFrom="column">
                  <wp:posOffset>-152400</wp:posOffset>
                </wp:positionH>
                <wp:positionV relativeFrom="paragraph">
                  <wp:posOffset>2871470</wp:posOffset>
                </wp:positionV>
                <wp:extent cx="5562600" cy="3029585"/>
                <wp:effectExtent l="5080" t="13335" r="1397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029585"/>
                        </a:xfrm>
                        <a:prstGeom prst="rect">
                          <a:avLst/>
                        </a:prstGeom>
                        <a:solidFill>
                          <a:srgbClr val="FFFFFF"/>
                        </a:solidFill>
                        <a:ln w="9525">
                          <a:solidFill>
                            <a:srgbClr val="000000"/>
                          </a:solidFill>
                          <a:miter lim="800000"/>
                          <a:headEnd/>
                          <a:tailEnd/>
                        </a:ln>
                      </wps:spPr>
                      <wps:txbx>
                        <w:txbxContent>
                          <w:p w:rsidR="009A5497" w:rsidRPr="00E4798B" w:rsidRDefault="009A5497" w:rsidP="00701C27">
                            <w:pPr>
                              <w:rPr>
                                <w:rFonts w:cs="Arial"/>
                                <w:b/>
                                <w:sz w:val="22"/>
                                <w:szCs w:val="22"/>
                              </w:rPr>
                            </w:pPr>
                            <w:r w:rsidRPr="00E4798B">
                              <w:rPr>
                                <w:rFonts w:cs="Arial"/>
                                <w:b/>
                                <w:sz w:val="22"/>
                                <w:szCs w:val="22"/>
                              </w:rPr>
                              <w:t>Information (including date &amp;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1952" id="Text Box 7" o:spid="_x0000_s1077" type="#_x0000_t202" style="position:absolute;left:0;text-align:left;margin-left:-12pt;margin-top:226.1pt;width:438pt;height:2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">
                <v:textbox>
                  <w:txbxContent>
                    <w:p w:rsidR="009A5497" w:rsidRPr="00E4798B" w:rsidRDefault="009A5497" w:rsidP="00701C27">
                      <w:pPr>
                        <w:rPr>
                          <w:rFonts w:cs="Arial"/>
                          <w:b/>
                          <w:sz w:val="22"/>
                          <w:szCs w:val="22"/>
                        </w:rPr>
                      </w:pPr>
                      <w:r w:rsidRPr="00E4798B">
                        <w:rPr>
                          <w:rFonts w:cs="Arial"/>
                          <w:b/>
                          <w:sz w:val="22"/>
                          <w:szCs w:val="22"/>
                        </w:rPr>
                        <w:t>Information (including date &amp; location):</w:t>
                      </w:r>
                    </w:p>
                  </w:txbxContent>
                </v:textbox>
              </v:shape>
            </w:pict>
          </mc:Fallback>
        </mc:AlternateContent>
      </w:r>
      <w:r w:rsidRPr="00984EC7">
        <w:rPr>
          <w:rFonts w:cs="Arial"/>
          <w:noProof/>
        </w:rPr>
        <mc:AlternateContent>
          <mc:Choice Requires="wps">
            <w:drawing>
              <wp:anchor distT="0" distB="0" distL="114300" distR="114300" simplePos="0" relativeHeight="251671552" behindDoc="0" locked="0" layoutInCell="1" allowOverlap="1" wp14:anchorId="591FFA70" wp14:editId="3AD781F0">
                <wp:simplePos x="0" y="0"/>
                <wp:positionH relativeFrom="column">
                  <wp:posOffset>-152400</wp:posOffset>
                </wp:positionH>
                <wp:positionV relativeFrom="paragraph">
                  <wp:posOffset>1565275</wp:posOffset>
                </wp:positionV>
                <wp:extent cx="5562600" cy="1223010"/>
                <wp:effectExtent l="5080" t="12065" r="1397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3010"/>
                        </a:xfrm>
                        <a:prstGeom prst="rect">
                          <a:avLst/>
                        </a:prstGeom>
                        <a:solidFill>
                          <a:srgbClr val="FFFFFF"/>
                        </a:solidFill>
                        <a:ln w="9525">
                          <a:solidFill>
                            <a:srgbClr val="000000"/>
                          </a:solidFill>
                          <a:miter lim="800000"/>
                          <a:headEnd/>
                          <a:tailEnd/>
                        </a:ln>
                      </wps:spPr>
                      <wps:txbx>
                        <w:txbxContent>
                          <w:p w:rsidR="009A5497" w:rsidRPr="00E4798B" w:rsidRDefault="009A5497" w:rsidP="00701C27">
                            <w:pPr>
                              <w:rPr>
                                <w:rFonts w:cs="Arial"/>
                                <w:b/>
                                <w:sz w:val="22"/>
                                <w:szCs w:val="22"/>
                              </w:rPr>
                            </w:pPr>
                            <w:r w:rsidRPr="00E4798B">
                              <w:rPr>
                                <w:rFonts w:cs="Arial"/>
                                <w:b/>
                                <w:sz w:val="22"/>
                                <w:szCs w:val="22"/>
                              </w:rPr>
                              <w:t>Your name:</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organisation:</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telephone number:</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FA70" id="Text Box 6" o:spid="_x0000_s1078" type="#_x0000_t202" style="position:absolute;left:0;text-align:left;margin-left:-12pt;margin-top:123.25pt;width:438pt;height:9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0KLQIAAFk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">
                <v:textbox>
                  <w:txbxContent>
                    <w:p w:rsidR="009A5497" w:rsidRPr="00E4798B" w:rsidRDefault="009A5497" w:rsidP="00701C27">
                      <w:pPr>
                        <w:rPr>
                          <w:rFonts w:cs="Arial"/>
                          <w:b/>
                          <w:sz w:val="22"/>
                          <w:szCs w:val="22"/>
                        </w:rPr>
                      </w:pPr>
                      <w:r w:rsidRPr="00E4798B">
                        <w:rPr>
                          <w:rFonts w:cs="Arial"/>
                          <w:b/>
                          <w:sz w:val="22"/>
                          <w:szCs w:val="22"/>
                        </w:rPr>
                        <w:t>Your name:</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organisation:</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telephone number:</w:t>
                      </w:r>
                    </w:p>
                    <w:p w:rsidR="009A5497" w:rsidRPr="00E4798B" w:rsidRDefault="009A5497" w:rsidP="00701C27">
                      <w:pPr>
                        <w:rPr>
                          <w:rFonts w:cs="Arial"/>
                          <w:b/>
                          <w:sz w:val="22"/>
                          <w:szCs w:val="22"/>
                        </w:rPr>
                      </w:pPr>
                    </w:p>
                    <w:p w:rsidR="009A5497" w:rsidRPr="00E4798B" w:rsidRDefault="009A5497" w:rsidP="00701C27">
                      <w:pPr>
                        <w:rPr>
                          <w:rFonts w:cs="Arial"/>
                          <w:b/>
                          <w:sz w:val="22"/>
                          <w:szCs w:val="22"/>
                        </w:rPr>
                      </w:pPr>
                      <w:r w:rsidRPr="00E4798B">
                        <w:rPr>
                          <w:rFonts w:cs="Arial"/>
                          <w:b/>
                          <w:sz w:val="22"/>
                          <w:szCs w:val="22"/>
                        </w:rPr>
                        <w:t>Your email address:</w:t>
                      </w:r>
                    </w:p>
                  </w:txbxContent>
                </v:textbox>
              </v:shape>
            </w:pict>
          </mc:Fallback>
        </mc:AlternateContent>
      </w:r>
    </w:p>
    <w:p w:rsidR="00701C27" w:rsidRPr="00984EC7" w:rsidRDefault="00701C27" w:rsidP="000B12D8">
      <w:pPr>
        <w:rPr>
          <w:rFonts w:cs="Arial"/>
          <w:b/>
        </w:rPr>
      </w:pPr>
    </w:p>
    <w:p w:rsidR="000B12D8" w:rsidRPr="00984EC7" w:rsidRDefault="000B12D8" w:rsidP="000B12D8">
      <w:pPr>
        <w:rPr>
          <w:rFonts w:cs="Arial"/>
          <w:b/>
        </w:rPr>
        <w:sectPr w:rsidR="000B12D8" w:rsidRPr="00984EC7" w:rsidSect="00337AD2">
          <w:pgSz w:w="11906" w:h="16838"/>
          <w:pgMar w:top="1134" w:right="1418" w:bottom="1134" w:left="1418" w:header="709" w:footer="709" w:gutter="0"/>
          <w:cols w:space="708"/>
          <w:docGrid w:linePitch="360"/>
        </w:sectPr>
      </w:pPr>
    </w:p>
    <w:p w:rsidR="00701C27" w:rsidRPr="00984EC7" w:rsidRDefault="00701C27" w:rsidP="00701C27">
      <w:pPr>
        <w:jc w:val="center"/>
        <w:rPr>
          <w:rFonts w:cs="Arial"/>
          <w:b/>
        </w:rPr>
      </w:pPr>
      <w:r w:rsidRPr="00984EC7">
        <w:rPr>
          <w:rFonts w:cs="Arial"/>
          <w:b/>
        </w:rPr>
        <w:lastRenderedPageBreak/>
        <w:t xml:space="preserve">Appendix </w:t>
      </w:r>
      <w:r w:rsidR="0002332F" w:rsidRPr="00984EC7">
        <w:rPr>
          <w:rFonts w:cs="Arial"/>
          <w:b/>
        </w:rPr>
        <w:t>7</w:t>
      </w:r>
      <w:r w:rsidRPr="00984EC7">
        <w:rPr>
          <w:rFonts w:cs="Arial"/>
          <w:b/>
        </w:rPr>
        <w:t xml:space="preserve">:  Example of a </w:t>
      </w:r>
      <w:r w:rsidR="00F31290" w:rsidRPr="00984EC7">
        <w:rPr>
          <w:rFonts w:cs="Arial"/>
          <w:b/>
        </w:rPr>
        <w:t>Missing</w:t>
      </w:r>
      <w:r w:rsidRPr="00984EC7">
        <w:rPr>
          <w:rFonts w:cs="Arial"/>
          <w:b/>
        </w:rPr>
        <w:t xml:space="preserve"> related protection and disruption plan</w:t>
      </w:r>
    </w:p>
    <w:p w:rsidR="00701C27" w:rsidRPr="00984EC7" w:rsidRDefault="00701C27" w:rsidP="00701C27">
      <w:pPr>
        <w:rPr>
          <w:rFonts w:cs="Arial"/>
          <w:b/>
          <w:u w:val="single"/>
        </w:rPr>
      </w:pPr>
    </w:p>
    <w:p w:rsidR="00701C27" w:rsidRPr="00984EC7" w:rsidRDefault="00701C27" w:rsidP="00701C27">
      <w:pPr>
        <w:rPr>
          <w:rFonts w:cs="Arial"/>
          <w:b/>
        </w:rPr>
      </w:pPr>
      <w:r w:rsidRPr="00984EC7">
        <w:rPr>
          <w:rFonts w:cs="Arial"/>
          <w:b/>
        </w:rPr>
        <w:t>Name of person completing plan:</w:t>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t>Role:</w:t>
      </w:r>
    </w:p>
    <w:p w:rsidR="00701C27" w:rsidRPr="00984EC7" w:rsidRDefault="00701C27" w:rsidP="00701C27">
      <w:pPr>
        <w:rPr>
          <w:rFonts w:cs="Arial"/>
          <w:b/>
        </w:rPr>
      </w:pPr>
    </w:p>
    <w:p w:rsidR="00701C27" w:rsidRPr="00984EC7" w:rsidRDefault="00701C27" w:rsidP="00701C27">
      <w:pPr>
        <w:rPr>
          <w:rFonts w:cs="Arial"/>
          <w:b/>
        </w:rPr>
      </w:pPr>
      <w:r w:rsidRPr="00984EC7">
        <w:rPr>
          <w:rFonts w:cs="Arial"/>
          <w:b/>
        </w:rPr>
        <w:t>Date of Meeting:</w:t>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t xml:space="preserve">Time: </w:t>
      </w:r>
    </w:p>
    <w:p w:rsidR="00701C27" w:rsidRPr="00984EC7" w:rsidRDefault="00701C27" w:rsidP="00701C27">
      <w:pPr>
        <w:ind w:left="360"/>
        <w:rPr>
          <w:rFonts w:cs="Arial"/>
          <w:b/>
        </w:rPr>
      </w:pPr>
    </w:p>
    <w:tbl>
      <w:tblPr>
        <w:tblW w:w="150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92"/>
        <w:gridCol w:w="3240"/>
        <w:gridCol w:w="3060"/>
        <w:gridCol w:w="3716"/>
        <w:gridCol w:w="3376"/>
      </w:tblGrid>
      <w:tr w:rsidR="00701C27" w:rsidRPr="00984EC7" w:rsidTr="00337AD2">
        <w:trPr>
          <w:trHeight w:val="502"/>
          <w:jc w:val="center"/>
        </w:trPr>
        <w:tc>
          <w:tcPr>
            <w:tcW w:w="15084" w:type="dxa"/>
            <w:gridSpan w:val="5"/>
            <w:tcBorders>
              <w:top w:val="single" w:sz="2" w:space="0" w:color="auto"/>
              <w:left w:val="single" w:sz="2" w:space="0" w:color="auto"/>
              <w:bottom w:val="single" w:sz="2" w:space="0" w:color="auto"/>
              <w:right w:val="single" w:sz="2" w:space="0" w:color="auto"/>
            </w:tcBorders>
            <w:shd w:val="clear" w:color="auto" w:fill="CCFFFF"/>
            <w:vAlign w:val="center"/>
          </w:tcPr>
          <w:p w:rsidR="00701C27" w:rsidRPr="00984EC7" w:rsidRDefault="00701C27" w:rsidP="00337AD2">
            <w:pPr>
              <w:rPr>
                <w:rFonts w:cs="Arial"/>
                <w:b/>
              </w:rPr>
            </w:pPr>
            <w:r w:rsidRPr="00984EC7">
              <w:rPr>
                <w:rFonts w:cs="Arial"/>
                <w:b/>
              </w:rPr>
              <w:t xml:space="preserve">Name of child/young person:              XXXXXX                                                                                                 DOB:        XXXXXX                        </w:t>
            </w:r>
          </w:p>
          <w:p w:rsidR="00701C27" w:rsidRPr="00984EC7" w:rsidRDefault="00701C27" w:rsidP="00337AD2">
            <w:pPr>
              <w:rPr>
                <w:rFonts w:cs="Arial"/>
                <w:b/>
              </w:rPr>
            </w:pPr>
            <w:r w:rsidRPr="00984EC7">
              <w:rPr>
                <w:rFonts w:cs="Arial"/>
                <w:b/>
              </w:rPr>
              <w:t>Address:      XXXXXXXXXXXXXXXXXX</w:t>
            </w:r>
          </w:p>
        </w:tc>
      </w:tr>
      <w:tr w:rsidR="00701C27" w:rsidRPr="00984EC7" w:rsidTr="00337AD2">
        <w:trPr>
          <w:jc w:val="center"/>
        </w:trPr>
        <w:tc>
          <w:tcPr>
            <w:tcW w:w="1692" w:type="dxa"/>
            <w:tcBorders>
              <w:top w:val="single" w:sz="2" w:space="0" w:color="auto"/>
              <w:left w:val="single" w:sz="2" w:space="0" w:color="auto"/>
              <w:bottom w:val="single" w:sz="2" w:space="0" w:color="auto"/>
              <w:right w:val="single" w:sz="2" w:space="0" w:color="auto"/>
            </w:tcBorders>
            <w:shd w:val="clear" w:color="auto" w:fill="CCFFFF"/>
            <w:vAlign w:val="center"/>
          </w:tcPr>
          <w:p w:rsidR="00701C27" w:rsidRPr="00984EC7" w:rsidRDefault="00701C27" w:rsidP="00337AD2">
            <w:pPr>
              <w:rPr>
                <w:rFonts w:cs="Arial"/>
                <w:b/>
              </w:rPr>
            </w:pPr>
            <w:r w:rsidRPr="00984EC7">
              <w:rPr>
                <w:rFonts w:cs="Arial"/>
                <w:b/>
              </w:rPr>
              <w:t xml:space="preserve">Decision:         </w:t>
            </w:r>
          </w:p>
        </w:tc>
        <w:tc>
          <w:tcPr>
            <w:tcW w:w="3240" w:type="dxa"/>
            <w:tcBorders>
              <w:top w:val="single" w:sz="2" w:space="0" w:color="auto"/>
              <w:left w:val="single" w:sz="2" w:space="0" w:color="auto"/>
              <w:bottom w:val="single" w:sz="2" w:space="0" w:color="auto"/>
              <w:right w:val="single" w:sz="2" w:space="0" w:color="auto"/>
            </w:tcBorders>
            <w:shd w:val="clear" w:color="auto" w:fill="CCFFFF"/>
            <w:vAlign w:val="center"/>
          </w:tcPr>
          <w:p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59264" behindDoc="0" locked="0" layoutInCell="1" allowOverlap="1" wp14:anchorId="78A0B990" wp14:editId="48FBC04C">
                      <wp:simplePos x="0" y="0"/>
                      <wp:positionH relativeFrom="column">
                        <wp:posOffset>734695</wp:posOffset>
                      </wp:positionH>
                      <wp:positionV relativeFrom="paragraph">
                        <wp:posOffset>24130</wp:posOffset>
                      </wp:positionV>
                      <wp:extent cx="342900" cy="228600"/>
                      <wp:effectExtent l="5715" t="5715" r="1333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A5497" w:rsidRDefault="009A5497" w:rsidP="00701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B990" id="Rectangle 5" o:spid="_x0000_s1079" style="position:absolute;margin-left:57.85pt;margin-top:1.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">
                      <v:textbox>
                        <w:txbxContent>
                          <w:p w:rsidR="009A5497" w:rsidRDefault="009A5497" w:rsidP="00701C27"/>
                        </w:txbxContent>
                      </v:textbox>
                    </v:rect>
                  </w:pict>
                </mc:Fallback>
              </mc:AlternateContent>
            </w:r>
            <w:r w:rsidRPr="00984EC7">
              <w:rPr>
                <w:rFonts w:cs="Arial"/>
                <w:b/>
              </w:rPr>
              <w:t>Low Risk:</w:t>
            </w:r>
          </w:p>
          <w:p w:rsidR="00701C27" w:rsidRPr="00984EC7" w:rsidRDefault="00701C27" w:rsidP="00337AD2">
            <w:pPr>
              <w:rPr>
                <w:rFonts w:cs="Arial"/>
                <w:b/>
              </w:rPr>
            </w:pPr>
          </w:p>
        </w:tc>
        <w:tc>
          <w:tcPr>
            <w:tcW w:w="3060" w:type="dxa"/>
            <w:tcBorders>
              <w:top w:val="single" w:sz="2" w:space="0" w:color="auto"/>
              <w:left w:val="single" w:sz="2" w:space="0" w:color="auto"/>
              <w:bottom w:val="single" w:sz="2" w:space="0" w:color="auto"/>
              <w:right w:val="single" w:sz="2" w:space="0" w:color="auto"/>
            </w:tcBorders>
            <w:shd w:val="clear" w:color="auto" w:fill="CCFFFF"/>
            <w:vAlign w:val="center"/>
          </w:tcPr>
          <w:p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60288" behindDoc="0" locked="0" layoutInCell="1" allowOverlap="1" wp14:anchorId="7D0D0E87" wp14:editId="78F358F6">
                      <wp:simplePos x="0" y="0"/>
                      <wp:positionH relativeFrom="column">
                        <wp:posOffset>963295</wp:posOffset>
                      </wp:positionH>
                      <wp:positionV relativeFrom="paragraph">
                        <wp:posOffset>24130</wp:posOffset>
                      </wp:positionV>
                      <wp:extent cx="342900" cy="228600"/>
                      <wp:effectExtent l="5715" t="5715" r="1333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9A5497" w:rsidRDefault="009A5497" w:rsidP="00701C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0E87" id="Rectangle 4" o:spid="_x0000_s1080" style="position:absolute;margin-left:75.85pt;margin-top:1.9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">
                      <v:textbox>
                        <w:txbxContent>
                          <w:p w:rsidR="009A5497" w:rsidRDefault="009A5497" w:rsidP="00701C27"/>
                        </w:txbxContent>
                      </v:textbox>
                    </v:rect>
                  </w:pict>
                </mc:Fallback>
              </mc:AlternateContent>
            </w:r>
            <w:r w:rsidRPr="00984EC7">
              <w:rPr>
                <w:rFonts w:cs="Arial"/>
                <w:b/>
              </w:rPr>
              <w:t>Medium Risk:</w:t>
            </w:r>
          </w:p>
          <w:p w:rsidR="00701C27" w:rsidRPr="00984EC7" w:rsidRDefault="00701C27" w:rsidP="00337AD2">
            <w:pPr>
              <w:rPr>
                <w:rFonts w:cs="Arial"/>
                <w:b/>
              </w:rPr>
            </w:pPr>
          </w:p>
        </w:tc>
        <w:tc>
          <w:tcPr>
            <w:tcW w:w="3716" w:type="dxa"/>
            <w:tcBorders>
              <w:top w:val="single" w:sz="2" w:space="0" w:color="auto"/>
              <w:left w:val="single" w:sz="2" w:space="0" w:color="auto"/>
              <w:bottom w:val="single" w:sz="2" w:space="0" w:color="auto"/>
              <w:right w:val="single" w:sz="2" w:space="0" w:color="auto"/>
            </w:tcBorders>
            <w:shd w:val="clear" w:color="auto" w:fill="CCFFFF"/>
            <w:vAlign w:val="center"/>
          </w:tcPr>
          <w:p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61312" behindDoc="0" locked="0" layoutInCell="1" allowOverlap="1" wp14:anchorId="2AA8C264" wp14:editId="273634E5">
                      <wp:simplePos x="0" y="0"/>
                      <wp:positionH relativeFrom="column">
                        <wp:posOffset>777240</wp:posOffset>
                      </wp:positionH>
                      <wp:positionV relativeFrom="paragraph">
                        <wp:posOffset>17780</wp:posOffset>
                      </wp:positionV>
                      <wp:extent cx="341630" cy="228600"/>
                      <wp:effectExtent l="10160" t="8890" r="1016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8600"/>
                              </a:xfrm>
                              <a:prstGeom prst="rect">
                                <a:avLst/>
                              </a:prstGeom>
                              <a:solidFill>
                                <a:srgbClr val="FFFFFF"/>
                              </a:solidFill>
                              <a:ln w="9525">
                                <a:solidFill>
                                  <a:srgbClr val="000000"/>
                                </a:solidFill>
                                <a:miter lim="800000"/>
                                <a:headEnd/>
                                <a:tailEnd/>
                              </a:ln>
                            </wps:spPr>
                            <wps:txbx>
                              <w:txbxContent>
                                <w:p w:rsidR="009A5497" w:rsidRDefault="009A5497" w:rsidP="00701C2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C264" id="Rectangle 3" o:spid="_x0000_s1081" style="position:absolute;margin-left:61.2pt;margin-top:1.4pt;width:26.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">
                      <v:textbox>
                        <w:txbxContent>
                          <w:p w:rsidR="009A5497" w:rsidRDefault="009A5497" w:rsidP="00701C27">
                            <w:r>
                              <w:t>X</w:t>
                            </w:r>
                          </w:p>
                        </w:txbxContent>
                      </v:textbox>
                    </v:rect>
                  </w:pict>
                </mc:Fallback>
              </mc:AlternateContent>
            </w:r>
            <w:r w:rsidRPr="00984EC7">
              <w:rPr>
                <w:rFonts w:cs="Arial"/>
                <w:b/>
              </w:rPr>
              <w:t xml:space="preserve">High Risk: </w:t>
            </w:r>
          </w:p>
          <w:p w:rsidR="00701C27" w:rsidRPr="00984EC7" w:rsidRDefault="00701C27" w:rsidP="00337AD2">
            <w:pPr>
              <w:rPr>
                <w:rFonts w:cs="Arial"/>
                <w:b/>
              </w:rPr>
            </w:pPr>
          </w:p>
        </w:tc>
        <w:tc>
          <w:tcPr>
            <w:tcW w:w="3376" w:type="dxa"/>
            <w:tcBorders>
              <w:top w:val="single" w:sz="2" w:space="0" w:color="auto"/>
              <w:left w:val="single" w:sz="2" w:space="0" w:color="auto"/>
              <w:bottom w:val="single" w:sz="2" w:space="0" w:color="auto"/>
              <w:right w:val="single" w:sz="2" w:space="0" w:color="auto"/>
            </w:tcBorders>
            <w:shd w:val="clear" w:color="auto" w:fill="CCFFFF"/>
            <w:vAlign w:val="center"/>
          </w:tcPr>
          <w:p w:rsidR="00701C27" w:rsidRPr="00984EC7" w:rsidRDefault="00701C27" w:rsidP="00337AD2">
            <w:pPr>
              <w:rPr>
                <w:rFonts w:cs="Arial"/>
                <w:b/>
              </w:rPr>
            </w:pPr>
            <w:r w:rsidRPr="00984EC7">
              <w:rPr>
                <w:rFonts w:cs="Arial"/>
                <w:b/>
                <w:noProof/>
              </w:rPr>
              <mc:AlternateContent>
                <mc:Choice Requires="wps">
                  <w:drawing>
                    <wp:anchor distT="0" distB="0" distL="114300" distR="114300" simplePos="0" relativeHeight="251662336" behindDoc="0" locked="0" layoutInCell="1" allowOverlap="1" wp14:anchorId="6598025E" wp14:editId="139FAD70">
                      <wp:simplePos x="0" y="0"/>
                      <wp:positionH relativeFrom="column">
                        <wp:posOffset>887095</wp:posOffset>
                      </wp:positionH>
                      <wp:positionV relativeFrom="paragraph">
                        <wp:posOffset>24130</wp:posOffset>
                      </wp:positionV>
                      <wp:extent cx="341630" cy="228600"/>
                      <wp:effectExtent l="12700"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A9D4" id="Rectangle 2" o:spid="_x0000_s1026" style="position:absolute;margin-left:69.85pt;margin-top:1.9pt;width:26.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"/>
                  </w:pict>
                </mc:Fallback>
              </mc:AlternateContent>
            </w:r>
            <w:r w:rsidRPr="00984EC7">
              <w:rPr>
                <w:rFonts w:cs="Arial"/>
                <w:b/>
              </w:rPr>
              <w:t>Exploited:</w:t>
            </w:r>
          </w:p>
          <w:p w:rsidR="00701C27" w:rsidRPr="00984EC7" w:rsidRDefault="00701C27" w:rsidP="00337AD2">
            <w:pPr>
              <w:rPr>
                <w:rFonts w:cs="Arial"/>
                <w:b/>
              </w:rPr>
            </w:pPr>
          </w:p>
        </w:tc>
      </w:tr>
    </w:tbl>
    <w:p w:rsidR="00701C27" w:rsidRPr="00984EC7" w:rsidRDefault="00701C27" w:rsidP="00701C27">
      <w:pPr>
        <w:ind w:left="360"/>
        <w:rPr>
          <w:rFonts w:cs="Arial"/>
          <w:b/>
        </w:rPr>
      </w:pPr>
    </w:p>
    <w:p w:rsidR="00701C27" w:rsidRPr="00984EC7" w:rsidRDefault="00701C27" w:rsidP="00701C27">
      <w:pPr>
        <w:ind w:left="360"/>
        <w:rPr>
          <w:rFonts w:cs="Arial"/>
          <w:b/>
        </w:rPr>
      </w:pP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5220"/>
        <w:gridCol w:w="1980"/>
        <w:gridCol w:w="1800"/>
        <w:gridCol w:w="1980"/>
        <w:gridCol w:w="1512"/>
      </w:tblGrid>
      <w:tr w:rsidR="00701C27" w:rsidRPr="00984EC7" w:rsidTr="00337AD2">
        <w:trPr>
          <w:trHeight w:val="421"/>
          <w:tblHeader/>
          <w:jc w:val="center"/>
        </w:trPr>
        <w:tc>
          <w:tcPr>
            <w:tcW w:w="2603" w:type="dxa"/>
            <w:shd w:val="clear" w:color="auto" w:fill="CCFFFF"/>
            <w:vAlign w:val="center"/>
          </w:tcPr>
          <w:p w:rsidR="00701C27" w:rsidRPr="00984EC7" w:rsidRDefault="00701C27" w:rsidP="00337AD2">
            <w:pPr>
              <w:rPr>
                <w:rFonts w:cs="Arial"/>
                <w:b/>
              </w:rPr>
            </w:pPr>
            <w:r w:rsidRPr="00984EC7">
              <w:rPr>
                <w:rFonts w:cs="Arial"/>
                <w:b/>
              </w:rPr>
              <w:t>Desired Outcome:</w:t>
            </w:r>
          </w:p>
        </w:tc>
        <w:tc>
          <w:tcPr>
            <w:tcW w:w="5220" w:type="dxa"/>
            <w:shd w:val="clear" w:color="auto" w:fill="CCFFFF"/>
            <w:vAlign w:val="center"/>
          </w:tcPr>
          <w:p w:rsidR="00701C27" w:rsidRPr="00984EC7" w:rsidRDefault="00701C27" w:rsidP="00337AD2">
            <w:pPr>
              <w:rPr>
                <w:rFonts w:cs="Arial"/>
                <w:b/>
              </w:rPr>
            </w:pPr>
            <w:r w:rsidRPr="00984EC7">
              <w:rPr>
                <w:rFonts w:cs="Arial"/>
                <w:b/>
              </w:rPr>
              <w:t>Action: Recommendations</w:t>
            </w:r>
          </w:p>
        </w:tc>
        <w:tc>
          <w:tcPr>
            <w:tcW w:w="1980" w:type="dxa"/>
            <w:shd w:val="clear" w:color="auto" w:fill="CCFFFF"/>
            <w:vAlign w:val="center"/>
          </w:tcPr>
          <w:p w:rsidR="00701C27" w:rsidRPr="00984EC7" w:rsidRDefault="00701C27" w:rsidP="00337AD2">
            <w:pPr>
              <w:rPr>
                <w:rFonts w:cs="Arial"/>
                <w:b/>
              </w:rPr>
            </w:pPr>
            <w:r w:rsidRPr="00984EC7">
              <w:rPr>
                <w:rFonts w:cs="Arial"/>
                <w:b/>
              </w:rPr>
              <w:t xml:space="preserve">Who by, state name and role: </w:t>
            </w:r>
          </w:p>
        </w:tc>
        <w:tc>
          <w:tcPr>
            <w:tcW w:w="1800" w:type="dxa"/>
            <w:shd w:val="clear" w:color="auto" w:fill="CCFFFF"/>
            <w:vAlign w:val="center"/>
          </w:tcPr>
          <w:p w:rsidR="00701C27" w:rsidRPr="00984EC7" w:rsidRDefault="00701C27" w:rsidP="00337AD2">
            <w:pPr>
              <w:rPr>
                <w:rFonts w:cs="Arial"/>
                <w:b/>
              </w:rPr>
            </w:pPr>
            <w:r w:rsidRPr="00984EC7">
              <w:rPr>
                <w:rFonts w:cs="Arial"/>
                <w:b/>
              </w:rPr>
              <w:t>When:</w:t>
            </w:r>
          </w:p>
        </w:tc>
        <w:tc>
          <w:tcPr>
            <w:tcW w:w="1980" w:type="dxa"/>
            <w:shd w:val="clear" w:color="auto" w:fill="CCFFFF"/>
            <w:vAlign w:val="center"/>
          </w:tcPr>
          <w:p w:rsidR="00701C27" w:rsidRPr="00984EC7" w:rsidRDefault="00701C27" w:rsidP="00337AD2">
            <w:pPr>
              <w:rPr>
                <w:rFonts w:cs="Arial"/>
                <w:b/>
              </w:rPr>
            </w:pPr>
            <w:r w:rsidRPr="00984EC7">
              <w:rPr>
                <w:rFonts w:cs="Arial"/>
                <w:b/>
              </w:rPr>
              <w:t xml:space="preserve">To be </w:t>
            </w:r>
          </w:p>
          <w:p w:rsidR="00701C27" w:rsidRPr="00984EC7" w:rsidRDefault="00701C27" w:rsidP="00337AD2">
            <w:pPr>
              <w:rPr>
                <w:rFonts w:cs="Arial"/>
                <w:b/>
              </w:rPr>
            </w:pPr>
            <w:r w:rsidRPr="00984EC7">
              <w:rPr>
                <w:rFonts w:cs="Arial"/>
                <w:b/>
              </w:rPr>
              <w:t>reviewed at:</w:t>
            </w:r>
          </w:p>
        </w:tc>
        <w:tc>
          <w:tcPr>
            <w:tcW w:w="1512" w:type="dxa"/>
            <w:shd w:val="clear" w:color="auto" w:fill="CCFFFF"/>
          </w:tcPr>
          <w:p w:rsidR="00701C27" w:rsidRPr="00984EC7" w:rsidRDefault="00701C27" w:rsidP="00337AD2">
            <w:pPr>
              <w:rPr>
                <w:rFonts w:cs="Arial"/>
                <w:b/>
              </w:rPr>
            </w:pPr>
            <w:r w:rsidRPr="00984EC7">
              <w:rPr>
                <w:rFonts w:cs="Arial"/>
                <w:b/>
              </w:rPr>
              <w:t>Progress at review:</w:t>
            </w:r>
          </w:p>
        </w:tc>
      </w:tr>
      <w:tr w:rsidR="00701C27" w:rsidRPr="00984EC7" w:rsidTr="00337AD2">
        <w:trPr>
          <w:jc w:val="center"/>
        </w:trPr>
        <w:tc>
          <w:tcPr>
            <w:tcW w:w="2603" w:type="dxa"/>
            <w:shd w:val="clear" w:color="auto" w:fill="auto"/>
          </w:tcPr>
          <w:p w:rsidR="00701C27" w:rsidRPr="00984EC7" w:rsidRDefault="00701C27" w:rsidP="00337AD2">
            <w:pPr>
              <w:rPr>
                <w:rFonts w:cs="Arial"/>
                <w:b/>
              </w:rPr>
            </w:pPr>
            <w:r w:rsidRPr="00984EC7">
              <w:rPr>
                <w:rFonts w:cs="Arial"/>
                <w:b/>
              </w:rPr>
              <w:t>1. Section 47 joint investigation</w:t>
            </w:r>
          </w:p>
        </w:tc>
        <w:tc>
          <w:tcPr>
            <w:tcW w:w="5220" w:type="dxa"/>
            <w:shd w:val="clear" w:color="auto" w:fill="auto"/>
          </w:tcPr>
          <w:p w:rsidR="00701C27" w:rsidRPr="00984EC7" w:rsidRDefault="00701C27" w:rsidP="00337AD2">
            <w:pPr>
              <w:rPr>
                <w:rFonts w:cs="Arial"/>
              </w:rPr>
            </w:pPr>
            <w:r w:rsidRPr="00984EC7">
              <w:rPr>
                <w:rFonts w:cs="Arial"/>
              </w:rPr>
              <w:t>Police and Social Care to complete a strategy discussion,  joint home visit and progress investigation</w:t>
            </w:r>
          </w:p>
          <w:p w:rsidR="00701C27" w:rsidRPr="00984EC7" w:rsidRDefault="00701C27" w:rsidP="00337AD2">
            <w:pPr>
              <w:rPr>
                <w:rFonts w:cs="Arial"/>
              </w:rPr>
            </w:pPr>
          </w:p>
          <w:p w:rsidR="00701C27" w:rsidRPr="00984EC7" w:rsidRDefault="00701C27" w:rsidP="00337AD2">
            <w:pPr>
              <w:rPr>
                <w:rFonts w:cs="Arial"/>
              </w:rPr>
            </w:pPr>
            <w:r w:rsidRPr="00984EC7">
              <w:rPr>
                <w:rFonts w:cs="Arial"/>
              </w:rPr>
              <w:t xml:space="preserve">Child protection medical to be completed </w:t>
            </w:r>
          </w:p>
          <w:p w:rsidR="00701C27" w:rsidRPr="00984EC7" w:rsidRDefault="00701C27" w:rsidP="00337AD2">
            <w:pPr>
              <w:rPr>
                <w:rFonts w:cs="Arial"/>
              </w:rPr>
            </w:pPr>
          </w:p>
          <w:p w:rsidR="00701C27" w:rsidRPr="00984EC7" w:rsidRDefault="00701C27" w:rsidP="00337AD2">
            <w:pPr>
              <w:rPr>
                <w:rFonts w:cs="Arial"/>
              </w:rPr>
            </w:pPr>
            <w:r w:rsidRPr="00984EC7">
              <w:rPr>
                <w:rFonts w:cs="Arial"/>
              </w:rPr>
              <w:t>Liaise with other Police and Social Care Services in Nottingham and Birmingham to complete checks on all  addresses and names provided</w:t>
            </w:r>
          </w:p>
          <w:p w:rsidR="00701C27" w:rsidRPr="00984EC7" w:rsidRDefault="00701C27" w:rsidP="00337AD2">
            <w:pPr>
              <w:rPr>
                <w:rFonts w:cs="Arial"/>
              </w:rPr>
            </w:pPr>
          </w:p>
          <w:p w:rsidR="00701C27" w:rsidRPr="00984EC7" w:rsidRDefault="00701C27" w:rsidP="00337AD2">
            <w:pPr>
              <w:rPr>
                <w:rFonts w:cs="Arial"/>
              </w:rPr>
            </w:pPr>
            <w:r w:rsidRPr="00984EC7">
              <w:rPr>
                <w:rFonts w:cs="Arial"/>
              </w:rPr>
              <w:t>Serve Abduction Orders where necessary</w:t>
            </w:r>
          </w:p>
          <w:p w:rsidR="00701C27" w:rsidRPr="00984EC7" w:rsidRDefault="00701C27" w:rsidP="00337AD2">
            <w:pPr>
              <w:rPr>
                <w:rFonts w:cs="Arial"/>
              </w:rPr>
            </w:pPr>
          </w:p>
        </w:tc>
        <w:tc>
          <w:tcPr>
            <w:tcW w:w="1980" w:type="dxa"/>
            <w:shd w:val="clear" w:color="auto" w:fill="CCFFFF"/>
          </w:tcPr>
          <w:p w:rsidR="00701C27" w:rsidRPr="00984EC7" w:rsidRDefault="00701C27" w:rsidP="00337AD2">
            <w:pPr>
              <w:rPr>
                <w:rFonts w:cs="Arial"/>
              </w:rPr>
            </w:pPr>
            <w:r w:rsidRPr="00984EC7">
              <w:rPr>
                <w:rFonts w:cs="Arial"/>
              </w:rPr>
              <w:t>Social Care Manager / Police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Social Care/ YP</w:t>
            </w:r>
          </w:p>
          <w:p w:rsidR="00701C27" w:rsidRPr="00984EC7" w:rsidRDefault="00701C27" w:rsidP="00337AD2">
            <w:pPr>
              <w:rPr>
                <w:rFonts w:cs="Arial"/>
              </w:rPr>
            </w:pPr>
          </w:p>
          <w:p w:rsidR="00701C27" w:rsidRPr="00984EC7" w:rsidRDefault="00701C27" w:rsidP="00337AD2">
            <w:pPr>
              <w:rPr>
                <w:rFonts w:cs="Arial"/>
              </w:rPr>
            </w:pPr>
            <w:r w:rsidRPr="00984EC7">
              <w:rPr>
                <w:rFonts w:cs="Arial"/>
              </w:rPr>
              <w:t>Social worker/ Police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Police</w:t>
            </w:r>
          </w:p>
        </w:tc>
        <w:tc>
          <w:tcPr>
            <w:tcW w:w="1800" w:type="dxa"/>
            <w:shd w:val="clear" w:color="auto" w:fill="CCFFFF"/>
          </w:tcPr>
          <w:p w:rsidR="00701C27" w:rsidRPr="00984EC7" w:rsidRDefault="00701C27" w:rsidP="00337AD2">
            <w:pPr>
              <w:rPr>
                <w:rFonts w:cs="Arial"/>
              </w:rPr>
            </w:pPr>
            <w:r w:rsidRPr="00984EC7">
              <w:rPr>
                <w:rFonts w:cs="Arial"/>
              </w:rPr>
              <w:t>Immediate</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ASAP</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ASAP</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Ongoing</w:t>
            </w:r>
          </w:p>
        </w:tc>
        <w:tc>
          <w:tcPr>
            <w:tcW w:w="1980" w:type="dxa"/>
            <w:shd w:val="clear" w:color="auto" w:fill="auto"/>
          </w:tcPr>
          <w:p w:rsidR="00701C27" w:rsidRPr="00984EC7" w:rsidRDefault="00701C27" w:rsidP="00337AD2">
            <w:pPr>
              <w:rPr>
                <w:rFonts w:cs="Arial"/>
              </w:rPr>
            </w:pPr>
            <w:r w:rsidRPr="00984EC7">
              <w:rPr>
                <w:rFonts w:cs="Arial"/>
              </w:rPr>
              <w:t>CiN Review</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Network meeting &amp; CiN review</w:t>
            </w:r>
          </w:p>
          <w:p w:rsidR="00701C27" w:rsidRPr="00984EC7" w:rsidRDefault="00701C27" w:rsidP="00337AD2">
            <w:pPr>
              <w:rPr>
                <w:rFonts w:cs="Arial"/>
              </w:rPr>
            </w:pPr>
          </w:p>
          <w:p w:rsidR="00701C27" w:rsidRPr="00984EC7" w:rsidRDefault="00701C27" w:rsidP="00337AD2">
            <w:pPr>
              <w:rPr>
                <w:rFonts w:cs="Arial"/>
              </w:rPr>
            </w:pPr>
            <w:r w:rsidRPr="00984EC7">
              <w:rPr>
                <w:rFonts w:cs="Arial"/>
              </w:rPr>
              <w:t>Network meeting &amp; Review</w:t>
            </w:r>
          </w:p>
          <w:p w:rsidR="00701C27" w:rsidRPr="00984EC7" w:rsidRDefault="00701C27" w:rsidP="00337AD2">
            <w:pPr>
              <w:rPr>
                <w:rFonts w:cs="Arial"/>
              </w:rPr>
            </w:pPr>
          </w:p>
          <w:p w:rsidR="00701C27" w:rsidRPr="00984EC7" w:rsidRDefault="00701C27" w:rsidP="00337AD2">
            <w:pPr>
              <w:rPr>
                <w:rFonts w:cs="Arial"/>
              </w:rPr>
            </w:pPr>
            <w:r w:rsidRPr="00984EC7">
              <w:rPr>
                <w:rFonts w:cs="Arial"/>
              </w:rPr>
              <w:t>CiN Review</w:t>
            </w:r>
          </w:p>
        </w:tc>
        <w:tc>
          <w:tcPr>
            <w:tcW w:w="1512" w:type="dxa"/>
            <w:shd w:val="clear" w:color="auto" w:fill="auto"/>
          </w:tcPr>
          <w:p w:rsidR="00701C27" w:rsidRPr="00984EC7" w:rsidRDefault="00701C27" w:rsidP="00337AD2">
            <w:pPr>
              <w:rPr>
                <w:rFonts w:cs="Arial"/>
              </w:rPr>
            </w:pPr>
          </w:p>
        </w:tc>
      </w:tr>
      <w:tr w:rsidR="00701C27" w:rsidRPr="00984EC7" w:rsidTr="00337AD2">
        <w:trPr>
          <w:jc w:val="center"/>
        </w:trPr>
        <w:tc>
          <w:tcPr>
            <w:tcW w:w="2603" w:type="dxa"/>
            <w:shd w:val="clear" w:color="auto" w:fill="auto"/>
          </w:tcPr>
          <w:p w:rsidR="00701C27" w:rsidRPr="00984EC7" w:rsidRDefault="00F31290" w:rsidP="00337AD2">
            <w:pPr>
              <w:rPr>
                <w:rFonts w:cs="Arial"/>
                <w:b/>
              </w:rPr>
            </w:pPr>
            <w:r w:rsidRPr="00984EC7">
              <w:rPr>
                <w:rFonts w:cs="Arial"/>
                <w:b/>
              </w:rPr>
              <w:t>2</w:t>
            </w:r>
            <w:r w:rsidR="00701C27" w:rsidRPr="00984EC7">
              <w:rPr>
                <w:rFonts w:cs="Arial"/>
                <w:b/>
              </w:rPr>
              <w:t>. Reduce the risk of missing episodes</w:t>
            </w:r>
          </w:p>
          <w:p w:rsidR="00701C27" w:rsidRPr="00984EC7" w:rsidRDefault="00701C27" w:rsidP="00337AD2">
            <w:pPr>
              <w:rPr>
                <w:rFonts w:cs="Arial"/>
                <w:b/>
              </w:rPr>
            </w:pPr>
          </w:p>
        </w:tc>
        <w:tc>
          <w:tcPr>
            <w:tcW w:w="5220" w:type="dxa"/>
            <w:shd w:val="clear" w:color="auto" w:fill="auto"/>
          </w:tcPr>
          <w:p w:rsidR="00701C27" w:rsidRPr="00984EC7" w:rsidRDefault="00701C27" w:rsidP="00337AD2">
            <w:pPr>
              <w:rPr>
                <w:rFonts w:cs="Arial"/>
              </w:rPr>
            </w:pPr>
            <w:r w:rsidRPr="00984EC7">
              <w:rPr>
                <w:rFonts w:cs="Arial"/>
              </w:rPr>
              <w:t>Provide 1-1 advice on risks associated with missing episodes</w:t>
            </w:r>
          </w:p>
          <w:p w:rsidR="00701C27" w:rsidRPr="00984EC7" w:rsidRDefault="00701C27" w:rsidP="00337AD2">
            <w:pPr>
              <w:rPr>
                <w:rFonts w:cs="Arial"/>
              </w:rPr>
            </w:pPr>
          </w:p>
          <w:p w:rsidR="00701C27" w:rsidRPr="00984EC7" w:rsidRDefault="00701C27" w:rsidP="00337AD2">
            <w:pPr>
              <w:rPr>
                <w:rFonts w:cs="Arial"/>
              </w:rPr>
            </w:pPr>
            <w:r w:rsidRPr="00984EC7">
              <w:rPr>
                <w:rFonts w:cs="Arial"/>
              </w:rPr>
              <w:t>Consider a tracker on the young person's phone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Place and Alert on Police MISPER system – highlight known addresses and vulnerability of child and who to contact in emergency etc.</w:t>
            </w:r>
          </w:p>
          <w:p w:rsidR="00701C27" w:rsidRPr="00984EC7" w:rsidRDefault="00701C27" w:rsidP="00337AD2">
            <w:pPr>
              <w:rPr>
                <w:rFonts w:cs="Arial"/>
              </w:rPr>
            </w:pPr>
          </w:p>
          <w:p w:rsidR="00701C27" w:rsidRPr="00984EC7" w:rsidRDefault="00701C27" w:rsidP="00337AD2">
            <w:pPr>
              <w:rPr>
                <w:rFonts w:cs="Arial"/>
              </w:rPr>
            </w:pPr>
            <w:r w:rsidRPr="00984EC7">
              <w:rPr>
                <w:rFonts w:cs="Arial"/>
              </w:rPr>
              <w:t>Improve attendance at school/college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Do not hang around in hotspots discussed today or go to other City's with peers or adults without parental permission</w:t>
            </w:r>
          </w:p>
          <w:p w:rsidR="00701C27" w:rsidRPr="00984EC7" w:rsidRDefault="00701C27" w:rsidP="00337AD2">
            <w:pPr>
              <w:rPr>
                <w:rFonts w:cs="Arial"/>
              </w:rPr>
            </w:pPr>
          </w:p>
          <w:p w:rsidR="00701C27" w:rsidRPr="00984EC7" w:rsidRDefault="00701C27" w:rsidP="00337AD2">
            <w:pPr>
              <w:rPr>
                <w:rFonts w:cs="Arial"/>
              </w:rPr>
            </w:pPr>
            <w:r w:rsidRPr="00984EC7">
              <w:rPr>
                <w:rFonts w:cs="Arial"/>
              </w:rPr>
              <w:t>Parents to implement a strict curfew (appropriate to the age of the child) and follow the 15 minute rule.  If the child is not home or where they should be ring or text them after 15 minutes.  If they do not respond or phone switched off wait a further 15 minutes and ring the Police to report missing.</w:t>
            </w:r>
          </w:p>
          <w:p w:rsidR="00701C27" w:rsidRPr="00984EC7" w:rsidRDefault="00701C27" w:rsidP="00337AD2">
            <w:pPr>
              <w:rPr>
                <w:rFonts w:cs="Arial"/>
              </w:rPr>
            </w:pPr>
          </w:p>
        </w:tc>
        <w:tc>
          <w:tcPr>
            <w:tcW w:w="1980" w:type="dxa"/>
            <w:shd w:val="clear" w:color="auto" w:fill="CCFFFF"/>
          </w:tcPr>
          <w:p w:rsidR="00701C27" w:rsidRPr="00984EC7" w:rsidRDefault="00701C27" w:rsidP="00337AD2">
            <w:pPr>
              <w:rPr>
                <w:rFonts w:cs="Arial"/>
              </w:rPr>
            </w:pPr>
            <w:r w:rsidRPr="00984EC7">
              <w:rPr>
                <w:rFonts w:cs="Arial"/>
              </w:rPr>
              <w:lastRenderedPageBreak/>
              <w:t>Barnardo’s Worker</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Parents</w:t>
            </w:r>
          </w:p>
          <w:p w:rsidR="00701C27" w:rsidRPr="00984EC7" w:rsidRDefault="00701C27" w:rsidP="00337AD2">
            <w:pPr>
              <w:rPr>
                <w:rFonts w:cs="Arial"/>
              </w:rPr>
            </w:pPr>
          </w:p>
          <w:p w:rsidR="00701C27" w:rsidRPr="00984EC7" w:rsidRDefault="00701C27" w:rsidP="00337AD2">
            <w:pPr>
              <w:rPr>
                <w:rFonts w:cs="Arial"/>
              </w:rPr>
            </w:pPr>
            <w:r w:rsidRPr="00984EC7">
              <w:rPr>
                <w:rFonts w:cs="Arial"/>
              </w:rPr>
              <w:t>Police</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YP/School</w:t>
            </w:r>
          </w:p>
          <w:p w:rsidR="00701C27" w:rsidRPr="00984EC7" w:rsidRDefault="00701C27" w:rsidP="00337AD2">
            <w:pPr>
              <w:rPr>
                <w:rFonts w:cs="Arial"/>
              </w:rPr>
            </w:pPr>
          </w:p>
          <w:p w:rsidR="00701C27" w:rsidRPr="00984EC7" w:rsidRDefault="00701C27" w:rsidP="00337AD2">
            <w:pPr>
              <w:rPr>
                <w:rFonts w:cs="Arial"/>
              </w:rPr>
            </w:pPr>
            <w:r w:rsidRPr="00984EC7">
              <w:rPr>
                <w:rFonts w:cs="Arial"/>
              </w:rPr>
              <w:t>Young Person/ Parents</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Parents/Young Person</w:t>
            </w:r>
          </w:p>
        </w:tc>
        <w:tc>
          <w:tcPr>
            <w:tcW w:w="1800" w:type="dxa"/>
            <w:shd w:val="clear" w:color="auto" w:fill="CCFFFF"/>
          </w:tcPr>
          <w:p w:rsidR="00701C27" w:rsidRPr="00984EC7" w:rsidRDefault="00701C27" w:rsidP="00337AD2">
            <w:pPr>
              <w:rPr>
                <w:rFonts w:cs="Arial"/>
              </w:rPr>
            </w:pPr>
            <w:r w:rsidRPr="00984EC7">
              <w:rPr>
                <w:rFonts w:cs="Arial"/>
              </w:rPr>
              <w:lastRenderedPageBreak/>
              <w:t xml:space="preserve">4 </w:t>
            </w:r>
            <w:r w:rsidR="0080192F" w:rsidRPr="00984EC7">
              <w:rPr>
                <w:rFonts w:cs="Arial"/>
              </w:rPr>
              <w:t>wk.</w:t>
            </w:r>
            <w:r w:rsidRPr="00984EC7">
              <w:rPr>
                <w:rFonts w:cs="Arial"/>
              </w:rPr>
              <w:t xml:space="preserve"> prog starting next week</w:t>
            </w:r>
          </w:p>
          <w:p w:rsidR="00701C27" w:rsidRPr="00984EC7" w:rsidRDefault="00701C27" w:rsidP="00337AD2">
            <w:pPr>
              <w:rPr>
                <w:rFonts w:cs="Arial"/>
              </w:rPr>
            </w:pPr>
          </w:p>
          <w:p w:rsidR="00701C27" w:rsidRPr="00984EC7" w:rsidRDefault="00701C27" w:rsidP="00337AD2">
            <w:pPr>
              <w:rPr>
                <w:rFonts w:cs="Arial"/>
              </w:rPr>
            </w:pPr>
            <w:r w:rsidRPr="00984EC7">
              <w:rPr>
                <w:rFonts w:cs="Arial"/>
              </w:rPr>
              <w:t>Immediate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Immediate</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Immediate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 xml:space="preserve">Ongoing </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Immediate</w:t>
            </w:r>
          </w:p>
        </w:tc>
        <w:tc>
          <w:tcPr>
            <w:tcW w:w="1980" w:type="dxa"/>
            <w:shd w:val="clear" w:color="auto" w:fill="auto"/>
          </w:tcPr>
          <w:p w:rsidR="00701C27" w:rsidRPr="00984EC7" w:rsidRDefault="00701C27" w:rsidP="00337AD2">
            <w:pPr>
              <w:rPr>
                <w:rFonts w:cs="Arial"/>
              </w:rPr>
            </w:pPr>
            <w:r w:rsidRPr="00984EC7">
              <w:rPr>
                <w:rFonts w:cs="Arial"/>
              </w:rPr>
              <w:lastRenderedPageBreak/>
              <w:t>Network meeting &amp; CiN Review</w:t>
            </w:r>
          </w:p>
          <w:p w:rsidR="00701C27" w:rsidRPr="00984EC7" w:rsidRDefault="00701C27" w:rsidP="00337AD2">
            <w:pPr>
              <w:rPr>
                <w:rFonts w:cs="Arial"/>
              </w:rPr>
            </w:pPr>
          </w:p>
          <w:p w:rsidR="00701C27" w:rsidRPr="00984EC7" w:rsidRDefault="00701C27" w:rsidP="00337AD2">
            <w:pPr>
              <w:rPr>
                <w:rFonts w:cs="Arial"/>
              </w:rPr>
            </w:pPr>
            <w:r w:rsidRPr="00984EC7">
              <w:rPr>
                <w:rFonts w:cs="Arial"/>
              </w:rPr>
              <w:t>As above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As above</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 xml:space="preserve">As above </w:t>
            </w:r>
          </w:p>
          <w:p w:rsidR="00701C27" w:rsidRPr="00984EC7" w:rsidRDefault="00701C27" w:rsidP="00337AD2">
            <w:pPr>
              <w:rPr>
                <w:rFonts w:cs="Arial"/>
              </w:rPr>
            </w:pPr>
          </w:p>
          <w:p w:rsidR="00701C27" w:rsidRPr="00984EC7" w:rsidRDefault="00701C27" w:rsidP="00337AD2">
            <w:pPr>
              <w:rPr>
                <w:rFonts w:cs="Arial"/>
              </w:rPr>
            </w:pPr>
            <w:r w:rsidRPr="00984EC7">
              <w:rPr>
                <w:rFonts w:cs="Arial"/>
              </w:rPr>
              <w:t>As above</w:t>
            </w: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p>
          <w:p w:rsidR="00701C27" w:rsidRPr="00984EC7" w:rsidRDefault="00701C27" w:rsidP="00337AD2">
            <w:pPr>
              <w:rPr>
                <w:rFonts w:cs="Arial"/>
              </w:rPr>
            </w:pPr>
            <w:r w:rsidRPr="00984EC7">
              <w:rPr>
                <w:rFonts w:cs="Arial"/>
              </w:rPr>
              <w:t>CSE Review</w:t>
            </w:r>
          </w:p>
        </w:tc>
        <w:tc>
          <w:tcPr>
            <w:tcW w:w="1512" w:type="dxa"/>
            <w:shd w:val="clear" w:color="auto" w:fill="auto"/>
          </w:tcPr>
          <w:p w:rsidR="00701C27" w:rsidRPr="00984EC7" w:rsidRDefault="00701C27" w:rsidP="00337AD2">
            <w:pPr>
              <w:rPr>
                <w:rFonts w:cs="Arial"/>
              </w:rPr>
            </w:pPr>
          </w:p>
        </w:tc>
      </w:tr>
      <w:tr w:rsidR="00701C27" w:rsidRPr="00984EC7" w:rsidTr="00337AD2">
        <w:trPr>
          <w:jc w:val="center"/>
        </w:trPr>
        <w:tc>
          <w:tcPr>
            <w:tcW w:w="2603" w:type="dxa"/>
            <w:shd w:val="clear" w:color="auto" w:fill="auto"/>
          </w:tcPr>
          <w:p w:rsidR="00701C27" w:rsidRPr="00984EC7" w:rsidRDefault="00F31290" w:rsidP="00337AD2">
            <w:pPr>
              <w:ind w:right="-478"/>
              <w:rPr>
                <w:rFonts w:cs="Arial"/>
                <w:b/>
              </w:rPr>
            </w:pPr>
            <w:r w:rsidRPr="00984EC7">
              <w:rPr>
                <w:rFonts w:cs="Arial"/>
                <w:b/>
              </w:rPr>
              <w:t>3</w:t>
            </w:r>
            <w:r w:rsidR="00701C27" w:rsidRPr="00984EC7">
              <w:rPr>
                <w:rFonts w:cs="Arial"/>
                <w:b/>
              </w:rPr>
              <w:t xml:space="preserve">. Support the </w:t>
            </w:r>
            <w:r w:rsidR="00B6668D" w:rsidRPr="00984EC7">
              <w:rPr>
                <w:rFonts w:cs="Arial"/>
                <w:b/>
              </w:rPr>
              <w:br/>
            </w:r>
            <w:r w:rsidR="00701C27" w:rsidRPr="00984EC7">
              <w:rPr>
                <w:rFonts w:cs="Arial"/>
                <w:b/>
              </w:rPr>
              <w:t xml:space="preserve">emotional </w:t>
            </w:r>
          </w:p>
          <w:p w:rsidR="00701C27" w:rsidRPr="00984EC7" w:rsidRDefault="00701C27" w:rsidP="00337AD2">
            <w:pPr>
              <w:ind w:right="-478"/>
              <w:rPr>
                <w:rFonts w:cs="Arial"/>
                <w:b/>
              </w:rPr>
            </w:pPr>
            <w:r w:rsidRPr="00984EC7">
              <w:rPr>
                <w:rFonts w:cs="Arial"/>
                <w:b/>
              </w:rPr>
              <w:t xml:space="preserve">needs of the </w:t>
            </w:r>
            <w:r w:rsidR="00B6668D" w:rsidRPr="00984EC7">
              <w:rPr>
                <w:rFonts w:cs="Arial"/>
                <w:b/>
              </w:rPr>
              <w:br/>
            </w:r>
            <w:r w:rsidRPr="00984EC7">
              <w:rPr>
                <w:rFonts w:cs="Arial"/>
                <w:b/>
              </w:rPr>
              <w:t>child/YP</w:t>
            </w:r>
            <w:r w:rsidR="00B6668D" w:rsidRPr="00984EC7">
              <w:rPr>
                <w:rFonts w:cs="Arial"/>
                <w:b/>
              </w:rPr>
              <w:t xml:space="preserve"> and </w:t>
            </w:r>
            <w:r w:rsidR="00B6668D" w:rsidRPr="00984EC7">
              <w:rPr>
                <w:rFonts w:cs="Arial"/>
                <w:b/>
              </w:rPr>
              <w:br/>
            </w:r>
            <w:r w:rsidRPr="00984EC7">
              <w:rPr>
                <w:rFonts w:cs="Arial"/>
                <w:b/>
              </w:rPr>
              <w:t>family</w:t>
            </w:r>
          </w:p>
          <w:p w:rsidR="00701C27" w:rsidRPr="00984EC7" w:rsidRDefault="00701C27" w:rsidP="00337AD2">
            <w:pPr>
              <w:ind w:right="-478"/>
              <w:rPr>
                <w:rFonts w:cs="Arial"/>
              </w:rPr>
            </w:pPr>
          </w:p>
        </w:tc>
        <w:tc>
          <w:tcPr>
            <w:tcW w:w="5220" w:type="dxa"/>
            <w:shd w:val="clear" w:color="auto" w:fill="auto"/>
          </w:tcPr>
          <w:p w:rsidR="00701C27" w:rsidRPr="00984EC7" w:rsidRDefault="00701C27" w:rsidP="00337AD2">
            <w:pPr>
              <w:rPr>
                <w:rFonts w:cs="Arial"/>
              </w:rPr>
            </w:pPr>
            <w:r w:rsidRPr="00984EC7">
              <w:rPr>
                <w:rFonts w:cs="Arial"/>
              </w:rPr>
              <w:t>Referrals for support to CAMHS/Counselling etc.</w:t>
            </w:r>
          </w:p>
          <w:p w:rsidR="00701C27" w:rsidRPr="00984EC7" w:rsidRDefault="00701C27" w:rsidP="00337AD2">
            <w:pPr>
              <w:rPr>
                <w:rFonts w:cs="Arial"/>
              </w:rPr>
            </w:pPr>
          </w:p>
          <w:p w:rsidR="00701C27" w:rsidRPr="00984EC7" w:rsidRDefault="00701C27" w:rsidP="00337AD2">
            <w:pPr>
              <w:rPr>
                <w:rFonts w:cs="Arial"/>
              </w:rPr>
            </w:pPr>
            <w:r w:rsidRPr="00984EC7">
              <w:rPr>
                <w:rFonts w:cs="Arial"/>
              </w:rPr>
              <w:t>Offer bereavement counselling to family and child</w:t>
            </w:r>
          </w:p>
          <w:p w:rsidR="00701C27" w:rsidRPr="00984EC7" w:rsidRDefault="00701C27" w:rsidP="00337AD2">
            <w:pPr>
              <w:rPr>
                <w:rFonts w:cs="Arial"/>
              </w:rPr>
            </w:pPr>
          </w:p>
          <w:p w:rsidR="00701C27" w:rsidRPr="00984EC7" w:rsidRDefault="00B6668D" w:rsidP="00337AD2">
            <w:pPr>
              <w:rPr>
                <w:rFonts w:cs="Arial"/>
              </w:rPr>
            </w:pPr>
            <w:r w:rsidRPr="00984EC7">
              <w:rPr>
                <w:rFonts w:cs="Arial"/>
              </w:rPr>
              <w:t>Support YP with self-</w:t>
            </w:r>
            <w:r w:rsidR="00701C27" w:rsidRPr="00984EC7">
              <w:rPr>
                <w:rFonts w:cs="Arial"/>
              </w:rPr>
              <w:t>harming</w:t>
            </w:r>
          </w:p>
        </w:tc>
        <w:tc>
          <w:tcPr>
            <w:tcW w:w="1980" w:type="dxa"/>
            <w:shd w:val="clear" w:color="auto" w:fill="CCFFFF"/>
          </w:tcPr>
          <w:p w:rsidR="00701C27" w:rsidRPr="00984EC7" w:rsidRDefault="00701C27" w:rsidP="00337AD2">
            <w:pPr>
              <w:rPr>
                <w:rFonts w:cs="Arial"/>
              </w:rPr>
            </w:pPr>
            <w:r w:rsidRPr="00984EC7">
              <w:rPr>
                <w:rFonts w:cs="Arial"/>
              </w:rPr>
              <w:t xml:space="preserve">Social Worker/ YP </w:t>
            </w:r>
          </w:p>
          <w:p w:rsidR="00701C27" w:rsidRPr="00984EC7" w:rsidRDefault="00701C27" w:rsidP="00337AD2">
            <w:pPr>
              <w:rPr>
                <w:rFonts w:cs="Arial"/>
              </w:rPr>
            </w:pPr>
          </w:p>
          <w:p w:rsidR="00701C27" w:rsidRPr="00984EC7" w:rsidRDefault="00701C27" w:rsidP="00337AD2">
            <w:pPr>
              <w:rPr>
                <w:rFonts w:cs="Arial"/>
              </w:rPr>
            </w:pPr>
            <w:r w:rsidRPr="00984EC7">
              <w:rPr>
                <w:rFonts w:cs="Arial"/>
              </w:rPr>
              <w:t>CAMHS</w:t>
            </w:r>
          </w:p>
          <w:p w:rsidR="00701C27" w:rsidRPr="00984EC7" w:rsidRDefault="00701C27" w:rsidP="00337AD2">
            <w:pPr>
              <w:rPr>
                <w:rFonts w:cs="Arial"/>
              </w:rPr>
            </w:pPr>
          </w:p>
          <w:p w:rsidR="00701C27" w:rsidRPr="00984EC7" w:rsidRDefault="00701C27" w:rsidP="00337AD2">
            <w:pPr>
              <w:rPr>
                <w:rFonts w:cs="Arial"/>
              </w:rPr>
            </w:pPr>
            <w:r w:rsidRPr="00984EC7">
              <w:rPr>
                <w:rFonts w:cs="Arial"/>
              </w:rPr>
              <w:t>CAMHS</w:t>
            </w:r>
          </w:p>
        </w:tc>
        <w:tc>
          <w:tcPr>
            <w:tcW w:w="1800" w:type="dxa"/>
            <w:shd w:val="clear" w:color="auto" w:fill="CCFFFF"/>
          </w:tcPr>
          <w:p w:rsidR="00701C27" w:rsidRPr="00984EC7" w:rsidRDefault="00701C27" w:rsidP="00337AD2">
            <w:pPr>
              <w:rPr>
                <w:rFonts w:cs="Arial"/>
              </w:rPr>
            </w:pPr>
            <w:r w:rsidRPr="00984EC7">
              <w:rPr>
                <w:rFonts w:cs="Arial"/>
              </w:rPr>
              <w:t>Immediate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Immediate</w:t>
            </w:r>
          </w:p>
          <w:p w:rsidR="00701C27" w:rsidRPr="00984EC7" w:rsidRDefault="00701C27" w:rsidP="00337AD2">
            <w:pPr>
              <w:rPr>
                <w:rFonts w:cs="Arial"/>
              </w:rPr>
            </w:pPr>
          </w:p>
          <w:p w:rsidR="00701C27" w:rsidRPr="00984EC7" w:rsidRDefault="00701C27" w:rsidP="00337AD2">
            <w:pPr>
              <w:rPr>
                <w:rFonts w:cs="Arial"/>
              </w:rPr>
            </w:pPr>
            <w:r w:rsidRPr="00984EC7">
              <w:rPr>
                <w:rFonts w:cs="Arial"/>
              </w:rPr>
              <w:t>Immediate</w:t>
            </w:r>
          </w:p>
        </w:tc>
        <w:tc>
          <w:tcPr>
            <w:tcW w:w="1980" w:type="dxa"/>
            <w:shd w:val="clear" w:color="auto" w:fill="auto"/>
          </w:tcPr>
          <w:p w:rsidR="00701C27" w:rsidRPr="00984EC7" w:rsidRDefault="00701C27" w:rsidP="00337AD2">
            <w:pPr>
              <w:rPr>
                <w:rFonts w:cs="Arial"/>
              </w:rPr>
            </w:pPr>
            <w:r w:rsidRPr="00984EC7">
              <w:rPr>
                <w:rFonts w:cs="Arial"/>
              </w:rPr>
              <w:t>CSE strat meeting</w:t>
            </w:r>
          </w:p>
          <w:p w:rsidR="00701C27" w:rsidRPr="00984EC7" w:rsidRDefault="00701C27" w:rsidP="00337AD2">
            <w:pPr>
              <w:rPr>
                <w:rFonts w:cs="Arial"/>
              </w:rPr>
            </w:pPr>
          </w:p>
          <w:p w:rsidR="00701C27" w:rsidRPr="00984EC7" w:rsidRDefault="00701C27" w:rsidP="00337AD2">
            <w:pPr>
              <w:rPr>
                <w:rFonts w:cs="Arial"/>
              </w:rPr>
            </w:pPr>
            <w:r w:rsidRPr="00984EC7">
              <w:rPr>
                <w:rFonts w:cs="Arial"/>
              </w:rPr>
              <w:t>CiN Review</w:t>
            </w:r>
          </w:p>
          <w:p w:rsidR="00701C27" w:rsidRPr="00984EC7" w:rsidRDefault="00701C27" w:rsidP="00337AD2">
            <w:pPr>
              <w:rPr>
                <w:rFonts w:cs="Arial"/>
              </w:rPr>
            </w:pPr>
          </w:p>
          <w:p w:rsidR="00701C27" w:rsidRPr="00984EC7" w:rsidRDefault="00701C27" w:rsidP="00337AD2">
            <w:pPr>
              <w:rPr>
                <w:rFonts w:cs="Arial"/>
              </w:rPr>
            </w:pPr>
            <w:r w:rsidRPr="00984EC7">
              <w:rPr>
                <w:rFonts w:cs="Arial"/>
              </w:rPr>
              <w:t>CiN Review</w:t>
            </w:r>
          </w:p>
        </w:tc>
        <w:tc>
          <w:tcPr>
            <w:tcW w:w="1512" w:type="dxa"/>
            <w:shd w:val="clear" w:color="auto" w:fill="auto"/>
          </w:tcPr>
          <w:p w:rsidR="00701C27" w:rsidRPr="00984EC7" w:rsidRDefault="00701C27" w:rsidP="00337AD2">
            <w:pPr>
              <w:rPr>
                <w:rFonts w:cs="Arial"/>
              </w:rPr>
            </w:pPr>
          </w:p>
        </w:tc>
      </w:tr>
    </w:tbl>
    <w:p w:rsidR="00B6668D" w:rsidRPr="00984EC7" w:rsidRDefault="00B6668D">
      <w:pPr>
        <w:rPr>
          <w:rFonts w:cs="Arial"/>
        </w:rPr>
      </w:pPr>
      <w:r w:rsidRPr="00984EC7">
        <w:rPr>
          <w:rFonts w:cs="Arial"/>
        </w:rPr>
        <w:br w:type="page"/>
      </w:r>
    </w:p>
    <w:tbl>
      <w:tblPr>
        <w:tblW w:w="1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3"/>
        <w:gridCol w:w="5220"/>
        <w:gridCol w:w="1980"/>
        <w:gridCol w:w="1800"/>
        <w:gridCol w:w="1980"/>
        <w:gridCol w:w="1512"/>
      </w:tblGrid>
      <w:tr w:rsidR="00701C27" w:rsidRPr="00984EC7" w:rsidTr="00337AD2">
        <w:trPr>
          <w:jc w:val="center"/>
        </w:trPr>
        <w:tc>
          <w:tcPr>
            <w:tcW w:w="2603" w:type="dxa"/>
            <w:shd w:val="clear" w:color="auto" w:fill="auto"/>
          </w:tcPr>
          <w:p w:rsidR="00701C27" w:rsidRPr="00984EC7" w:rsidRDefault="00F31290" w:rsidP="00337AD2">
            <w:pPr>
              <w:ind w:right="-478"/>
              <w:rPr>
                <w:rFonts w:cs="Arial"/>
                <w:b/>
              </w:rPr>
            </w:pPr>
            <w:r w:rsidRPr="00984EC7">
              <w:rPr>
                <w:rFonts w:cs="Arial"/>
                <w:b/>
              </w:rPr>
              <w:lastRenderedPageBreak/>
              <w:t>4</w:t>
            </w:r>
            <w:r w:rsidR="00701C27" w:rsidRPr="00984EC7">
              <w:rPr>
                <w:rFonts w:cs="Arial"/>
                <w:b/>
              </w:rPr>
              <w:t xml:space="preserve">. Provide </w:t>
            </w:r>
            <w:r w:rsidR="00B6668D" w:rsidRPr="00984EC7">
              <w:rPr>
                <w:rFonts w:cs="Arial"/>
                <w:b/>
              </w:rPr>
              <w:br/>
            </w:r>
            <w:r w:rsidR="00701C27" w:rsidRPr="00984EC7">
              <w:rPr>
                <w:rFonts w:cs="Arial"/>
                <w:b/>
              </w:rPr>
              <w:t xml:space="preserve">diversionary </w:t>
            </w:r>
          </w:p>
          <w:p w:rsidR="00701C27" w:rsidRPr="00984EC7" w:rsidRDefault="00701C27" w:rsidP="00337AD2">
            <w:pPr>
              <w:ind w:right="-478"/>
              <w:rPr>
                <w:rFonts w:cs="Arial"/>
                <w:b/>
              </w:rPr>
            </w:pPr>
            <w:r w:rsidRPr="00984EC7">
              <w:rPr>
                <w:rFonts w:cs="Arial"/>
                <w:b/>
              </w:rPr>
              <w:t xml:space="preserve">activities to improve </w:t>
            </w:r>
            <w:r w:rsidR="00B6668D" w:rsidRPr="00984EC7">
              <w:rPr>
                <w:rFonts w:cs="Arial"/>
                <w:b/>
              </w:rPr>
              <w:br/>
              <w:t>self-esteem</w:t>
            </w:r>
            <w:r w:rsidRPr="00984EC7">
              <w:rPr>
                <w:rFonts w:cs="Arial"/>
                <w:b/>
              </w:rPr>
              <w:t xml:space="preserve"> and </w:t>
            </w:r>
          </w:p>
          <w:p w:rsidR="00701C27" w:rsidRPr="00984EC7" w:rsidRDefault="00701C27" w:rsidP="00337AD2">
            <w:pPr>
              <w:ind w:right="-478"/>
              <w:rPr>
                <w:rFonts w:cs="Arial"/>
                <w:b/>
              </w:rPr>
            </w:pPr>
            <w:r w:rsidRPr="00984EC7">
              <w:rPr>
                <w:rFonts w:cs="Arial"/>
                <w:b/>
              </w:rPr>
              <w:t>replace excitement</w:t>
            </w:r>
          </w:p>
        </w:tc>
        <w:tc>
          <w:tcPr>
            <w:tcW w:w="5220" w:type="dxa"/>
            <w:shd w:val="clear" w:color="auto" w:fill="auto"/>
          </w:tcPr>
          <w:p w:rsidR="00701C27" w:rsidRPr="00984EC7" w:rsidRDefault="00701C27" w:rsidP="00337AD2">
            <w:pPr>
              <w:rPr>
                <w:rFonts w:cs="Arial"/>
              </w:rPr>
            </w:pPr>
            <w:r w:rsidRPr="00984EC7">
              <w:rPr>
                <w:rFonts w:cs="Arial"/>
              </w:rPr>
              <w:t>Positive activities to be offered, particularly those that heighten adrenaline</w:t>
            </w:r>
          </w:p>
        </w:tc>
        <w:tc>
          <w:tcPr>
            <w:tcW w:w="1980" w:type="dxa"/>
            <w:shd w:val="clear" w:color="auto" w:fill="CCFFFF"/>
          </w:tcPr>
          <w:p w:rsidR="00701C27" w:rsidRPr="00984EC7" w:rsidRDefault="00701C27" w:rsidP="00337AD2">
            <w:pPr>
              <w:rPr>
                <w:rFonts w:cs="Arial"/>
              </w:rPr>
            </w:pPr>
            <w:r w:rsidRPr="00984EC7">
              <w:rPr>
                <w:rFonts w:cs="Arial"/>
              </w:rPr>
              <w:t>Network Group</w:t>
            </w:r>
          </w:p>
        </w:tc>
        <w:tc>
          <w:tcPr>
            <w:tcW w:w="1800" w:type="dxa"/>
            <w:shd w:val="clear" w:color="auto" w:fill="CCFFFF"/>
          </w:tcPr>
          <w:p w:rsidR="00701C27" w:rsidRPr="00984EC7" w:rsidRDefault="00701C27" w:rsidP="00337AD2">
            <w:pPr>
              <w:rPr>
                <w:rFonts w:cs="Arial"/>
              </w:rPr>
            </w:pPr>
            <w:r w:rsidRPr="00984EC7">
              <w:rPr>
                <w:rFonts w:cs="Arial"/>
              </w:rPr>
              <w:t>Ongoing</w:t>
            </w:r>
          </w:p>
        </w:tc>
        <w:tc>
          <w:tcPr>
            <w:tcW w:w="1980" w:type="dxa"/>
            <w:shd w:val="clear" w:color="auto" w:fill="auto"/>
          </w:tcPr>
          <w:p w:rsidR="00701C27" w:rsidRPr="00984EC7" w:rsidRDefault="00701C27" w:rsidP="00337AD2">
            <w:pPr>
              <w:rPr>
                <w:rFonts w:cs="Arial"/>
              </w:rPr>
            </w:pPr>
            <w:r w:rsidRPr="00984EC7">
              <w:rPr>
                <w:rFonts w:cs="Arial"/>
              </w:rPr>
              <w:t>CSE Strategy Meeting</w:t>
            </w:r>
          </w:p>
        </w:tc>
        <w:tc>
          <w:tcPr>
            <w:tcW w:w="1512" w:type="dxa"/>
            <w:shd w:val="clear" w:color="auto" w:fill="auto"/>
          </w:tcPr>
          <w:p w:rsidR="00701C27" w:rsidRPr="00984EC7" w:rsidRDefault="00701C27" w:rsidP="00337AD2">
            <w:pPr>
              <w:rPr>
                <w:rFonts w:cs="Arial"/>
              </w:rPr>
            </w:pPr>
          </w:p>
        </w:tc>
      </w:tr>
      <w:tr w:rsidR="00701C27" w:rsidRPr="00984EC7" w:rsidTr="00337AD2">
        <w:trPr>
          <w:jc w:val="center"/>
        </w:trPr>
        <w:tc>
          <w:tcPr>
            <w:tcW w:w="2603" w:type="dxa"/>
            <w:shd w:val="clear" w:color="auto" w:fill="auto"/>
          </w:tcPr>
          <w:p w:rsidR="00701C27" w:rsidRPr="00984EC7" w:rsidRDefault="00F31290" w:rsidP="00337AD2">
            <w:pPr>
              <w:ind w:right="-478"/>
              <w:rPr>
                <w:rFonts w:cs="Arial"/>
                <w:b/>
              </w:rPr>
            </w:pPr>
            <w:r w:rsidRPr="00984EC7">
              <w:rPr>
                <w:rFonts w:cs="Arial"/>
                <w:b/>
              </w:rPr>
              <w:t>5</w:t>
            </w:r>
            <w:r w:rsidR="00701C27" w:rsidRPr="00984EC7">
              <w:rPr>
                <w:rFonts w:cs="Arial"/>
                <w:b/>
              </w:rPr>
              <w:t xml:space="preserve">. Ensure all relevant </w:t>
            </w:r>
          </w:p>
          <w:p w:rsidR="00701C27" w:rsidRPr="00984EC7" w:rsidRDefault="00701C27" w:rsidP="00337AD2">
            <w:pPr>
              <w:ind w:right="-478"/>
              <w:rPr>
                <w:rFonts w:cs="Arial"/>
                <w:b/>
              </w:rPr>
            </w:pPr>
            <w:r w:rsidRPr="00984EC7">
              <w:rPr>
                <w:rFonts w:cs="Arial"/>
                <w:b/>
              </w:rPr>
              <w:t xml:space="preserve">people are aware of </w:t>
            </w:r>
            <w:r w:rsidR="00B6668D" w:rsidRPr="00984EC7">
              <w:rPr>
                <w:rFonts w:cs="Arial"/>
                <w:b/>
              </w:rPr>
              <w:br/>
              <w:t xml:space="preserve">the </w:t>
            </w:r>
            <w:r w:rsidRPr="00984EC7">
              <w:rPr>
                <w:rFonts w:cs="Arial"/>
                <w:b/>
              </w:rPr>
              <w:t>le</w:t>
            </w:r>
            <w:r w:rsidR="00B6668D" w:rsidRPr="00984EC7">
              <w:rPr>
                <w:rFonts w:cs="Arial"/>
                <w:b/>
              </w:rPr>
              <w:t xml:space="preserve">vel of risk to </w:t>
            </w:r>
            <w:r w:rsidR="00B6668D" w:rsidRPr="00984EC7">
              <w:rPr>
                <w:rFonts w:cs="Arial"/>
                <w:b/>
              </w:rPr>
              <w:br/>
              <w:t xml:space="preserve">the young </w:t>
            </w:r>
            <w:r w:rsidRPr="00984EC7">
              <w:rPr>
                <w:rFonts w:cs="Arial"/>
                <w:b/>
              </w:rPr>
              <w:t>Person</w:t>
            </w:r>
          </w:p>
          <w:p w:rsidR="00701C27" w:rsidRPr="00984EC7" w:rsidRDefault="00701C27" w:rsidP="00337AD2">
            <w:pPr>
              <w:ind w:right="-478"/>
              <w:rPr>
                <w:rFonts w:cs="Arial"/>
                <w:b/>
              </w:rPr>
            </w:pPr>
          </w:p>
        </w:tc>
        <w:tc>
          <w:tcPr>
            <w:tcW w:w="5220" w:type="dxa"/>
            <w:shd w:val="clear" w:color="auto" w:fill="auto"/>
          </w:tcPr>
          <w:p w:rsidR="00701C27" w:rsidRPr="00984EC7" w:rsidRDefault="00701C27" w:rsidP="00337AD2">
            <w:pPr>
              <w:rPr>
                <w:rFonts w:cs="Arial"/>
              </w:rPr>
            </w:pPr>
            <w:r w:rsidRPr="00984EC7">
              <w:rPr>
                <w:rFonts w:cs="Arial"/>
              </w:rPr>
              <w:t>Complete a current risk assessment and share with relevant professionals</w:t>
            </w:r>
          </w:p>
        </w:tc>
        <w:tc>
          <w:tcPr>
            <w:tcW w:w="1980" w:type="dxa"/>
            <w:shd w:val="clear" w:color="auto" w:fill="CCFFFF"/>
          </w:tcPr>
          <w:p w:rsidR="00701C27" w:rsidRPr="00984EC7" w:rsidRDefault="00701C27" w:rsidP="00337AD2">
            <w:pPr>
              <w:rPr>
                <w:rFonts w:cs="Arial"/>
              </w:rPr>
            </w:pPr>
            <w:r w:rsidRPr="00984EC7">
              <w:rPr>
                <w:rFonts w:cs="Arial"/>
              </w:rPr>
              <w:t>Network Group</w:t>
            </w:r>
          </w:p>
        </w:tc>
        <w:tc>
          <w:tcPr>
            <w:tcW w:w="1800" w:type="dxa"/>
            <w:shd w:val="clear" w:color="auto" w:fill="CCFFFF"/>
          </w:tcPr>
          <w:p w:rsidR="00701C27" w:rsidRPr="00984EC7" w:rsidRDefault="00701C27" w:rsidP="00337AD2">
            <w:pPr>
              <w:rPr>
                <w:rFonts w:cs="Arial"/>
              </w:rPr>
            </w:pPr>
            <w:r w:rsidRPr="00984EC7">
              <w:rPr>
                <w:rFonts w:cs="Arial"/>
              </w:rPr>
              <w:t>Immediate</w:t>
            </w:r>
          </w:p>
        </w:tc>
        <w:tc>
          <w:tcPr>
            <w:tcW w:w="1980" w:type="dxa"/>
            <w:shd w:val="clear" w:color="auto" w:fill="auto"/>
          </w:tcPr>
          <w:p w:rsidR="00701C27" w:rsidRPr="00984EC7" w:rsidRDefault="00701C27" w:rsidP="00337AD2">
            <w:pPr>
              <w:rPr>
                <w:rFonts w:cs="Arial"/>
              </w:rPr>
            </w:pPr>
            <w:r w:rsidRPr="00984EC7">
              <w:rPr>
                <w:rFonts w:cs="Arial"/>
              </w:rPr>
              <w:t>Network meetings</w:t>
            </w:r>
          </w:p>
        </w:tc>
        <w:tc>
          <w:tcPr>
            <w:tcW w:w="1512" w:type="dxa"/>
            <w:shd w:val="clear" w:color="auto" w:fill="auto"/>
          </w:tcPr>
          <w:p w:rsidR="00701C27" w:rsidRPr="00984EC7" w:rsidRDefault="00701C27" w:rsidP="00337AD2">
            <w:pPr>
              <w:rPr>
                <w:rFonts w:cs="Arial"/>
              </w:rPr>
            </w:pPr>
          </w:p>
        </w:tc>
      </w:tr>
    </w:tbl>
    <w:p w:rsidR="00701C27" w:rsidRPr="00984EC7" w:rsidRDefault="00701C27" w:rsidP="00701C27">
      <w:pPr>
        <w:ind w:left="792"/>
        <w:rPr>
          <w:rFonts w:cs="Arial"/>
          <w:b/>
        </w:rPr>
      </w:pPr>
    </w:p>
    <w:p w:rsidR="00701C27" w:rsidRPr="00984EC7" w:rsidRDefault="00701C27" w:rsidP="00701C27">
      <w:pPr>
        <w:rPr>
          <w:rFonts w:cs="Arial"/>
          <w:b/>
        </w:rPr>
      </w:pPr>
    </w:p>
    <w:p w:rsidR="00701C27" w:rsidRPr="00984EC7" w:rsidRDefault="00701C27" w:rsidP="00701C27">
      <w:pPr>
        <w:rPr>
          <w:rFonts w:cs="Arial"/>
          <w:b/>
        </w:rPr>
      </w:pPr>
      <w:r w:rsidRPr="00984EC7">
        <w:rPr>
          <w:rFonts w:cs="Arial"/>
          <w:b/>
        </w:rPr>
        <w:t xml:space="preserve">Remember that this plan is a working document and should be updated at every network meeting.  </w:t>
      </w: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rPr>
      </w:pPr>
      <w:r w:rsidRPr="00984EC7">
        <w:rPr>
          <w:rFonts w:cs="Arial"/>
          <w:b/>
        </w:rPr>
        <w:t xml:space="preserve">SIGNED:   </w:t>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r>
      <w:r w:rsidRPr="00984EC7">
        <w:rPr>
          <w:rFonts w:cs="Arial"/>
          <w:b/>
        </w:rPr>
        <w:tab/>
        <w:t>DATE:</w:t>
      </w:r>
      <w:r w:rsidRPr="00984EC7">
        <w:rPr>
          <w:rFonts w:cs="Arial"/>
          <w:b/>
        </w:rPr>
        <w:tab/>
      </w:r>
      <w:r w:rsidRPr="00984EC7">
        <w:rPr>
          <w:rFonts w:cs="Arial"/>
          <w:b/>
        </w:rPr>
        <w:tab/>
      </w:r>
      <w:r w:rsidRPr="00984EC7">
        <w:rPr>
          <w:rFonts w:cs="Arial"/>
          <w:b/>
        </w:rPr>
        <w:tab/>
      </w:r>
      <w:r w:rsidRPr="00984EC7">
        <w:rPr>
          <w:rFonts w:cs="Arial"/>
          <w:b/>
        </w:rPr>
        <w:tab/>
      </w: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p w:rsidR="000B12D8" w:rsidRPr="00984EC7" w:rsidRDefault="000B12D8" w:rsidP="000B12D8">
      <w:pPr>
        <w:rPr>
          <w:rFonts w:cs="Arial"/>
          <w:b/>
        </w:rPr>
        <w:sectPr w:rsidR="000B12D8" w:rsidRPr="00984EC7" w:rsidSect="00F31290">
          <w:pgSz w:w="16838" w:h="11906" w:orient="landscape"/>
          <w:pgMar w:top="1440" w:right="1440" w:bottom="1440" w:left="1440" w:header="708" w:footer="708" w:gutter="0"/>
          <w:cols w:space="708"/>
          <w:docGrid w:linePitch="360"/>
        </w:sectPr>
      </w:pPr>
    </w:p>
    <w:p w:rsidR="0002332F" w:rsidRPr="00984EC7" w:rsidRDefault="0002332F" w:rsidP="0095482D">
      <w:pPr>
        <w:ind w:left="-426"/>
        <w:rPr>
          <w:rFonts w:cs="Arial"/>
          <w:b/>
        </w:rPr>
      </w:pPr>
      <w:r w:rsidRPr="00984EC7">
        <w:rPr>
          <w:rFonts w:cs="Arial"/>
          <w:b/>
        </w:rPr>
        <w:lastRenderedPageBreak/>
        <w:t xml:space="preserve">Appendix 8: </w:t>
      </w:r>
      <w:r w:rsidR="0018146D" w:rsidRPr="00834082">
        <w:rPr>
          <w:rFonts w:cs="Arial"/>
          <w:b/>
          <w:color w:val="000000"/>
        </w:rPr>
        <w:t xml:space="preserve">Missing </w:t>
      </w:r>
      <w:r w:rsidR="0018146D">
        <w:rPr>
          <w:rFonts w:cs="Arial"/>
          <w:b/>
          <w:color w:val="000000"/>
        </w:rPr>
        <w:t>return interview/a</w:t>
      </w:r>
      <w:r w:rsidR="0018146D" w:rsidRPr="00834082">
        <w:rPr>
          <w:rFonts w:cs="Arial"/>
          <w:b/>
          <w:color w:val="000000"/>
        </w:rPr>
        <w:t>ssessment</w:t>
      </w:r>
    </w:p>
    <w:p w:rsidR="0002332F" w:rsidRPr="00984EC7" w:rsidRDefault="0002332F" w:rsidP="0002332F">
      <w:pPr>
        <w:rPr>
          <w:rFonts w:cs="Arial"/>
        </w:rPr>
      </w:pP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560"/>
        <w:gridCol w:w="708"/>
        <w:gridCol w:w="1134"/>
        <w:gridCol w:w="1134"/>
        <w:gridCol w:w="426"/>
        <w:gridCol w:w="2585"/>
      </w:tblGrid>
      <w:tr w:rsidR="0018146D" w:rsidRPr="00834082" w:rsidTr="001A1CAE">
        <w:trPr>
          <w:trHeight w:val="470"/>
        </w:trPr>
        <w:tc>
          <w:tcPr>
            <w:tcW w:w="10524" w:type="dxa"/>
            <w:gridSpan w:val="7"/>
            <w:shd w:val="clear" w:color="auto" w:fill="auto"/>
          </w:tcPr>
          <w:p w:rsidR="0018146D" w:rsidRPr="00A84BF2" w:rsidRDefault="0018146D" w:rsidP="001A1CAE">
            <w:pPr>
              <w:jc w:val="center"/>
              <w:rPr>
                <w:rFonts w:eastAsia="Arial Unicode MS" w:cs="Arial"/>
                <w:b/>
                <w:iCs/>
                <w:color w:val="FF0000"/>
                <w:sz w:val="20"/>
                <w:szCs w:val="20"/>
              </w:rPr>
            </w:pPr>
            <w:r w:rsidRPr="00A84BF2">
              <w:rPr>
                <w:rFonts w:eastAsia="Arial Unicode MS" w:cs="Arial"/>
                <w:b/>
                <w:iCs/>
                <w:color w:val="000000"/>
                <w:sz w:val="20"/>
                <w:szCs w:val="20"/>
              </w:rPr>
              <w:t>Discuss sharing of information and confidentiality</w:t>
            </w:r>
          </w:p>
          <w:p w:rsidR="0018146D" w:rsidRPr="0018146D" w:rsidRDefault="0018146D" w:rsidP="001A1CAE">
            <w:pPr>
              <w:jc w:val="center"/>
              <w:rPr>
                <w:rFonts w:eastAsia="Arial Unicode MS" w:cs="Arial"/>
                <w:b/>
                <w:iCs/>
                <w:color w:val="FF0000"/>
                <w:sz w:val="22"/>
                <w:szCs w:val="20"/>
              </w:rPr>
            </w:pPr>
            <w:r w:rsidRPr="0018146D">
              <w:rPr>
                <w:rFonts w:eastAsia="Arial Unicode MS" w:cs="Arial"/>
                <w:iCs/>
                <w:color w:val="000000"/>
                <w:sz w:val="22"/>
                <w:szCs w:val="20"/>
              </w:rPr>
              <w:t>Please inform young person that a copy of the assessment may be shared with other professionals and ask them to state if they wish for anything to remain confidential.</w:t>
            </w:r>
          </w:p>
          <w:p w:rsidR="0018146D" w:rsidRPr="001940B1" w:rsidRDefault="0018146D" w:rsidP="001A1CAE">
            <w:pPr>
              <w:jc w:val="center"/>
              <w:rPr>
                <w:rFonts w:eastAsia="Arial Unicode MS" w:cs="Arial"/>
                <w:b/>
                <w:iCs/>
                <w:color w:val="FF0000"/>
                <w:sz w:val="22"/>
                <w:szCs w:val="22"/>
              </w:rPr>
            </w:pPr>
            <w:r w:rsidRPr="001940B1">
              <w:rPr>
                <w:rFonts w:eastAsia="Arial Unicode MS" w:cs="Arial"/>
                <w:b/>
                <w:iCs/>
                <w:sz w:val="22"/>
                <w:szCs w:val="22"/>
              </w:rPr>
              <w:t xml:space="preserve">Permission to Share given :     </w:t>
            </w:r>
            <w:r w:rsidRPr="00662855">
              <w:rPr>
                <w:rFonts w:eastAsia="Arial Unicode MS" w:cs="Arial"/>
                <w:b/>
                <w:iCs/>
                <w:sz w:val="22"/>
                <w:szCs w:val="22"/>
              </w:rPr>
              <w:t>Y/N</w:t>
            </w:r>
          </w:p>
        </w:tc>
      </w:tr>
      <w:tr w:rsidR="0018146D" w:rsidRPr="00834082" w:rsidTr="001A1CAE">
        <w:trPr>
          <w:trHeight w:val="244"/>
        </w:trPr>
        <w:tc>
          <w:tcPr>
            <w:tcW w:w="10524" w:type="dxa"/>
            <w:gridSpan w:val="7"/>
            <w:shd w:val="clear" w:color="auto" w:fill="auto"/>
          </w:tcPr>
          <w:p w:rsidR="0018146D" w:rsidRPr="001940B1" w:rsidRDefault="0018146D" w:rsidP="001A1CAE">
            <w:pPr>
              <w:rPr>
                <w:rFonts w:eastAsia="Arial Unicode MS" w:cs="Arial"/>
                <w:iCs/>
                <w:color w:val="000000"/>
                <w:sz w:val="22"/>
                <w:szCs w:val="22"/>
              </w:rPr>
            </w:pPr>
            <w:r w:rsidRPr="001940B1">
              <w:rPr>
                <w:rFonts w:eastAsia="Arial Unicode MS" w:cs="Arial"/>
                <w:iCs/>
                <w:color w:val="000000"/>
                <w:sz w:val="22"/>
                <w:szCs w:val="22"/>
              </w:rPr>
              <w:t>Date of PPN:</w:t>
            </w:r>
          </w:p>
        </w:tc>
      </w:tr>
      <w:tr w:rsidR="0018146D" w:rsidRPr="00834082" w:rsidTr="001A1CAE">
        <w:trPr>
          <w:trHeight w:val="329"/>
        </w:trPr>
        <w:tc>
          <w:tcPr>
            <w:tcW w:w="7939" w:type="dxa"/>
            <w:gridSpan w:val="6"/>
            <w:shd w:val="clear" w:color="auto" w:fill="auto"/>
          </w:tcPr>
          <w:p w:rsidR="0018146D" w:rsidRPr="001940B1" w:rsidRDefault="0018146D" w:rsidP="001A1CAE">
            <w:pPr>
              <w:rPr>
                <w:rFonts w:eastAsia="Arial Unicode MS" w:cs="Arial"/>
                <w:iCs/>
                <w:color w:val="000000"/>
                <w:sz w:val="22"/>
                <w:szCs w:val="22"/>
              </w:rPr>
            </w:pPr>
            <w:r w:rsidRPr="001940B1">
              <w:rPr>
                <w:rFonts w:eastAsia="Arial Unicode MS" w:cs="Arial"/>
                <w:iCs/>
                <w:color w:val="000000"/>
                <w:sz w:val="22"/>
                <w:szCs w:val="22"/>
              </w:rPr>
              <w:t>Person</w:t>
            </w:r>
            <w:r>
              <w:rPr>
                <w:rFonts w:eastAsia="Arial Unicode MS" w:cs="Arial"/>
                <w:iCs/>
                <w:color w:val="000000"/>
                <w:sz w:val="22"/>
                <w:szCs w:val="22"/>
              </w:rPr>
              <w:t xml:space="preserve"> completing the return interview:</w:t>
            </w:r>
          </w:p>
        </w:tc>
        <w:tc>
          <w:tcPr>
            <w:tcW w:w="2585" w:type="dxa"/>
            <w:shd w:val="clear" w:color="auto" w:fill="auto"/>
          </w:tcPr>
          <w:p w:rsidR="0018146D" w:rsidRPr="001940B1" w:rsidRDefault="0018146D" w:rsidP="001A1CAE">
            <w:pPr>
              <w:rPr>
                <w:rFonts w:eastAsia="Arial Unicode MS" w:cs="Arial"/>
                <w:iCs/>
                <w:color w:val="000000"/>
                <w:sz w:val="22"/>
                <w:szCs w:val="22"/>
              </w:rPr>
            </w:pPr>
            <w:r>
              <w:rPr>
                <w:rFonts w:eastAsia="Arial Unicode MS" w:cs="Arial"/>
                <w:iCs/>
                <w:color w:val="000000"/>
                <w:sz w:val="22"/>
                <w:szCs w:val="22"/>
              </w:rPr>
              <w:t>D</w:t>
            </w:r>
            <w:r w:rsidRPr="003C785D">
              <w:rPr>
                <w:rFonts w:eastAsia="Arial Unicode MS" w:cs="Arial"/>
                <w:iCs/>
                <w:color w:val="000000"/>
                <w:sz w:val="22"/>
                <w:szCs w:val="22"/>
              </w:rPr>
              <w:t>ate complete:</w:t>
            </w:r>
          </w:p>
        </w:tc>
      </w:tr>
      <w:tr w:rsidR="0018146D" w:rsidRPr="00834082" w:rsidTr="001A1CAE">
        <w:trPr>
          <w:trHeight w:val="280"/>
        </w:trPr>
        <w:tc>
          <w:tcPr>
            <w:tcW w:w="10524" w:type="dxa"/>
            <w:gridSpan w:val="7"/>
            <w:shd w:val="clear" w:color="auto" w:fill="auto"/>
          </w:tcPr>
          <w:p w:rsidR="0018146D" w:rsidRPr="001940B1" w:rsidRDefault="0018146D" w:rsidP="001A1CAE">
            <w:pPr>
              <w:rPr>
                <w:rFonts w:eastAsia="Arial Unicode MS" w:cs="Arial"/>
                <w:iCs/>
                <w:color w:val="FF0000"/>
                <w:sz w:val="22"/>
                <w:szCs w:val="22"/>
              </w:rPr>
            </w:pPr>
            <w:r w:rsidRPr="001940B1">
              <w:rPr>
                <w:rFonts w:eastAsia="Arial Unicode MS" w:cs="Arial"/>
                <w:iCs/>
                <w:color w:val="000000"/>
                <w:sz w:val="22"/>
                <w:szCs w:val="22"/>
              </w:rPr>
              <w:t>Lead Professional</w:t>
            </w:r>
            <w:r>
              <w:rPr>
                <w:rFonts w:eastAsia="Arial Unicode MS" w:cs="Arial"/>
                <w:iCs/>
                <w:color w:val="000000"/>
                <w:sz w:val="22"/>
                <w:szCs w:val="22"/>
              </w:rPr>
              <w:t>:</w:t>
            </w:r>
          </w:p>
        </w:tc>
      </w:tr>
      <w:tr w:rsidR="0018146D" w:rsidRPr="00834082" w:rsidTr="001A1CAE">
        <w:trPr>
          <w:trHeight w:val="244"/>
        </w:trPr>
        <w:tc>
          <w:tcPr>
            <w:tcW w:w="10524" w:type="dxa"/>
            <w:gridSpan w:val="7"/>
            <w:shd w:val="clear" w:color="auto" w:fill="auto"/>
          </w:tcPr>
          <w:p w:rsidR="0018146D" w:rsidRPr="001940B1" w:rsidRDefault="0018146D" w:rsidP="001A1CAE">
            <w:pPr>
              <w:jc w:val="center"/>
              <w:rPr>
                <w:rFonts w:eastAsia="Arial Unicode MS" w:cs="Arial"/>
                <w:b/>
                <w:iCs/>
                <w:color w:val="000000"/>
                <w:sz w:val="22"/>
                <w:szCs w:val="22"/>
              </w:rPr>
            </w:pPr>
            <w:r w:rsidRPr="001940B1">
              <w:rPr>
                <w:rFonts w:eastAsia="Arial Unicode MS" w:cs="Arial"/>
                <w:b/>
                <w:iCs/>
                <w:color w:val="000000"/>
                <w:sz w:val="22"/>
                <w:szCs w:val="22"/>
              </w:rPr>
              <w:t>Young Person’s Details</w:t>
            </w:r>
          </w:p>
        </w:tc>
      </w:tr>
      <w:tr w:rsidR="0018146D" w:rsidRPr="00834082" w:rsidTr="001A1CAE">
        <w:trPr>
          <w:trHeight w:val="343"/>
        </w:trPr>
        <w:tc>
          <w:tcPr>
            <w:tcW w:w="6379" w:type="dxa"/>
            <w:gridSpan w:val="4"/>
            <w:shd w:val="clear" w:color="auto" w:fill="auto"/>
          </w:tcPr>
          <w:p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 xml:space="preserve">Name: </w:t>
            </w:r>
          </w:p>
        </w:tc>
        <w:tc>
          <w:tcPr>
            <w:tcW w:w="4145" w:type="dxa"/>
            <w:gridSpan w:val="3"/>
            <w:shd w:val="clear" w:color="auto" w:fill="auto"/>
          </w:tcPr>
          <w:p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CCM:</w:t>
            </w:r>
          </w:p>
        </w:tc>
      </w:tr>
      <w:tr w:rsidR="0018146D" w:rsidRPr="00834082" w:rsidTr="001A1CAE">
        <w:trPr>
          <w:trHeight w:val="343"/>
        </w:trPr>
        <w:tc>
          <w:tcPr>
            <w:tcW w:w="6379" w:type="dxa"/>
            <w:gridSpan w:val="4"/>
            <w:shd w:val="clear" w:color="auto" w:fill="auto"/>
          </w:tcPr>
          <w:p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Telephone Number :</w:t>
            </w:r>
          </w:p>
        </w:tc>
        <w:tc>
          <w:tcPr>
            <w:tcW w:w="4145" w:type="dxa"/>
            <w:gridSpan w:val="3"/>
            <w:shd w:val="clear" w:color="auto" w:fill="auto"/>
          </w:tcPr>
          <w:p w:rsidR="0018146D" w:rsidRPr="001940B1" w:rsidRDefault="0018146D" w:rsidP="001A1CAE">
            <w:pPr>
              <w:rPr>
                <w:rFonts w:eastAsia="Arial Unicode MS" w:cs="Arial"/>
                <w:color w:val="000000"/>
                <w:sz w:val="22"/>
                <w:szCs w:val="22"/>
              </w:rPr>
            </w:pPr>
            <w:r w:rsidRPr="001940B1">
              <w:rPr>
                <w:rFonts w:eastAsia="Arial Unicode MS" w:cs="Arial"/>
                <w:color w:val="000000"/>
                <w:sz w:val="22"/>
                <w:szCs w:val="22"/>
              </w:rPr>
              <w:t>DOB</w:t>
            </w:r>
            <w:r>
              <w:rPr>
                <w:rFonts w:eastAsia="Arial Unicode MS" w:cs="Arial"/>
                <w:color w:val="000000"/>
                <w:sz w:val="22"/>
                <w:szCs w:val="22"/>
              </w:rPr>
              <w:t>/age</w:t>
            </w:r>
            <w:r w:rsidRPr="001940B1">
              <w:rPr>
                <w:rFonts w:eastAsia="Arial Unicode MS" w:cs="Arial"/>
                <w:color w:val="000000"/>
                <w:sz w:val="22"/>
                <w:szCs w:val="22"/>
              </w:rPr>
              <w:t xml:space="preserve">: </w:t>
            </w:r>
          </w:p>
        </w:tc>
      </w:tr>
      <w:tr w:rsidR="0018146D" w:rsidRPr="00834082" w:rsidTr="001A1CAE">
        <w:trPr>
          <w:trHeight w:val="343"/>
        </w:trPr>
        <w:tc>
          <w:tcPr>
            <w:tcW w:w="10524" w:type="dxa"/>
            <w:gridSpan w:val="7"/>
            <w:shd w:val="clear" w:color="auto" w:fill="auto"/>
          </w:tcPr>
          <w:p w:rsidR="0018146D" w:rsidRPr="001940B1" w:rsidRDefault="0018146D" w:rsidP="001A1CAE">
            <w:pPr>
              <w:jc w:val="center"/>
              <w:rPr>
                <w:rFonts w:eastAsia="Arial Unicode MS" w:cs="Arial"/>
                <w:b/>
                <w:color w:val="000000"/>
                <w:sz w:val="22"/>
                <w:szCs w:val="22"/>
              </w:rPr>
            </w:pPr>
            <w:r w:rsidRPr="001940B1">
              <w:rPr>
                <w:rFonts w:eastAsia="Arial Unicode MS" w:cs="Arial"/>
                <w:b/>
                <w:color w:val="000000"/>
                <w:sz w:val="22"/>
                <w:szCs w:val="22"/>
              </w:rPr>
              <w:t>Missing Episode Details</w:t>
            </w:r>
          </w:p>
        </w:tc>
      </w:tr>
      <w:tr w:rsidR="0018146D" w:rsidRPr="00834082" w:rsidTr="001A1CAE">
        <w:trPr>
          <w:trHeight w:val="343"/>
        </w:trPr>
        <w:tc>
          <w:tcPr>
            <w:tcW w:w="4537" w:type="dxa"/>
            <w:gridSpan w:val="2"/>
            <w:shd w:val="clear" w:color="auto" w:fill="auto"/>
          </w:tcPr>
          <w:p w:rsidR="0018146D" w:rsidRPr="001940B1" w:rsidRDefault="0018146D" w:rsidP="001A1CAE">
            <w:pPr>
              <w:rPr>
                <w:rFonts w:eastAsia="Arial Unicode MS" w:cs="Arial"/>
                <w:iCs/>
                <w:sz w:val="22"/>
                <w:szCs w:val="22"/>
              </w:rPr>
            </w:pPr>
            <w:r w:rsidRPr="001940B1">
              <w:rPr>
                <w:rFonts w:eastAsia="Arial Unicode MS" w:cs="Arial"/>
                <w:iCs/>
                <w:sz w:val="22"/>
                <w:szCs w:val="22"/>
              </w:rPr>
              <w:t xml:space="preserve">Who reported the young person missing? </w:t>
            </w:r>
          </w:p>
        </w:tc>
        <w:tc>
          <w:tcPr>
            <w:tcW w:w="5987" w:type="dxa"/>
            <w:gridSpan w:val="5"/>
            <w:shd w:val="clear" w:color="auto" w:fill="auto"/>
          </w:tcPr>
          <w:p w:rsidR="0018146D" w:rsidRPr="001940B1" w:rsidRDefault="0018146D" w:rsidP="001A1CAE">
            <w:pPr>
              <w:rPr>
                <w:rFonts w:eastAsia="Arial Unicode MS" w:cs="Arial"/>
                <w:iCs/>
                <w:sz w:val="22"/>
                <w:szCs w:val="22"/>
              </w:rPr>
            </w:pPr>
          </w:p>
        </w:tc>
      </w:tr>
      <w:tr w:rsidR="0018146D" w:rsidRPr="00834082" w:rsidTr="001A1CAE">
        <w:trPr>
          <w:trHeight w:val="343"/>
        </w:trPr>
        <w:tc>
          <w:tcPr>
            <w:tcW w:w="4537" w:type="dxa"/>
            <w:gridSpan w:val="2"/>
            <w:shd w:val="clear" w:color="auto" w:fill="auto"/>
          </w:tcPr>
          <w:p w:rsidR="0018146D" w:rsidRPr="001940B1" w:rsidRDefault="0018146D" w:rsidP="001A1CAE">
            <w:pPr>
              <w:rPr>
                <w:rFonts w:eastAsia="Arial Unicode MS" w:cs="Arial"/>
                <w:iCs/>
                <w:sz w:val="22"/>
                <w:szCs w:val="22"/>
              </w:rPr>
            </w:pPr>
            <w:r w:rsidRPr="001940B1">
              <w:rPr>
                <w:rFonts w:eastAsia="Arial Unicode MS" w:cs="Arial"/>
                <w:iCs/>
                <w:sz w:val="22"/>
                <w:szCs w:val="22"/>
              </w:rPr>
              <w:t xml:space="preserve">Where did they go missing from?              </w:t>
            </w:r>
          </w:p>
        </w:tc>
        <w:tc>
          <w:tcPr>
            <w:tcW w:w="5987" w:type="dxa"/>
            <w:gridSpan w:val="5"/>
            <w:shd w:val="clear" w:color="auto" w:fill="auto"/>
          </w:tcPr>
          <w:p w:rsidR="0018146D" w:rsidRPr="001940B1" w:rsidRDefault="0018146D" w:rsidP="001A1CAE">
            <w:pPr>
              <w:rPr>
                <w:rFonts w:eastAsia="Arial Unicode MS" w:cs="Arial"/>
                <w:iCs/>
                <w:sz w:val="22"/>
                <w:szCs w:val="22"/>
              </w:rPr>
            </w:pPr>
          </w:p>
        </w:tc>
      </w:tr>
      <w:tr w:rsidR="0018146D" w:rsidRPr="00834082" w:rsidTr="001A1CAE">
        <w:trPr>
          <w:trHeight w:val="343"/>
        </w:trPr>
        <w:tc>
          <w:tcPr>
            <w:tcW w:w="4537" w:type="dxa"/>
            <w:gridSpan w:val="2"/>
            <w:shd w:val="clear" w:color="auto" w:fill="auto"/>
          </w:tcPr>
          <w:p w:rsidR="0018146D" w:rsidRPr="001940B1" w:rsidRDefault="0018146D" w:rsidP="001A1CAE">
            <w:pPr>
              <w:rPr>
                <w:rFonts w:eastAsia="Arial Unicode MS" w:cs="Arial"/>
                <w:iCs/>
                <w:sz w:val="22"/>
                <w:szCs w:val="22"/>
              </w:rPr>
            </w:pPr>
            <w:r>
              <w:rPr>
                <w:rFonts w:eastAsia="Arial Unicode MS" w:cs="Arial"/>
                <w:iCs/>
                <w:sz w:val="22"/>
                <w:szCs w:val="22"/>
              </w:rPr>
              <w:t>Where was the YP found?</w:t>
            </w:r>
          </w:p>
        </w:tc>
        <w:tc>
          <w:tcPr>
            <w:tcW w:w="5987" w:type="dxa"/>
            <w:gridSpan w:val="5"/>
            <w:shd w:val="clear" w:color="auto" w:fill="auto"/>
          </w:tcPr>
          <w:p w:rsidR="0018146D" w:rsidRPr="001940B1" w:rsidRDefault="0018146D" w:rsidP="001A1CAE">
            <w:pPr>
              <w:rPr>
                <w:rFonts w:eastAsia="Arial Unicode MS" w:cs="Arial"/>
                <w:iCs/>
                <w:sz w:val="22"/>
                <w:szCs w:val="22"/>
              </w:rPr>
            </w:pPr>
          </w:p>
        </w:tc>
      </w:tr>
      <w:tr w:rsidR="0018146D" w:rsidRPr="00834082" w:rsidTr="001A1CAE">
        <w:trPr>
          <w:trHeight w:val="343"/>
        </w:trPr>
        <w:tc>
          <w:tcPr>
            <w:tcW w:w="4537" w:type="dxa"/>
            <w:gridSpan w:val="2"/>
            <w:shd w:val="clear" w:color="auto" w:fill="auto"/>
          </w:tcPr>
          <w:p w:rsidR="0018146D" w:rsidRPr="001940B1" w:rsidRDefault="0018146D" w:rsidP="001A1CAE">
            <w:pPr>
              <w:rPr>
                <w:rFonts w:eastAsia="Arial Unicode MS" w:cs="Arial"/>
                <w:iCs/>
                <w:sz w:val="22"/>
                <w:szCs w:val="22"/>
              </w:rPr>
            </w:pPr>
            <w:r w:rsidRPr="001940B1">
              <w:rPr>
                <w:rFonts w:eastAsia="Arial Unicode MS" w:cs="Arial"/>
                <w:iCs/>
                <w:sz w:val="22"/>
                <w:szCs w:val="22"/>
              </w:rPr>
              <w:t xml:space="preserve">Have you spoken </w:t>
            </w:r>
            <w:r>
              <w:rPr>
                <w:rFonts w:eastAsia="Arial Unicode MS" w:cs="Arial"/>
                <w:iCs/>
                <w:sz w:val="22"/>
                <w:szCs w:val="22"/>
              </w:rPr>
              <w:t>to</w:t>
            </w:r>
            <w:r w:rsidRPr="001940B1">
              <w:rPr>
                <w:rFonts w:eastAsia="Arial Unicode MS" w:cs="Arial"/>
                <w:iCs/>
                <w:sz w:val="22"/>
                <w:szCs w:val="22"/>
              </w:rPr>
              <w:t xml:space="preserve"> the adult with PR?</w:t>
            </w:r>
          </w:p>
        </w:tc>
        <w:tc>
          <w:tcPr>
            <w:tcW w:w="5987" w:type="dxa"/>
            <w:gridSpan w:val="5"/>
            <w:shd w:val="clear" w:color="auto" w:fill="auto"/>
          </w:tcPr>
          <w:p w:rsidR="0018146D" w:rsidRPr="001940B1" w:rsidRDefault="0018146D" w:rsidP="001A1CAE">
            <w:pPr>
              <w:rPr>
                <w:rFonts w:eastAsia="Arial Unicode MS" w:cs="Arial"/>
                <w:iCs/>
                <w:sz w:val="22"/>
                <w:szCs w:val="22"/>
              </w:rPr>
            </w:pPr>
          </w:p>
        </w:tc>
      </w:tr>
      <w:tr w:rsidR="0018146D" w:rsidRPr="00834082" w:rsidTr="001A1CAE">
        <w:trPr>
          <w:trHeight w:val="343"/>
        </w:trPr>
        <w:tc>
          <w:tcPr>
            <w:tcW w:w="10524" w:type="dxa"/>
            <w:gridSpan w:val="7"/>
            <w:shd w:val="clear" w:color="auto" w:fill="auto"/>
          </w:tcPr>
          <w:p w:rsidR="0018146D" w:rsidRPr="001940B1" w:rsidRDefault="0018146D" w:rsidP="001A1CAE">
            <w:pPr>
              <w:rPr>
                <w:rFonts w:eastAsia="Arial Unicode MS" w:cs="Arial"/>
                <w:iCs/>
                <w:sz w:val="22"/>
                <w:szCs w:val="22"/>
              </w:rPr>
            </w:pPr>
            <w:r w:rsidRPr="003C785D">
              <w:rPr>
                <w:rFonts w:eastAsia="Arial Unicode MS" w:cs="Arial"/>
                <w:iCs/>
                <w:sz w:val="22"/>
                <w:szCs w:val="22"/>
              </w:rPr>
              <w:t>Were</w:t>
            </w:r>
            <w:r w:rsidRPr="001940B1">
              <w:rPr>
                <w:rFonts w:eastAsia="Arial Unicode MS" w:cs="Arial"/>
                <w:iCs/>
                <w:sz w:val="22"/>
                <w:szCs w:val="22"/>
              </w:rPr>
              <w:t xml:space="preserve"> any issues highlighted/why do they think the YP went missing?</w:t>
            </w:r>
          </w:p>
          <w:p w:rsidR="0018146D" w:rsidRPr="001940B1" w:rsidRDefault="0018146D" w:rsidP="001A1CAE">
            <w:pPr>
              <w:rPr>
                <w:rFonts w:eastAsia="Arial Unicode MS" w:cs="Arial"/>
                <w:iCs/>
                <w:sz w:val="22"/>
                <w:szCs w:val="22"/>
              </w:rPr>
            </w:pPr>
          </w:p>
          <w:p w:rsidR="0018146D" w:rsidRDefault="0018146D" w:rsidP="001A1CAE">
            <w:pPr>
              <w:rPr>
                <w:rFonts w:eastAsia="Arial Unicode MS" w:cs="Arial"/>
                <w:iCs/>
                <w:sz w:val="22"/>
                <w:szCs w:val="22"/>
              </w:rPr>
            </w:pPr>
          </w:p>
          <w:p w:rsidR="0018146D" w:rsidRPr="001940B1" w:rsidRDefault="0018146D" w:rsidP="001A1CAE">
            <w:pPr>
              <w:rPr>
                <w:rFonts w:eastAsia="Arial Unicode MS" w:cs="Arial"/>
                <w:iCs/>
                <w:sz w:val="22"/>
                <w:szCs w:val="22"/>
              </w:rPr>
            </w:pPr>
          </w:p>
        </w:tc>
      </w:tr>
      <w:tr w:rsidR="0018146D" w:rsidRPr="00834082" w:rsidTr="001A1CAE">
        <w:trPr>
          <w:trHeight w:val="343"/>
        </w:trPr>
        <w:tc>
          <w:tcPr>
            <w:tcW w:w="2977"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PPN reference (s):</w:t>
            </w:r>
          </w:p>
        </w:tc>
        <w:tc>
          <w:tcPr>
            <w:tcW w:w="2268"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Time left:</w:t>
            </w:r>
          </w:p>
        </w:tc>
        <w:tc>
          <w:tcPr>
            <w:tcW w:w="2268"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Time returned:</w:t>
            </w:r>
          </w:p>
        </w:tc>
        <w:tc>
          <w:tcPr>
            <w:tcW w:w="3011"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 xml:space="preserve">How long where they missing?    </w:t>
            </w:r>
          </w:p>
        </w:tc>
      </w:tr>
      <w:tr w:rsidR="0018146D" w:rsidRPr="00834082" w:rsidTr="001A1CAE">
        <w:trPr>
          <w:trHeight w:val="343"/>
        </w:trPr>
        <w:tc>
          <w:tcPr>
            <w:tcW w:w="2977" w:type="dxa"/>
            <w:shd w:val="clear" w:color="auto" w:fill="auto"/>
          </w:tcPr>
          <w:p w:rsidR="0018146D" w:rsidRPr="001940B1" w:rsidRDefault="0018146D" w:rsidP="001A1CAE">
            <w:pPr>
              <w:rPr>
                <w:rFonts w:eastAsia="Arial Unicode MS" w:cs="Arial"/>
                <w:sz w:val="22"/>
                <w:szCs w:val="22"/>
              </w:rPr>
            </w:pPr>
          </w:p>
        </w:tc>
        <w:tc>
          <w:tcPr>
            <w:tcW w:w="2268" w:type="dxa"/>
            <w:gridSpan w:val="2"/>
            <w:shd w:val="clear" w:color="auto" w:fill="auto"/>
          </w:tcPr>
          <w:p w:rsidR="0018146D" w:rsidRPr="001940B1" w:rsidRDefault="0018146D" w:rsidP="001A1CAE">
            <w:pPr>
              <w:rPr>
                <w:rFonts w:eastAsia="Arial Unicode MS" w:cs="Arial"/>
                <w:sz w:val="22"/>
                <w:szCs w:val="22"/>
              </w:rPr>
            </w:pPr>
          </w:p>
        </w:tc>
        <w:tc>
          <w:tcPr>
            <w:tcW w:w="2268" w:type="dxa"/>
            <w:gridSpan w:val="2"/>
            <w:shd w:val="clear" w:color="auto" w:fill="auto"/>
          </w:tcPr>
          <w:p w:rsidR="0018146D" w:rsidRPr="001940B1" w:rsidRDefault="0018146D" w:rsidP="001A1CAE">
            <w:pPr>
              <w:rPr>
                <w:rFonts w:eastAsia="Arial Unicode MS" w:cs="Arial"/>
                <w:sz w:val="22"/>
                <w:szCs w:val="22"/>
              </w:rPr>
            </w:pPr>
          </w:p>
        </w:tc>
        <w:tc>
          <w:tcPr>
            <w:tcW w:w="3011" w:type="dxa"/>
            <w:gridSpan w:val="2"/>
            <w:shd w:val="clear" w:color="auto" w:fill="auto"/>
          </w:tcPr>
          <w:p w:rsidR="0018146D" w:rsidRPr="001940B1" w:rsidRDefault="0018146D" w:rsidP="001A1CAE">
            <w:pPr>
              <w:rPr>
                <w:rFonts w:eastAsia="Arial Unicode MS" w:cs="Arial"/>
                <w:sz w:val="22"/>
                <w:szCs w:val="22"/>
              </w:rPr>
            </w:pPr>
          </w:p>
        </w:tc>
      </w:tr>
      <w:tr w:rsidR="0018146D" w:rsidRPr="00834082" w:rsidTr="001A1CAE">
        <w:trPr>
          <w:trHeight w:val="343"/>
        </w:trPr>
        <w:tc>
          <w:tcPr>
            <w:tcW w:w="2977" w:type="dxa"/>
            <w:shd w:val="clear" w:color="auto" w:fill="auto"/>
          </w:tcPr>
          <w:p w:rsidR="0018146D" w:rsidRPr="001940B1" w:rsidRDefault="0018146D" w:rsidP="001A1CAE">
            <w:pPr>
              <w:rPr>
                <w:rFonts w:eastAsia="Arial Unicode MS" w:cs="Arial"/>
                <w:sz w:val="22"/>
                <w:szCs w:val="22"/>
              </w:rPr>
            </w:pPr>
          </w:p>
        </w:tc>
        <w:tc>
          <w:tcPr>
            <w:tcW w:w="2268" w:type="dxa"/>
            <w:gridSpan w:val="2"/>
            <w:shd w:val="clear" w:color="auto" w:fill="auto"/>
          </w:tcPr>
          <w:p w:rsidR="0018146D" w:rsidRPr="001940B1" w:rsidRDefault="0018146D" w:rsidP="001A1CAE">
            <w:pPr>
              <w:rPr>
                <w:rFonts w:eastAsia="Arial Unicode MS" w:cs="Arial"/>
                <w:sz w:val="22"/>
                <w:szCs w:val="22"/>
              </w:rPr>
            </w:pPr>
          </w:p>
        </w:tc>
        <w:tc>
          <w:tcPr>
            <w:tcW w:w="2268" w:type="dxa"/>
            <w:gridSpan w:val="2"/>
            <w:shd w:val="clear" w:color="auto" w:fill="auto"/>
          </w:tcPr>
          <w:p w:rsidR="0018146D" w:rsidRPr="001940B1" w:rsidRDefault="0018146D" w:rsidP="001A1CAE">
            <w:pPr>
              <w:rPr>
                <w:rFonts w:eastAsia="Arial Unicode MS" w:cs="Arial"/>
                <w:sz w:val="22"/>
                <w:szCs w:val="22"/>
              </w:rPr>
            </w:pPr>
          </w:p>
        </w:tc>
        <w:tc>
          <w:tcPr>
            <w:tcW w:w="3011" w:type="dxa"/>
            <w:gridSpan w:val="2"/>
            <w:shd w:val="clear" w:color="auto" w:fill="auto"/>
          </w:tcPr>
          <w:p w:rsidR="0018146D" w:rsidRPr="001940B1" w:rsidRDefault="0018146D" w:rsidP="001A1CAE">
            <w:pPr>
              <w:rPr>
                <w:rFonts w:eastAsia="Arial Unicode MS" w:cs="Arial"/>
                <w:sz w:val="22"/>
                <w:szCs w:val="22"/>
              </w:rPr>
            </w:pPr>
          </w:p>
        </w:tc>
      </w:tr>
      <w:tr w:rsidR="0018146D" w:rsidRPr="00834082" w:rsidTr="001A1CAE">
        <w:trPr>
          <w:trHeight w:val="343"/>
        </w:trPr>
        <w:tc>
          <w:tcPr>
            <w:tcW w:w="2977" w:type="dxa"/>
            <w:shd w:val="clear" w:color="auto" w:fill="auto"/>
          </w:tcPr>
          <w:p w:rsidR="0018146D" w:rsidRPr="001940B1" w:rsidRDefault="0018146D" w:rsidP="001A1CAE">
            <w:pPr>
              <w:rPr>
                <w:rFonts w:eastAsia="Arial Unicode MS" w:cs="Arial"/>
                <w:sz w:val="22"/>
                <w:szCs w:val="22"/>
              </w:rPr>
            </w:pPr>
          </w:p>
        </w:tc>
        <w:tc>
          <w:tcPr>
            <w:tcW w:w="2268" w:type="dxa"/>
            <w:gridSpan w:val="2"/>
            <w:shd w:val="clear" w:color="auto" w:fill="auto"/>
          </w:tcPr>
          <w:p w:rsidR="0018146D" w:rsidRPr="001940B1" w:rsidRDefault="0018146D" w:rsidP="001A1CAE">
            <w:pPr>
              <w:rPr>
                <w:rFonts w:eastAsia="Arial Unicode MS" w:cs="Arial"/>
                <w:sz w:val="22"/>
                <w:szCs w:val="22"/>
              </w:rPr>
            </w:pPr>
          </w:p>
        </w:tc>
        <w:tc>
          <w:tcPr>
            <w:tcW w:w="2268" w:type="dxa"/>
            <w:gridSpan w:val="2"/>
            <w:shd w:val="clear" w:color="auto" w:fill="auto"/>
          </w:tcPr>
          <w:p w:rsidR="0018146D" w:rsidRPr="001940B1" w:rsidRDefault="0018146D" w:rsidP="001A1CAE">
            <w:pPr>
              <w:rPr>
                <w:rFonts w:eastAsia="Arial Unicode MS" w:cs="Arial"/>
                <w:sz w:val="22"/>
                <w:szCs w:val="22"/>
              </w:rPr>
            </w:pPr>
          </w:p>
        </w:tc>
        <w:tc>
          <w:tcPr>
            <w:tcW w:w="3011" w:type="dxa"/>
            <w:gridSpan w:val="2"/>
            <w:shd w:val="clear" w:color="auto" w:fill="auto"/>
          </w:tcPr>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7"/>
            <w:shd w:val="clear" w:color="auto" w:fill="auto"/>
          </w:tcPr>
          <w:p w:rsidR="0018146D" w:rsidRDefault="0018146D" w:rsidP="001A1CAE">
            <w:pPr>
              <w:rPr>
                <w:rFonts w:eastAsia="Arial Unicode MS" w:cs="Arial"/>
                <w:sz w:val="22"/>
                <w:szCs w:val="22"/>
              </w:rPr>
            </w:pPr>
            <w:r>
              <w:rPr>
                <w:rFonts w:eastAsia="Arial Unicode MS" w:cs="Arial"/>
                <w:sz w:val="22"/>
                <w:szCs w:val="22"/>
              </w:rPr>
              <w:t>What was their presentation upon return?</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7"/>
            <w:shd w:val="clear" w:color="auto" w:fill="auto"/>
          </w:tcPr>
          <w:p w:rsidR="0018146D" w:rsidRDefault="0018146D" w:rsidP="001A1CAE">
            <w:pPr>
              <w:rPr>
                <w:rFonts w:eastAsia="Arial Unicode MS" w:cs="Arial"/>
                <w:sz w:val="22"/>
                <w:szCs w:val="22"/>
              </w:rPr>
            </w:pPr>
            <w:r>
              <w:rPr>
                <w:rFonts w:eastAsia="Arial Unicode MS" w:cs="Arial"/>
                <w:sz w:val="22"/>
                <w:szCs w:val="22"/>
              </w:rPr>
              <w:t xml:space="preserve">Was a Police Safe &amp; Well check completed? </w:t>
            </w:r>
            <w:r>
              <w:rPr>
                <w:rFonts w:eastAsia="Arial Unicode MS" w:cs="Arial"/>
                <w:sz w:val="22"/>
                <w:szCs w:val="22"/>
              </w:rPr>
              <w:tab/>
              <w:t>Y/N</w:t>
            </w:r>
          </w:p>
          <w:p w:rsidR="0018146D" w:rsidRDefault="0018146D" w:rsidP="001A1CAE">
            <w:pPr>
              <w:rPr>
                <w:rFonts w:eastAsia="Arial Unicode MS" w:cs="Arial"/>
                <w:sz w:val="22"/>
                <w:szCs w:val="22"/>
              </w:rPr>
            </w:pPr>
            <w:r>
              <w:rPr>
                <w:rFonts w:eastAsia="Arial Unicode MS" w:cs="Arial"/>
                <w:sz w:val="22"/>
                <w:szCs w:val="22"/>
              </w:rPr>
              <w:t>What does the Safe &amp; Well check tell us?</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7"/>
            <w:shd w:val="clear" w:color="auto" w:fill="auto"/>
          </w:tcPr>
          <w:p w:rsidR="0018146D" w:rsidRDefault="0018146D" w:rsidP="001A1CAE">
            <w:pPr>
              <w:rPr>
                <w:rFonts w:eastAsia="Arial Unicode MS" w:cs="Arial"/>
                <w:sz w:val="22"/>
                <w:szCs w:val="22"/>
              </w:rPr>
            </w:pPr>
            <w:r w:rsidRPr="001940B1">
              <w:rPr>
                <w:rFonts w:eastAsia="Arial Unicode MS" w:cs="Arial"/>
                <w:sz w:val="22"/>
                <w:szCs w:val="22"/>
              </w:rPr>
              <w:t>Did the young person go missing with anyone? Details:</w:t>
            </w:r>
          </w:p>
          <w:p w:rsidR="0018146D" w:rsidRPr="001940B1"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tc>
      </w:tr>
      <w:tr w:rsidR="0018146D" w:rsidRPr="00834082" w:rsidTr="001A1CAE">
        <w:trPr>
          <w:trHeight w:val="260"/>
        </w:trPr>
        <w:tc>
          <w:tcPr>
            <w:tcW w:w="10524" w:type="dxa"/>
            <w:gridSpan w:val="7"/>
            <w:shd w:val="clear" w:color="auto" w:fill="auto"/>
          </w:tcPr>
          <w:p w:rsidR="0018146D" w:rsidRPr="001940B1" w:rsidRDefault="0018146D" w:rsidP="001A1CAE">
            <w:pPr>
              <w:jc w:val="center"/>
              <w:rPr>
                <w:rFonts w:eastAsia="Arial Unicode MS" w:cs="Arial"/>
                <w:b/>
                <w:sz w:val="22"/>
                <w:szCs w:val="22"/>
              </w:rPr>
            </w:pPr>
            <w:r w:rsidRPr="001940B1">
              <w:rPr>
                <w:rFonts w:eastAsia="Arial Unicode MS" w:cs="Arial"/>
                <w:b/>
                <w:sz w:val="22"/>
                <w:szCs w:val="22"/>
              </w:rPr>
              <w:t>Discussion with Young Person</w:t>
            </w:r>
          </w:p>
        </w:tc>
      </w:tr>
      <w:tr w:rsidR="0018146D" w:rsidRPr="00834082" w:rsidTr="001A1CAE">
        <w:trPr>
          <w:trHeight w:val="260"/>
        </w:trPr>
        <w:tc>
          <w:tcPr>
            <w:tcW w:w="10524" w:type="dxa"/>
            <w:gridSpan w:val="7"/>
            <w:shd w:val="clear" w:color="auto" w:fill="auto"/>
          </w:tcPr>
          <w:p w:rsidR="0018146D" w:rsidRDefault="0018146D" w:rsidP="001A1CAE">
            <w:pPr>
              <w:rPr>
                <w:rFonts w:eastAsia="Arial Unicode MS" w:cs="Arial"/>
                <w:sz w:val="22"/>
                <w:szCs w:val="22"/>
              </w:rPr>
            </w:pPr>
            <w:r>
              <w:rPr>
                <w:rFonts w:eastAsia="Arial Unicode MS" w:cs="Arial"/>
                <w:sz w:val="22"/>
                <w:szCs w:val="22"/>
              </w:rPr>
              <w:t>Who reported you missing?</w:t>
            </w: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7"/>
            <w:shd w:val="clear" w:color="auto" w:fill="auto"/>
          </w:tcPr>
          <w:p w:rsidR="0018146D" w:rsidRDefault="0018146D" w:rsidP="001A1CAE">
            <w:pPr>
              <w:rPr>
                <w:rFonts w:eastAsia="Arial Unicode MS" w:cs="Arial"/>
                <w:sz w:val="22"/>
                <w:szCs w:val="22"/>
              </w:rPr>
            </w:pPr>
            <w:r>
              <w:rPr>
                <w:rFonts w:eastAsia="Arial Unicode MS" w:cs="Arial"/>
                <w:sz w:val="22"/>
                <w:szCs w:val="22"/>
              </w:rPr>
              <w:t>How long were you missing for?</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r w:rsidRPr="003C785D">
              <w:rPr>
                <w:rFonts w:eastAsia="Arial Unicode MS" w:cs="Arial"/>
                <w:sz w:val="22"/>
                <w:szCs w:val="22"/>
              </w:rPr>
              <w:t>If you stayed out all night where did you sleep?</w:t>
            </w:r>
          </w:p>
        </w:tc>
      </w:tr>
    </w:tbl>
    <w:p w:rsidR="0018146D" w:rsidRDefault="0018146D">
      <w:r>
        <w:br w:type="page"/>
      </w: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1"/>
        <w:gridCol w:w="850"/>
        <w:gridCol w:w="284"/>
        <w:gridCol w:w="992"/>
        <w:gridCol w:w="583"/>
        <w:gridCol w:w="2394"/>
        <w:gridCol w:w="1134"/>
        <w:gridCol w:w="267"/>
        <w:gridCol w:w="617"/>
      </w:tblGrid>
      <w:tr w:rsidR="0018146D" w:rsidRPr="00834082" w:rsidTr="001A1CAE">
        <w:trPr>
          <w:trHeight w:val="260"/>
        </w:trPr>
        <w:tc>
          <w:tcPr>
            <w:tcW w:w="10524" w:type="dxa"/>
            <w:gridSpan w:val="10"/>
            <w:shd w:val="clear" w:color="auto" w:fill="auto"/>
          </w:tcPr>
          <w:p w:rsidR="0018146D" w:rsidRDefault="0018146D" w:rsidP="001A1CAE">
            <w:pPr>
              <w:rPr>
                <w:rFonts w:eastAsia="Arial Unicode MS" w:cs="Arial"/>
                <w:sz w:val="22"/>
                <w:szCs w:val="22"/>
              </w:rPr>
            </w:pPr>
            <w:r>
              <w:rPr>
                <w:rFonts w:eastAsia="Arial Unicode MS" w:cs="Arial"/>
                <w:sz w:val="22"/>
                <w:szCs w:val="22"/>
              </w:rPr>
              <w:lastRenderedPageBreak/>
              <w:t>Where did you go missing from?</w:t>
            </w:r>
            <w:r>
              <w:t xml:space="preserve"> </w:t>
            </w:r>
            <w:r w:rsidRPr="003C785D">
              <w:rPr>
                <w:rFonts w:eastAsia="Arial Unicode MS" w:cs="Arial"/>
                <w:sz w:val="22"/>
                <w:szCs w:val="22"/>
              </w:rPr>
              <w:t>Where did you go?</w:t>
            </w:r>
            <w:r>
              <w:t xml:space="preserve"> </w:t>
            </w:r>
            <w:r w:rsidRPr="003C785D">
              <w:rPr>
                <w:rFonts w:eastAsia="Arial Unicode MS" w:cs="Arial"/>
                <w:sz w:val="22"/>
                <w:szCs w:val="22"/>
              </w:rPr>
              <w:t>How did you get there?</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10"/>
            <w:shd w:val="clear" w:color="auto" w:fill="auto"/>
          </w:tcPr>
          <w:p w:rsidR="0018146D" w:rsidRDefault="0018146D" w:rsidP="001A1CAE">
            <w:pPr>
              <w:rPr>
                <w:rFonts w:eastAsia="Arial Unicode MS" w:cs="Arial"/>
                <w:sz w:val="22"/>
                <w:szCs w:val="22"/>
              </w:rPr>
            </w:pPr>
            <w:r w:rsidRPr="003C785D">
              <w:rPr>
                <w:rFonts w:eastAsia="Arial Unicode MS" w:cs="Arial"/>
                <w:sz w:val="22"/>
                <w:szCs w:val="22"/>
              </w:rPr>
              <w:t>What did you do?</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10"/>
            <w:shd w:val="clear" w:color="auto" w:fill="auto"/>
          </w:tcPr>
          <w:p w:rsidR="0018146D" w:rsidRDefault="0018146D" w:rsidP="001A1CAE">
            <w:pPr>
              <w:rPr>
                <w:rFonts w:eastAsia="Arial Unicode MS" w:cs="Arial"/>
                <w:sz w:val="22"/>
                <w:szCs w:val="22"/>
              </w:rPr>
            </w:pPr>
            <w:r w:rsidRPr="003C785D">
              <w:rPr>
                <w:rFonts w:eastAsia="Arial Unicode MS" w:cs="Arial"/>
                <w:sz w:val="22"/>
                <w:szCs w:val="22"/>
              </w:rPr>
              <w:t>Who were you with/who did you meet? Did you feel safe with them?</w:t>
            </w: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10"/>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Why did you not tell anyone that you were leaving/ or that you did not plan to return home?</w:t>
            </w: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10"/>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 xml:space="preserve">What were you thinking and feeling at the time? </w:t>
            </w:r>
          </w:p>
          <w:p w:rsidR="0018146D" w:rsidRPr="001940B1"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10"/>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What needs to happen to make you feel safer/ more stable at home/school?</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10524" w:type="dxa"/>
            <w:gridSpan w:val="10"/>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Who do you think has been affected during your missing episode? How</w:t>
            </w:r>
            <w:r>
              <w:rPr>
                <w:rFonts w:eastAsia="Arial Unicode MS" w:cs="Arial"/>
                <w:sz w:val="22"/>
                <w:szCs w:val="22"/>
              </w:rPr>
              <w:t xml:space="preserve"> and why</w:t>
            </w:r>
            <w:r w:rsidRPr="001940B1">
              <w:rPr>
                <w:rFonts w:eastAsia="Arial Unicode MS" w:cs="Arial"/>
                <w:sz w:val="22"/>
                <w:szCs w:val="22"/>
              </w:rPr>
              <w:t>?</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834082" w:rsidTr="001A1CAE">
        <w:trPr>
          <w:trHeight w:val="260"/>
        </w:trPr>
        <w:tc>
          <w:tcPr>
            <w:tcW w:w="9907" w:type="dxa"/>
            <w:gridSpan w:val="9"/>
            <w:shd w:val="clear" w:color="auto" w:fill="auto"/>
          </w:tcPr>
          <w:p w:rsidR="0018146D" w:rsidRPr="001940B1" w:rsidRDefault="0018146D" w:rsidP="001A1CAE">
            <w:pPr>
              <w:jc w:val="center"/>
              <w:rPr>
                <w:rFonts w:eastAsia="Arial Unicode MS" w:cs="Arial"/>
                <w:b/>
                <w:sz w:val="22"/>
                <w:szCs w:val="22"/>
              </w:rPr>
            </w:pPr>
            <w:r>
              <w:br w:type="page"/>
            </w:r>
            <w:r w:rsidRPr="001940B1">
              <w:rPr>
                <w:rFonts w:eastAsia="Arial Unicode MS" w:cs="Arial"/>
                <w:b/>
                <w:sz w:val="22"/>
                <w:szCs w:val="22"/>
              </w:rPr>
              <w:t>Push Factors of going missing</w:t>
            </w:r>
          </w:p>
        </w:tc>
        <w:tc>
          <w:tcPr>
            <w:tcW w:w="617" w:type="dxa"/>
            <w:shd w:val="clear" w:color="auto" w:fill="auto"/>
          </w:tcPr>
          <w:p w:rsidR="0018146D" w:rsidRPr="00A84BF2" w:rsidRDefault="0018146D" w:rsidP="001A1CAE">
            <w:pPr>
              <w:jc w:val="center"/>
              <w:rPr>
                <w:rFonts w:eastAsia="Arial Unicode MS" w:cs="Arial"/>
                <w:sz w:val="20"/>
                <w:szCs w:val="20"/>
              </w:rPr>
            </w:pPr>
            <w:r w:rsidRPr="00A84BF2">
              <w:rPr>
                <w:rFonts w:eastAsia="Arial Unicode MS" w:cs="Arial"/>
                <w:sz w:val="20"/>
                <w:szCs w:val="20"/>
              </w:rPr>
              <w:t>Tick</w:t>
            </w: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Witnessing/experiencing domestic violence:</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Experiencing Physical abuse, Sexual abuse, Emotional abuse:</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Cultural conflicts: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Problems with peers (bullying)</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Substance misuse by parents/carers/child</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Learning disabilities, special needs or mental health issues (Low self-esteem, Anger management difficulties, Social isolation)</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Homophobia</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Breakdown in relationships with caring adults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Death, loss or illness of a significant person in the child’s life</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eastAsia="Arial Unicode MS" w:cs="Arial"/>
                <w:sz w:val="20"/>
                <w:szCs w:val="20"/>
              </w:rPr>
            </w:pPr>
            <w:r w:rsidRPr="00A84BF2">
              <w:rPr>
                <w:rFonts w:cs="Arial"/>
                <w:sz w:val="20"/>
                <w:szCs w:val="20"/>
              </w:rPr>
              <w:t>Financial/employment difficulties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Needing space – not able to have own time or space at home. Bored or isolated and having a lack of activities or opportunity.</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Lack of love and security</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Family history of prostitution</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Trafficking Factors - Isolation (being in a foreign country, not speaking the language, not knowing who to trust),Young people not understanding their situation/how they are safe and not understanding they were/are victims of trafficking or Scared of deportation (nearing 18/asylum decision).</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History of crime or association with offenders or adults/ children that pose a risk of harm (parents or child).</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History of disrupted schooling/ poor attendance/ exclusions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eastAsia="Arial Unicode MS" w:cs="Arial"/>
                <w:sz w:val="20"/>
                <w:szCs w:val="20"/>
              </w:rPr>
            </w:pPr>
            <w:r w:rsidRPr="00A84BF2">
              <w:rPr>
                <w:rFonts w:cs="Arial"/>
                <w:sz w:val="20"/>
                <w:szCs w:val="20"/>
              </w:rPr>
              <w:t>Regular medical needs/ treatment on going or Health/Sexual health problems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Self-harm/ mental health difficulties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rPr>
                <w:rFonts w:cs="Arial"/>
                <w:sz w:val="20"/>
                <w:szCs w:val="20"/>
              </w:rPr>
            </w:pPr>
            <w:r w:rsidRPr="00A84BF2">
              <w:rPr>
                <w:rFonts w:cs="Arial"/>
                <w:sz w:val="20"/>
                <w:szCs w:val="20"/>
              </w:rPr>
              <w:t>Engaged/ exposed to criminal activities, gang members and/or other violent offenders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contextualSpacing/>
              <w:rPr>
                <w:rFonts w:cs="Arial"/>
                <w:b/>
                <w:color w:val="000000"/>
                <w:sz w:val="20"/>
                <w:szCs w:val="20"/>
              </w:rPr>
            </w:pPr>
            <w:r w:rsidRPr="00A84BF2">
              <w:rPr>
                <w:rFonts w:cs="Arial"/>
                <w:sz w:val="20"/>
                <w:szCs w:val="20"/>
              </w:rPr>
              <w:lastRenderedPageBreak/>
              <w:t>Previous/current missing episodes</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9907" w:type="dxa"/>
            <w:gridSpan w:val="9"/>
            <w:shd w:val="clear" w:color="auto" w:fill="auto"/>
            <w:vAlign w:val="center"/>
          </w:tcPr>
          <w:p w:rsidR="0018146D" w:rsidRPr="00A84BF2" w:rsidRDefault="0018146D" w:rsidP="001A1CAE">
            <w:pPr>
              <w:contextualSpacing/>
              <w:rPr>
                <w:rFonts w:cs="Arial"/>
                <w:sz w:val="20"/>
                <w:szCs w:val="20"/>
              </w:rPr>
            </w:pPr>
            <w:r w:rsidRPr="00A84BF2">
              <w:rPr>
                <w:rFonts w:cs="Arial"/>
                <w:sz w:val="20"/>
                <w:szCs w:val="20"/>
              </w:rPr>
              <w:t>Other, please specify</w:t>
            </w:r>
          </w:p>
        </w:tc>
        <w:tc>
          <w:tcPr>
            <w:tcW w:w="617" w:type="dxa"/>
            <w:shd w:val="clear" w:color="auto" w:fill="auto"/>
            <w:vAlign w:val="center"/>
          </w:tcPr>
          <w:p w:rsidR="0018146D" w:rsidRPr="001940B1" w:rsidRDefault="0018146D" w:rsidP="001A1CAE">
            <w:pPr>
              <w:rPr>
                <w:rFonts w:cs="Arial"/>
                <w:sz w:val="22"/>
                <w:szCs w:val="22"/>
              </w:rPr>
            </w:pPr>
          </w:p>
        </w:tc>
      </w:tr>
      <w:tr w:rsidR="0018146D" w:rsidRPr="001940B1" w:rsidTr="001A1CAE">
        <w:trPr>
          <w:trHeight w:val="260"/>
        </w:trPr>
        <w:tc>
          <w:tcPr>
            <w:tcW w:w="10524" w:type="dxa"/>
            <w:gridSpan w:val="10"/>
            <w:shd w:val="clear" w:color="auto" w:fill="auto"/>
            <w:vAlign w:val="center"/>
          </w:tcPr>
          <w:p w:rsidR="0018146D" w:rsidRPr="001940B1" w:rsidRDefault="0018146D" w:rsidP="001A1CAE">
            <w:pPr>
              <w:contextualSpacing/>
              <w:rPr>
                <w:rFonts w:cs="Arial"/>
                <w:sz w:val="22"/>
                <w:szCs w:val="22"/>
              </w:rPr>
            </w:pPr>
            <w:r w:rsidRPr="001940B1">
              <w:rPr>
                <w:rFonts w:cs="Arial"/>
                <w:sz w:val="22"/>
                <w:szCs w:val="22"/>
              </w:rPr>
              <w:t>Analysis of Information:</w:t>
            </w:r>
          </w:p>
          <w:p w:rsidR="0018146D" w:rsidRPr="001940B1" w:rsidRDefault="0018146D" w:rsidP="001A1CAE">
            <w:pPr>
              <w:contextualSpacing/>
              <w:rPr>
                <w:rFonts w:cs="Arial"/>
                <w:sz w:val="22"/>
                <w:szCs w:val="22"/>
              </w:rPr>
            </w:pPr>
          </w:p>
          <w:p w:rsidR="0018146D" w:rsidRPr="001940B1" w:rsidRDefault="0018146D" w:rsidP="001A1CAE">
            <w:pPr>
              <w:contextualSpacing/>
              <w:rPr>
                <w:rFonts w:cs="Arial"/>
                <w:sz w:val="22"/>
                <w:szCs w:val="22"/>
              </w:rPr>
            </w:pPr>
          </w:p>
          <w:p w:rsidR="0018146D" w:rsidRPr="001940B1" w:rsidRDefault="0018146D" w:rsidP="001A1CAE">
            <w:pPr>
              <w:contextualSpacing/>
              <w:rPr>
                <w:rFonts w:cs="Arial"/>
                <w:sz w:val="22"/>
                <w:szCs w:val="22"/>
              </w:rPr>
            </w:pPr>
          </w:p>
          <w:p w:rsidR="0018146D" w:rsidRPr="001940B1" w:rsidRDefault="0018146D" w:rsidP="001A1CAE">
            <w:pPr>
              <w:contextualSpacing/>
              <w:rPr>
                <w:rFonts w:cs="Arial"/>
                <w:sz w:val="22"/>
                <w:szCs w:val="22"/>
              </w:rPr>
            </w:pPr>
          </w:p>
          <w:p w:rsidR="0018146D" w:rsidRPr="001940B1" w:rsidRDefault="0018146D" w:rsidP="001A1CAE">
            <w:pPr>
              <w:rPr>
                <w:rFonts w:cs="Arial"/>
                <w:sz w:val="22"/>
                <w:szCs w:val="22"/>
              </w:rPr>
            </w:pPr>
          </w:p>
        </w:tc>
      </w:tr>
      <w:tr w:rsidR="0018146D" w:rsidRPr="001940B1" w:rsidTr="001A1CAE">
        <w:trPr>
          <w:trHeight w:val="260"/>
        </w:trPr>
        <w:tc>
          <w:tcPr>
            <w:tcW w:w="10524" w:type="dxa"/>
            <w:gridSpan w:val="10"/>
            <w:shd w:val="clear" w:color="auto" w:fill="auto"/>
          </w:tcPr>
          <w:p w:rsidR="0018146D" w:rsidRPr="001940B1" w:rsidRDefault="0018146D" w:rsidP="001A1CAE">
            <w:pPr>
              <w:jc w:val="center"/>
              <w:rPr>
                <w:rFonts w:cs="Arial"/>
                <w:b/>
                <w:sz w:val="22"/>
                <w:szCs w:val="22"/>
              </w:rPr>
            </w:pPr>
            <w:r w:rsidRPr="001940B1">
              <w:rPr>
                <w:rFonts w:cs="Arial"/>
                <w:b/>
                <w:sz w:val="22"/>
                <w:szCs w:val="22"/>
              </w:rPr>
              <w:t>Pull Factors of going missing</w:t>
            </w: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 xml:space="preserve">Running to see family, feeling like they are missing out on things/ wanting to choose rather than be told when they can have contact. </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Running to be near friends – friends aren’t approved of/ classed as unsuitable. If in care – wanting to see friends when you choose not when told you can.</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Running to be with Boyfriend/Girlfriend – partner not approved of seen as unsuitable</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 xml:space="preserve">Spent time with family </w:t>
            </w:r>
            <w:r w:rsidRPr="00A84BF2">
              <w:rPr>
                <w:rFonts w:cs="Arial"/>
                <w:sz w:val="20"/>
                <w:szCs w:val="20"/>
              </w:rPr>
              <w:tab/>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Went to see friends to have fun, go to town, shops, park to drink take drugs and hang out</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Went to boyfriend or girlfriend’s house</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Went somewhere unfamiliar with boyfriend or girlfriend.</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Went somewhere unfamiliar with friend/s.</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Walked around town or parks alone</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Trafficking - debt bondage, threats of violence to them or their families, voodoo/juju ceremonies, Stockholm syndrome</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9907" w:type="dxa"/>
            <w:gridSpan w:val="9"/>
            <w:shd w:val="clear" w:color="auto" w:fill="auto"/>
          </w:tcPr>
          <w:p w:rsidR="0018146D" w:rsidRPr="00A84BF2" w:rsidRDefault="0018146D" w:rsidP="001A1CAE">
            <w:pPr>
              <w:rPr>
                <w:rFonts w:cs="Arial"/>
                <w:sz w:val="20"/>
                <w:szCs w:val="20"/>
              </w:rPr>
            </w:pPr>
            <w:r w:rsidRPr="00A84BF2">
              <w:rPr>
                <w:rFonts w:cs="Arial"/>
                <w:sz w:val="20"/>
                <w:szCs w:val="20"/>
              </w:rPr>
              <w:t>Other, please specify</w:t>
            </w:r>
          </w:p>
        </w:tc>
        <w:tc>
          <w:tcPr>
            <w:tcW w:w="617" w:type="dxa"/>
            <w:shd w:val="clear" w:color="auto" w:fill="auto"/>
          </w:tcPr>
          <w:p w:rsidR="0018146D" w:rsidRPr="001940B1" w:rsidRDefault="0018146D" w:rsidP="001A1CAE">
            <w:pPr>
              <w:jc w:val="center"/>
              <w:rPr>
                <w:rFonts w:cs="Arial"/>
                <w:b/>
                <w:sz w:val="22"/>
                <w:szCs w:val="22"/>
              </w:rPr>
            </w:pPr>
          </w:p>
        </w:tc>
      </w:tr>
      <w:tr w:rsidR="0018146D" w:rsidRPr="001940B1" w:rsidTr="001A1CAE">
        <w:trPr>
          <w:trHeight w:val="260"/>
        </w:trPr>
        <w:tc>
          <w:tcPr>
            <w:tcW w:w="10524" w:type="dxa"/>
            <w:gridSpan w:val="10"/>
            <w:shd w:val="clear" w:color="auto" w:fill="auto"/>
          </w:tcPr>
          <w:p w:rsidR="0018146D" w:rsidRPr="001940B1" w:rsidRDefault="0018146D" w:rsidP="001A1CAE">
            <w:pPr>
              <w:rPr>
                <w:rFonts w:cs="Arial"/>
                <w:sz w:val="22"/>
                <w:szCs w:val="22"/>
              </w:rPr>
            </w:pPr>
            <w:r w:rsidRPr="001940B1">
              <w:rPr>
                <w:rFonts w:cs="Arial"/>
                <w:sz w:val="22"/>
                <w:szCs w:val="22"/>
              </w:rPr>
              <w:t>Analysis of Information:</w:t>
            </w:r>
          </w:p>
          <w:p w:rsidR="0018146D" w:rsidRPr="001940B1" w:rsidRDefault="0018146D" w:rsidP="001A1CAE">
            <w:pPr>
              <w:rPr>
                <w:rFonts w:cs="Arial"/>
                <w:sz w:val="22"/>
                <w:szCs w:val="22"/>
              </w:rPr>
            </w:pPr>
          </w:p>
          <w:p w:rsidR="0018146D" w:rsidRPr="001940B1" w:rsidRDefault="0018146D" w:rsidP="001A1CAE">
            <w:pPr>
              <w:rPr>
                <w:rFonts w:cs="Arial"/>
                <w:sz w:val="22"/>
                <w:szCs w:val="22"/>
              </w:rPr>
            </w:pPr>
          </w:p>
          <w:p w:rsidR="0018146D" w:rsidRPr="001940B1" w:rsidRDefault="0018146D" w:rsidP="001A1CAE">
            <w:pPr>
              <w:rPr>
                <w:rFonts w:cs="Arial"/>
                <w:sz w:val="22"/>
                <w:szCs w:val="22"/>
              </w:rPr>
            </w:pPr>
          </w:p>
          <w:p w:rsidR="0018146D" w:rsidRPr="001940B1" w:rsidRDefault="0018146D" w:rsidP="001A1CAE">
            <w:pPr>
              <w:rPr>
                <w:rFonts w:cs="Arial"/>
                <w:sz w:val="22"/>
                <w:szCs w:val="22"/>
              </w:rPr>
            </w:pPr>
          </w:p>
          <w:p w:rsidR="0018146D" w:rsidRPr="001940B1" w:rsidRDefault="0018146D" w:rsidP="001A1CAE">
            <w:pPr>
              <w:rPr>
                <w:rFonts w:cs="Arial"/>
                <w:b/>
                <w:sz w:val="22"/>
                <w:szCs w:val="22"/>
              </w:rPr>
            </w:pPr>
          </w:p>
        </w:tc>
      </w:tr>
      <w:tr w:rsidR="0018146D" w:rsidRPr="001940B1" w:rsidTr="001A1CAE">
        <w:trPr>
          <w:trHeight w:val="260"/>
        </w:trPr>
        <w:tc>
          <w:tcPr>
            <w:tcW w:w="10524" w:type="dxa"/>
            <w:gridSpan w:val="10"/>
            <w:shd w:val="clear" w:color="auto" w:fill="auto"/>
          </w:tcPr>
          <w:p w:rsidR="0018146D" w:rsidRPr="001940B1" w:rsidRDefault="0018146D" w:rsidP="001A1CAE">
            <w:pPr>
              <w:jc w:val="center"/>
              <w:rPr>
                <w:rFonts w:cs="Arial"/>
                <w:b/>
                <w:sz w:val="22"/>
                <w:szCs w:val="22"/>
              </w:rPr>
            </w:pPr>
            <w:r w:rsidRPr="001940B1">
              <w:rPr>
                <w:rFonts w:eastAsia="Arial Unicode MS" w:cs="Arial"/>
                <w:b/>
                <w:sz w:val="22"/>
                <w:szCs w:val="22"/>
              </w:rPr>
              <w:t>High Risk Categories</w:t>
            </w: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Missing Overnight/24 hours:</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0"/>
                <w:szCs w:val="20"/>
              </w:rPr>
            </w:pPr>
            <w:r w:rsidRPr="001940B1">
              <w:rPr>
                <w:rFonts w:eastAsia="Arial Unicode MS" w:cs="Arial"/>
                <w:sz w:val="20"/>
                <w:szCs w:val="20"/>
              </w:rPr>
              <w:t xml:space="preserve">For missing periods </w:t>
            </w:r>
            <w:r>
              <w:rPr>
                <w:rFonts w:eastAsia="Arial Unicode MS" w:cs="Arial"/>
                <w:sz w:val="20"/>
                <w:szCs w:val="20"/>
              </w:rPr>
              <w:t xml:space="preserve">of </w:t>
            </w:r>
            <w:r w:rsidRPr="001940B1">
              <w:rPr>
                <w:rFonts w:eastAsia="Arial Unicode MS" w:cs="Arial"/>
                <w:sz w:val="20"/>
                <w:szCs w:val="20"/>
              </w:rPr>
              <w:t>over 24</w:t>
            </w:r>
            <w:r>
              <w:rPr>
                <w:rFonts w:eastAsia="Arial Unicode MS" w:cs="Arial"/>
                <w:sz w:val="20"/>
                <w:szCs w:val="20"/>
              </w:rPr>
              <w:t xml:space="preserve"> </w:t>
            </w:r>
            <w:r w:rsidRPr="001940B1">
              <w:rPr>
                <w:rFonts w:eastAsia="Arial Unicode MS" w:cs="Arial"/>
                <w:sz w:val="20"/>
                <w:szCs w:val="20"/>
              </w:rPr>
              <w:t>hours inform the Deputy Director</w:t>
            </w: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 xml:space="preserve">Repeat missing </w:t>
            </w:r>
            <w:r>
              <w:rPr>
                <w:rFonts w:eastAsia="Arial Unicode MS" w:cs="Arial"/>
                <w:sz w:val="22"/>
                <w:szCs w:val="22"/>
              </w:rPr>
              <w:t>episode</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Pr>
                <w:rFonts w:eastAsia="Arial Unicode MS" w:cs="Arial"/>
                <w:sz w:val="22"/>
                <w:szCs w:val="22"/>
              </w:rPr>
              <w:t>Domestic Violence/Partner abuse</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Pr>
                <w:rFonts w:eastAsia="Arial Unicode MS" w:cs="Arial"/>
                <w:sz w:val="22"/>
                <w:szCs w:val="22"/>
              </w:rPr>
              <w:t>Involved in Criminal behaviour</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70"/>
        </w:trPr>
        <w:tc>
          <w:tcPr>
            <w:tcW w:w="5529" w:type="dxa"/>
            <w:gridSpan w:val="5"/>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Harmed or Injured whilst missing</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Pr>
                <w:rFonts w:eastAsia="Arial Unicode MS" w:cs="Arial"/>
                <w:sz w:val="22"/>
                <w:szCs w:val="22"/>
              </w:rPr>
              <w:t>Emotional Wellbeing Concerns</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Alcohol/Substance Misuse during missing period</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Pr>
                <w:rFonts w:eastAsia="Arial Unicode MS" w:cs="Arial"/>
                <w:sz w:val="22"/>
                <w:szCs w:val="22"/>
              </w:rPr>
              <w:t>Trafficking</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 xml:space="preserve">High Risk </w:t>
            </w:r>
            <w:r>
              <w:rPr>
                <w:rFonts w:eastAsia="Arial Unicode MS" w:cs="Arial"/>
                <w:sz w:val="22"/>
                <w:szCs w:val="22"/>
              </w:rPr>
              <w:t>areas/places visited identified</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5529" w:type="dxa"/>
            <w:gridSpan w:val="5"/>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High Risk p</w:t>
            </w:r>
            <w:r>
              <w:rPr>
                <w:rFonts w:eastAsia="Arial Unicode MS" w:cs="Arial"/>
                <w:sz w:val="22"/>
                <w:szCs w:val="22"/>
              </w:rPr>
              <w:t>eer/adult associates identified</w:t>
            </w:r>
          </w:p>
        </w:tc>
        <w:tc>
          <w:tcPr>
            <w:tcW w:w="583"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4412" w:type="dxa"/>
            <w:gridSpan w:val="4"/>
            <w:shd w:val="clear" w:color="auto" w:fill="auto"/>
          </w:tcPr>
          <w:p w:rsidR="0018146D" w:rsidRPr="001940B1" w:rsidRDefault="0018146D" w:rsidP="001A1CAE">
            <w:pPr>
              <w:rPr>
                <w:rFonts w:eastAsia="Arial Unicode MS" w:cs="Arial"/>
                <w:sz w:val="22"/>
                <w:szCs w:val="22"/>
              </w:rPr>
            </w:pPr>
          </w:p>
        </w:tc>
      </w:tr>
      <w:tr w:rsidR="0018146D" w:rsidRPr="001940B1" w:rsidTr="001A1CAE">
        <w:trPr>
          <w:trHeight w:val="260"/>
        </w:trPr>
        <w:tc>
          <w:tcPr>
            <w:tcW w:w="10524" w:type="dxa"/>
            <w:gridSpan w:val="10"/>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What is your assessment of identified areas of support:</w:t>
            </w:r>
          </w:p>
          <w:p w:rsidR="0018146D" w:rsidRPr="001940B1"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p w:rsidR="0018146D" w:rsidRDefault="0018146D" w:rsidP="001A1CAE">
            <w:pPr>
              <w:rPr>
                <w:rFonts w:eastAsia="Arial Unicode MS" w:cs="Arial"/>
                <w:sz w:val="22"/>
                <w:szCs w:val="22"/>
              </w:rPr>
            </w:pPr>
            <w:r>
              <w:rPr>
                <w:rFonts w:eastAsia="Arial Unicode MS" w:cs="Arial"/>
                <w:sz w:val="22"/>
                <w:szCs w:val="22"/>
              </w:rPr>
              <w:t>What is the safety plan?</w:t>
            </w:r>
          </w:p>
          <w:p w:rsidR="0018146D" w:rsidRPr="001940B1"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A84BF2" w:rsidRDefault="0018146D" w:rsidP="001A1CAE">
            <w:pPr>
              <w:rPr>
                <w:rFonts w:eastAsia="Arial Unicode MS" w:cs="Arial"/>
                <w:sz w:val="22"/>
                <w:szCs w:val="22"/>
              </w:rPr>
            </w:pPr>
            <w:r w:rsidRPr="00A84BF2">
              <w:rPr>
                <w:rFonts w:eastAsia="Arial Unicode MS" w:cs="Arial"/>
                <w:sz w:val="22"/>
                <w:szCs w:val="22"/>
              </w:rPr>
              <w:t xml:space="preserve">What </w:t>
            </w:r>
            <w:r>
              <w:rPr>
                <w:rFonts w:eastAsia="Arial Unicode MS" w:cs="Arial"/>
                <w:sz w:val="22"/>
                <w:szCs w:val="22"/>
              </w:rPr>
              <w:t>needs to be addressed with the caring adult</w:t>
            </w:r>
            <w:r w:rsidRPr="00A84BF2">
              <w:rPr>
                <w:rFonts w:eastAsia="Arial Unicode MS" w:cs="Arial"/>
                <w:sz w:val="22"/>
                <w:szCs w:val="22"/>
              </w:rPr>
              <w:t>?</w:t>
            </w:r>
          </w:p>
          <w:p w:rsidR="0018146D" w:rsidRDefault="0018146D" w:rsidP="001A1CAE">
            <w:pPr>
              <w:rPr>
                <w:rFonts w:eastAsia="Arial Unicode MS" w:cs="Arial"/>
                <w:sz w:val="22"/>
                <w:szCs w:val="22"/>
              </w:rPr>
            </w:pPr>
          </w:p>
          <w:p w:rsidR="0018146D" w:rsidRDefault="0018146D" w:rsidP="001A1CAE">
            <w:pPr>
              <w:rPr>
                <w:rFonts w:eastAsia="Arial Unicode MS" w:cs="Arial"/>
                <w:sz w:val="22"/>
                <w:szCs w:val="22"/>
              </w:rPr>
            </w:pPr>
          </w:p>
          <w:p w:rsidR="0018146D" w:rsidRPr="001940B1" w:rsidRDefault="0018146D" w:rsidP="001A1CAE">
            <w:pPr>
              <w:rPr>
                <w:rFonts w:eastAsia="Arial Unicode MS" w:cs="Arial"/>
                <w:sz w:val="22"/>
                <w:szCs w:val="22"/>
              </w:rPr>
            </w:pPr>
          </w:p>
        </w:tc>
      </w:tr>
      <w:tr w:rsidR="0018146D" w:rsidRPr="001940B1" w:rsidTr="001A1CAE">
        <w:trPr>
          <w:trHeight w:val="260"/>
        </w:trPr>
        <w:tc>
          <w:tcPr>
            <w:tcW w:w="10524" w:type="dxa"/>
            <w:gridSpan w:val="10"/>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lastRenderedPageBreak/>
              <w:t xml:space="preserve">What is your assessment of the risk </w:t>
            </w:r>
            <w:r>
              <w:rPr>
                <w:rFonts w:eastAsia="Arial Unicode MS" w:cs="Arial"/>
                <w:sz w:val="22"/>
                <w:szCs w:val="22"/>
              </w:rPr>
              <w:t>for</w:t>
            </w:r>
            <w:r w:rsidRPr="001940B1">
              <w:rPr>
                <w:rFonts w:eastAsia="Arial Unicode MS" w:cs="Arial"/>
                <w:sz w:val="22"/>
                <w:szCs w:val="22"/>
              </w:rPr>
              <w:t xml:space="preserve"> this young person going missing again?</w:t>
            </w:r>
            <w:r>
              <w:rPr>
                <w:rFonts w:eastAsia="Arial Unicode MS" w:cs="Arial"/>
                <w:sz w:val="22"/>
                <w:szCs w:val="22"/>
              </w:rPr>
              <w:t xml:space="preserve"> </w:t>
            </w:r>
            <w:r w:rsidRPr="001940B1">
              <w:rPr>
                <w:rFonts w:eastAsia="Arial Unicode MS" w:cs="Arial"/>
                <w:sz w:val="22"/>
                <w:szCs w:val="22"/>
              </w:rPr>
              <w:t>(If high risk a strategy meeting</w:t>
            </w:r>
            <w:r>
              <w:rPr>
                <w:rFonts w:eastAsia="Arial Unicode MS" w:cs="Arial"/>
                <w:sz w:val="22"/>
                <w:szCs w:val="22"/>
              </w:rPr>
              <w:t xml:space="preserve"> should</w:t>
            </w:r>
            <w:r w:rsidRPr="001940B1">
              <w:rPr>
                <w:rFonts w:eastAsia="Arial Unicode MS" w:cs="Arial"/>
                <w:sz w:val="22"/>
                <w:szCs w:val="22"/>
              </w:rPr>
              <w:t xml:space="preserve"> convened under S47 Children Act 1989)</w:t>
            </w:r>
          </w:p>
          <w:p w:rsidR="0018146D" w:rsidRPr="001940B1" w:rsidRDefault="0018146D" w:rsidP="001A1CAE">
            <w:pPr>
              <w:jc w:val="center"/>
              <w:rPr>
                <w:rFonts w:eastAsia="Arial Unicode MS" w:cs="Arial"/>
                <w:sz w:val="22"/>
                <w:szCs w:val="22"/>
              </w:rPr>
            </w:pPr>
            <w:r w:rsidRPr="001940B1">
              <w:rPr>
                <w:rFonts w:eastAsia="Arial Unicode MS" w:cs="Arial"/>
                <w:sz w:val="22"/>
                <w:szCs w:val="22"/>
              </w:rPr>
              <w:t>High     Medium     Low</w:t>
            </w:r>
          </w:p>
        </w:tc>
      </w:tr>
      <w:tr w:rsidR="0018146D" w:rsidRPr="001940B1" w:rsidTr="001A1CAE">
        <w:trPr>
          <w:trHeight w:val="260"/>
        </w:trPr>
        <w:tc>
          <w:tcPr>
            <w:tcW w:w="3403"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 xml:space="preserve">Is a strategy meeting required? </w:t>
            </w:r>
          </w:p>
        </w:tc>
        <w:tc>
          <w:tcPr>
            <w:tcW w:w="850"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5387" w:type="dxa"/>
            <w:gridSpan w:val="5"/>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Would the Young Person like an Independent Visitor?</w:t>
            </w:r>
          </w:p>
        </w:tc>
        <w:tc>
          <w:tcPr>
            <w:tcW w:w="884"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r>
      <w:tr w:rsidR="0018146D" w:rsidRPr="00834082" w:rsidTr="001A1CAE">
        <w:trPr>
          <w:trHeight w:val="260"/>
        </w:trPr>
        <w:tc>
          <w:tcPr>
            <w:tcW w:w="3403"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 xml:space="preserve">Are there indicators of CSE:  </w:t>
            </w:r>
          </w:p>
        </w:tc>
        <w:tc>
          <w:tcPr>
            <w:tcW w:w="850"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6271" w:type="dxa"/>
            <w:gridSpan w:val="7"/>
            <w:shd w:val="clear" w:color="auto" w:fill="auto"/>
          </w:tcPr>
          <w:p w:rsidR="0018146D" w:rsidRPr="001940B1" w:rsidRDefault="0018146D" w:rsidP="001A1CAE">
            <w:pPr>
              <w:rPr>
                <w:rFonts w:eastAsia="Arial Unicode MS" w:cs="Arial"/>
                <w:sz w:val="22"/>
                <w:szCs w:val="22"/>
              </w:rPr>
            </w:pPr>
            <w:r>
              <w:rPr>
                <w:rFonts w:eastAsia="Arial Unicode MS" w:cs="Arial"/>
                <w:sz w:val="22"/>
                <w:szCs w:val="22"/>
              </w:rPr>
              <w:t>Risk assessment/</w:t>
            </w:r>
            <w:r w:rsidRPr="001940B1">
              <w:rPr>
                <w:rFonts w:eastAsia="Arial Unicode MS" w:cs="Arial"/>
                <w:sz w:val="22"/>
                <w:szCs w:val="22"/>
              </w:rPr>
              <w:t>Screening tool complete</w:t>
            </w:r>
            <w:r>
              <w:rPr>
                <w:rFonts w:eastAsia="Arial Unicode MS" w:cs="Arial"/>
                <w:sz w:val="22"/>
                <w:szCs w:val="22"/>
              </w:rPr>
              <w:t>d</w:t>
            </w:r>
          </w:p>
          <w:p w:rsidR="0018146D" w:rsidRPr="001940B1" w:rsidRDefault="0018146D" w:rsidP="001A1CAE">
            <w:pPr>
              <w:rPr>
                <w:rFonts w:eastAsia="Arial Unicode MS" w:cs="Arial"/>
                <w:sz w:val="22"/>
                <w:szCs w:val="22"/>
              </w:rPr>
            </w:pPr>
            <w:r w:rsidRPr="001940B1">
              <w:rPr>
                <w:rFonts w:eastAsia="Arial Unicode MS" w:cs="Arial"/>
                <w:sz w:val="22"/>
                <w:szCs w:val="22"/>
              </w:rPr>
              <w:t>date:</w:t>
            </w:r>
          </w:p>
        </w:tc>
      </w:tr>
      <w:tr w:rsidR="0018146D" w:rsidRPr="00834082" w:rsidTr="001A1CAE">
        <w:trPr>
          <w:trHeight w:val="260"/>
        </w:trPr>
        <w:tc>
          <w:tcPr>
            <w:tcW w:w="3403"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 xml:space="preserve">Are there indicators of CCE:  </w:t>
            </w:r>
          </w:p>
        </w:tc>
        <w:tc>
          <w:tcPr>
            <w:tcW w:w="850"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6271" w:type="dxa"/>
            <w:gridSpan w:val="7"/>
            <w:shd w:val="clear" w:color="auto" w:fill="auto"/>
          </w:tcPr>
          <w:p w:rsidR="0018146D" w:rsidRPr="001940B1" w:rsidRDefault="0018146D" w:rsidP="001A1CAE">
            <w:pPr>
              <w:rPr>
                <w:rFonts w:eastAsia="Arial Unicode MS" w:cs="Arial"/>
                <w:sz w:val="22"/>
                <w:szCs w:val="22"/>
              </w:rPr>
            </w:pPr>
            <w:r>
              <w:rPr>
                <w:rFonts w:eastAsia="Arial Unicode MS" w:cs="Arial"/>
                <w:sz w:val="22"/>
                <w:szCs w:val="22"/>
              </w:rPr>
              <w:t>Risk assessment/</w:t>
            </w:r>
            <w:r w:rsidRPr="001940B1">
              <w:rPr>
                <w:rFonts w:eastAsia="Arial Unicode MS" w:cs="Arial"/>
                <w:sz w:val="22"/>
                <w:szCs w:val="22"/>
              </w:rPr>
              <w:t>Screening tool complete</w:t>
            </w:r>
            <w:r>
              <w:rPr>
                <w:rFonts w:eastAsia="Arial Unicode MS" w:cs="Arial"/>
                <w:sz w:val="22"/>
                <w:szCs w:val="22"/>
              </w:rPr>
              <w:t>d</w:t>
            </w:r>
          </w:p>
          <w:p w:rsidR="0018146D" w:rsidRPr="001940B1" w:rsidRDefault="0018146D" w:rsidP="001A1CAE">
            <w:pPr>
              <w:rPr>
                <w:rFonts w:eastAsia="Arial Unicode MS" w:cs="Arial"/>
                <w:sz w:val="22"/>
                <w:szCs w:val="22"/>
              </w:rPr>
            </w:pPr>
            <w:r w:rsidRPr="001940B1">
              <w:rPr>
                <w:rFonts w:eastAsia="Arial Unicode MS" w:cs="Arial"/>
                <w:sz w:val="22"/>
                <w:szCs w:val="22"/>
              </w:rPr>
              <w:t>date:</w:t>
            </w:r>
          </w:p>
        </w:tc>
      </w:tr>
      <w:tr w:rsidR="0018146D" w:rsidRPr="00834082" w:rsidTr="001A1CAE">
        <w:trPr>
          <w:trHeight w:val="260"/>
        </w:trPr>
        <w:tc>
          <w:tcPr>
            <w:tcW w:w="3403" w:type="dxa"/>
            <w:gridSpan w:val="2"/>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NRM referral Required:</w:t>
            </w:r>
          </w:p>
          <w:p w:rsidR="0018146D" w:rsidRPr="001940B1" w:rsidRDefault="0018146D" w:rsidP="001A1CAE">
            <w:pPr>
              <w:rPr>
                <w:rFonts w:eastAsia="Arial Unicode MS" w:cs="Arial"/>
                <w:sz w:val="22"/>
                <w:szCs w:val="22"/>
              </w:rPr>
            </w:pPr>
          </w:p>
        </w:tc>
        <w:tc>
          <w:tcPr>
            <w:tcW w:w="850" w:type="dxa"/>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Y/N</w:t>
            </w:r>
          </w:p>
        </w:tc>
        <w:tc>
          <w:tcPr>
            <w:tcW w:w="6271" w:type="dxa"/>
            <w:gridSpan w:val="7"/>
            <w:shd w:val="clear" w:color="auto" w:fill="auto"/>
          </w:tcPr>
          <w:p w:rsidR="0018146D" w:rsidRPr="001940B1" w:rsidRDefault="0018146D" w:rsidP="001A1CAE">
            <w:pPr>
              <w:rPr>
                <w:rFonts w:eastAsia="Arial Unicode MS" w:cs="Arial"/>
                <w:sz w:val="22"/>
                <w:szCs w:val="22"/>
              </w:rPr>
            </w:pPr>
            <w:r w:rsidRPr="001940B1">
              <w:rPr>
                <w:rFonts w:eastAsia="Arial Unicode MS" w:cs="Arial"/>
                <w:sz w:val="22"/>
                <w:szCs w:val="22"/>
              </w:rPr>
              <w:t>Allocated Barnardos Worker:</w:t>
            </w:r>
          </w:p>
        </w:tc>
      </w:tr>
      <w:tr w:rsidR="0018146D" w:rsidRPr="001940B1" w:rsidTr="001A1CAE">
        <w:trPr>
          <w:trHeight w:val="260"/>
        </w:trPr>
        <w:tc>
          <w:tcPr>
            <w:tcW w:w="10524" w:type="dxa"/>
            <w:gridSpan w:val="10"/>
            <w:shd w:val="clear" w:color="auto" w:fill="auto"/>
          </w:tcPr>
          <w:p w:rsidR="0018146D" w:rsidRPr="001940B1" w:rsidRDefault="0018146D" w:rsidP="001A1CAE">
            <w:pPr>
              <w:rPr>
                <w:rFonts w:cs="Arial"/>
                <w:b/>
                <w:sz w:val="22"/>
                <w:szCs w:val="22"/>
              </w:rPr>
            </w:pPr>
            <w:r w:rsidRPr="001940B1">
              <w:rPr>
                <w:rFonts w:cs="Arial"/>
                <w:b/>
                <w:sz w:val="22"/>
                <w:szCs w:val="22"/>
              </w:rPr>
              <w:t>Locations of concern:</w:t>
            </w:r>
          </w:p>
          <w:p w:rsidR="0018146D" w:rsidRDefault="0018146D" w:rsidP="001A1CAE">
            <w:pPr>
              <w:rPr>
                <w:rFonts w:cs="Arial"/>
                <w:b/>
                <w:sz w:val="22"/>
                <w:szCs w:val="22"/>
              </w:rPr>
            </w:pPr>
          </w:p>
          <w:p w:rsidR="0018146D" w:rsidRPr="001940B1" w:rsidRDefault="0018146D" w:rsidP="001A1CAE">
            <w:pPr>
              <w:rPr>
                <w:rFonts w:cs="Arial"/>
                <w:b/>
                <w:sz w:val="22"/>
                <w:szCs w:val="22"/>
              </w:rPr>
            </w:pPr>
          </w:p>
        </w:tc>
      </w:tr>
      <w:tr w:rsidR="0018146D" w:rsidRPr="001940B1" w:rsidTr="001A1CAE">
        <w:trPr>
          <w:trHeight w:val="260"/>
        </w:trPr>
        <w:tc>
          <w:tcPr>
            <w:tcW w:w="10524" w:type="dxa"/>
            <w:gridSpan w:val="10"/>
            <w:shd w:val="clear" w:color="auto" w:fill="auto"/>
          </w:tcPr>
          <w:p w:rsidR="0018146D" w:rsidRDefault="0018146D" w:rsidP="001A1CAE">
            <w:pPr>
              <w:rPr>
                <w:rFonts w:cs="Arial"/>
                <w:b/>
                <w:sz w:val="22"/>
                <w:szCs w:val="22"/>
              </w:rPr>
            </w:pPr>
            <w:r>
              <w:rPr>
                <w:rFonts w:cs="Arial"/>
                <w:b/>
                <w:sz w:val="22"/>
                <w:szCs w:val="22"/>
              </w:rPr>
              <w:t>Other YP's we have concern for following discussion (does this need sharing with MASH?):</w:t>
            </w:r>
          </w:p>
          <w:p w:rsidR="0018146D" w:rsidRDefault="0018146D" w:rsidP="001A1CAE">
            <w:pPr>
              <w:rPr>
                <w:rFonts w:cs="Arial"/>
                <w:b/>
                <w:sz w:val="22"/>
                <w:szCs w:val="22"/>
              </w:rPr>
            </w:pPr>
          </w:p>
          <w:p w:rsidR="0018146D" w:rsidRDefault="0018146D" w:rsidP="001A1CAE">
            <w:pPr>
              <w:rPr>
                <w:rFonts w:cs="Arial"/>
                <w:b/>
                <w:sz w:val="22"/>
                <w:szCs w:val="22"/>
              </w:rPr>
            </w:pPr>
          </w:p>
          <w:p w:rsidR="0018146D" w:rsidRPr="001940B1" w:rsidRDefault="0018146D" w:rsidP="001A1CAE">
            <w:pPr>
              <w:rPr>
                <w:rFonts w:cs="Arial"/>
                <w:b/>
                <w:sz w:val="22"/>
                <w:szCs w:val="22"/>
              </w:rPr>
            </w:pPr>
          </w:p>
        </w:tc>
      </w:tr>
      <w:tr w:rsidR="0018146D" w:rsidRPr="001940B1" w:rsidTr="001A1CAE">
        <w:trPr>
          <w:trHeight w:val="260"/>
        </w:trPr>
        <w:tc>
          <w:tcPr>
            <w:tcW w:w="10524" w:type="dxa"/>
            <w:gridSpan w:val="10"/>
            <w:shd w:val="clear" w:color="auto" w:fill="auto"/>
          </w:tcPr>
          <w:p w:rsidR="0018146D" w:rsidRPr="001940B1" w:rsidRDefault="0018146D" w:rsidP="001A1CAE">
            <w:pPr>
              <w:rPr>
                <w:rFonts w:cs="Arial"/>
                <w:b/>
                <w:sz w:val="22"/>
                <w:szCs w:val="22"/>
              </w:rPr>
            </w:pPr>
            <w:r w:rsidRPr="001940B1">
              <w:rPr>
                <w:rFonts w:cs="Arial"/>
                <w:b/>
                <w:sz w:val="22"/>
                <w:szCs w:val="22"/>
              </w:rPr>
              <w:t>Pe</w:t>
            </w:r>
            <w:r>
              <w:rPr>
                <w:rFonts w:cs="Arial"/>
                <w:b/>
                <w:sz w:val="22"/>
                <w:szCs w:val="22"/>
              </w:rPr>
              <w:t>ople</w:t>
            </w:r>
            <w:r w:rsidRPr="001940B1">
              <w:rPr>
                <w:rFonts w:cs="Arial"/>
                <w:b/>
                <w:sz w:val="22"/>
                <w:szCs w:val="22"/>
              </w:rPr>
              <w:t xml:space="preserve"> of concern:</w:t>
            </w:r>
          </w:p>
          <w:p w:rsidR="0018146D" w:rsidRDefault="0018146D" w:rsidP="001A1CAE">
            <w:pPr>
              <w:rPr>
                <w:rFonts w:cs="Arial"/>
                <w:b/>
                <w:sz w:val="22"/>
                <w:szCs w:val="22"/>
              </w:rPr>
            </w:pPr>
          </w:p>
          <w:p w:rsidR="0018146D" w:rsidRPr="001940B1" w:rsidRDefault="0018146D" w:rsidP="001A1CAE">
            <w:pPr>
              <w:rPr>
                <w:rFonts w:cs="Arial"/>
                <w:b/>
                <w:sz w:val="22"/>
                <w:szCs w:val="22"/>
              </w:rPr>
            </w:pPr>
          </w:p>
        </w:tc>
      </w:tr>
      <w:tr w:rsidR="0018146D" w:rsidRPr="001940B1" w:rsidTr="001A1CAE">
        <w:trPr>
          <w:trHeight w:val="260"/>
        </w:trPr>
        <w:tc>
          <w:tcPr>
            <w:tcW w:w="2552" w:type="dxa"/>
            <w:shd w:val="clear" w:color="auto" w:fill="auto"/>
          </w:tcPr>
          <w:p w:rsidR="0018146D" w:rsidRPr="001940B1" w:rsidRDefault="0018146D" w:rsidP="001A1CAE">
            <w:pPr>
              <w:rPr>
                <w:rFonts w:cs="Arial"/>
                <w:sz w:val="22"/>
                <w:szCs w:val="22"/>
              </w:rPr>
            </w:pPr>
            <w:r>
              <w:rPr>
                <w:rFonts w:cs="Arial"/>
                <w:sz w:val="22"/>
                <w:szCs w:val="22"/>
              </w:rPr>
              <w:t>CPI</w:t>
            </w:r>
            <w:r w:rsidRPr="001940B1">
              <w:rPr>
                <w:rFonts w:cs="Arial"/>
                <w:sz w:val="22"/>
                <w:szCs w:val="22"/>
              </w:rPr>
              <w:t xml:space="preserve"> Complete:</w:t>
            </w:r>
          </w:p>
        </w:tc>
        <w:tc>
          <w:tcPr>
            <w:tcW w:w="1985" w:type="dxa"/>
            <w:gridSpan w:val="3"/>
            <w:shd w:val="clear" w:color="auto" w:fill="auto"/>
          </w:tcPr>
          <w:p w:rsidR="0018146D" w:rsidRPr="001940B1" w:rsidRDefault="0018146D" w:rsidP="001A1CAE">
            <w:pPr>
              <w:rPr>
                <w:rFonts w:cs="Arial"/>
                <w:sz w:val="22"/>
                <w:szCs w:val="22"/>
              </w:rPr>
            </w:pPr>
            <w:r w:rsidRPr="001940B1">
              <w:rPr>
                <w:rFonts w:cs="Arial"/>
                <w:sz w:val="22"/>
                <w:szCs w:val="22"/>
              </w:rPr>
              <w:t>Y/N</w:t>
            </w:r>
          </w:p>
        </w:tc>
        <w:tc>
          <w:tcPr>
            <w:tcW w:w="3969" w:type="dxa"/>
            <w:gridSpan w:val="3"/>
            <w:shd w:val="clear" w:color="auto" w:fill="auto"/>
          </w:tcPr>
          <w:p w:rsidR="0018146D" w:rsidRPr="001940B1" w:rsidRDefault="0018146D" w:rsidP="001A1CAE">
            <w:pPr>
              <w:rPr>
                <w:rFonts w:cs="Arial"/>
                <w:sz w:val="22"/>
                <w:szCs w:val="22"/>
              </w:rPr>
            </w:pPr>
            <w:r w:rsidRPr="001940B1">
              <w:rPr>
                <w:rFonts w:cs="Arial"/>
                <w:sz w:val="22"/>
                <w:szCs w:val="22"/>
              </w:rPr>
              <w:t xml:space="preserve">Does the </w:t>
            </w:r>
            <w:r>
              <w:rPr>
                <w:rFonts w:cs="Arial"/>
                <w:sz w:val="22"/>
                <w:szCs w:val="22"/>
              </w:rPr>
              <w:t xml:space="preserve">Op </w:t>
            </w:r>
            <w:r w:rsidRPr="001940B1">
              <w:rPr>
                <w:rFonts w:cs="Arial"/>
                <w:sz w:val="22"/>
                <w:szCs w:val="22"/>
              </w:rPr>
              <w:t>MET need updating?</w:t>
            </w:r>
          </w:p>
        </w:tc>
        <w:tc>
          <w:tcPr>
            <w:tcW w:w="2018" w:type="dxa"/>
            <w:gridSpan w:val="3"/>
            <w:shd w:val="clear" w:color="auto" w:fill="auto"/>
          </w:tcPr>
          <w:p w:rsidR="0018146D" w:rsidRPr="001940B1" w:rsidRDefault="0018146D" w:rsidP="001A1CAE">
            <w:pPr>
              <w:rPr>
                <w:rFonts w:cs="Arial"/>
                <w:sz w:val="22"/>
                <w:szCs w:val="22"/>
              </w:rPr>
            </w:pPr>
            <w:r w:rsidRPr="001940B1">
              <w:rPr>
                <w:rFonts w:cs="Arial"/>
                <w:sz w:val="22"/>
                <w:szCs w:val="22"/>
              </w:rPr>
              <w:t>Y/N</w:t>
            </w:r>
          </w:p>
        </w:tc>
      </w:tr>
    </w:tbl>
    <w:p w:rsidR="009E2BD7" w:rsidRPr="00984EC7" w:rsidRDefault="009E2BD7" w:rsidP="00F650A2">
      <w:pPr>
        <w:jc w:val="both"/>
        <w:rPr>
          <w:rFonts w:cs="Arial"/>
        </w:rPr>
      </w:pPr>
    </w:p>
    <w:p w:rsidR="0002332F" w:rsidRPr="00984EC7" w:rsidRDefault="0002332F" w:rsidP="0002332F">
      <w:pPr>
        <w:rPr>
          <w:rFonts w:cs="Arial"/>
          <w:b/>
        </w:rPr>
      </w:pPr>
    </w:p>
    <w:p w:rsidR="0018146D" w:rsidRDefault="0018146D">
      <w:pPr>
        <w:spacing w:after="200" w:line="276" w:lineRule="auto"/>
        <w:rPr>
          <w:rFonts w:cs="Arial"/>
          <w:b/>
        </w:rPr>
      </w:pPr>
      <w:r>
        <w:rPr>
          <w:rFonts w:cs="Arial"/>
          <w:b/>
        </w:rPr>
        <w:br w:type="page"/>
      </w:r>
    </w:p>
    <w:p w:rsidR="00701C27" w:rsidRPr="0095482D" w:rsidRDefault="0095482D" w:rsidP="0095482D">
      <w:pPr>
        <w:widowControl w:val="0"/>
        <w:kinsoku w:val="0"/>
        <w:overflowPunct w:val="0"/>
        <w:autoSpaceDE w:val="0"/>
        <w:autoSpaceDN w:val="0"/>
        <w:adjustRightInd w:val="0"/>
        <w:spacing w:line="200" w:lineRule="exact"/>
        <w:rPr>
          <w:rFonts w:eastAsiaTheme="minorEastAsia" w:cs="Arial"/>
        </w:rPr>
      </w:pPr>
      <w:r>
        <w:rPr>
          <w:rFonts w:ascii="Times New Roman" w:eastAsiaTheme="minorEastAsia" w:hAnsi="Times New Roman"/>
          <w:noProof/>
        </w:rPr>
        <w:lastRenderedPageBreak/>
        <mc:AlternateContent>
          <mc:Choice Requires="wpg">
            <w:drawing>
              <wp:anchor distT="0" distB="0" distL="114300" distR="114300" simplePos="0" relativeHeight="251814912" behindDoc="1" locked="0" layoutInCell="0" allowOverlap="1" wp14:anchorId="6FE16B1A" wp14:editId="35D6ABFF">
                <wp:simplePos x="0" y="0"/>
                <wp:positionH relativeFrom="page">
                  <wp:posOffset>0</wp:posOffset>
                </wp:positionH>
                <wp:positionV relativeFrom="page">
                  <wp:posOffset>0</wp:posOffset>
                </wp:positionV>
                <wp:extent cx="7560945" cy="3954145"/>
                <wp:effectExtent l="0" t="0" r="20955" b="8255"/>
                <wp:wrapNone/>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3954145"/>
                          <a:chOff x="0" y="0"/>
                          <a:chExt cx="11907" cy="6227"/>
                        </a:xfrm>
                      </wpg:grpSpPr>
                      <wps:wsp>
                        <wps:cNvPr id="339" name="Rectangle 141"/>
                        <wps:cNvSpPr>
                          <a:spLocks/>
                        </wps:cNvSpPr>
                        <wps:spPr bwMode="auto">
                          <a:xfrm>
                            <a:off x="11907" y="0"/>
                            <a:ext cx="0" cy="84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45"/>
                        <wps:cNvSpPr>
                          <a:spLocks/>
                        </wps:cNvSpPr>
                        <wps:spPr bwMode="auto">
                          <a:xfrm>
                            <a:off x="0" y="4762"/>
                            <a:ext cx="11906" cy="20"/>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46"/>
                        <wps:cNvSpPr>
                          <a:spLocks/>
                        </wps:cNvSpPr>
                        <wps:spPr bwMode="auto">
                          <a:xfrm>
                            <a:off x="0" y="5612"/>
                            <a:ext cx="11906" cy="20"/>
                          </a:xfrm>
                          <a:custGeom>
                            <a:avLst/>
                            <a:gdLst>
                              <a:gd name="T0" fmla="*/ 0 w 11906"/>
                              <a:gd name="T1" fmla="*/ 0 h 20"/>
                              <a:gd name="T2" fmla="*/ 11906 w 11906"/>
                              <a:gd name="T3" fmla="*/ 0 h 20"/>
                            </a:gdLst>
                            <a:ahLst/>
                            <a:cxnLst>
                              <a:cxn ang="0">
                                <a:pos x="T0" y="T1"/>
                              </a:cxn>
                              <a:cxn ang="0">
                                <a:pos x="T2" y="T3"/>
                              </a:cxn>
                            </a:cxnLst>
                            <a:rect l="0" t="0" r="r" b="b"/>
                            <a:pathLst>
                              <a:path w="11906" h="20">
                                <a:moveTo>
                                  <a:pt x="0" y="0"/>
                                </a:moveTo>
                                <a:lnTo>
                                  <a:pt x="11906" y="0"/>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5" name="Group 147"/>
                        <wpg:cNvGrpSpPr>
                          <a:grpSpLocks/>
                        </wpg:cNvGrpSpPr>
                        <wpg:grpSpPr bwMode="auto">
                          <a:xfrm>
                            <a:off x="8009" y="565"/>
                            <a:ext cx="752" cy="973"/>
                            <a:chOff x="8009" y="565"/>
                            <a:chExt cx="752" cy="973"/>
                          </a:xfrm>
                        </wpg:grpSpPr>
                        <wps:wsp>
                          <wps:cNvPr id="346" name="Freeform 148"/>
                          <wps:cNvSpPr>
                            <a:spLocks/>
                          </wps:cNvSpPr>
                          <wps:spPr bwMode="auto">
                            <a:xfrm>
                              <a:off x="8009" y="565"/>
                              <a:ext cx="752" cy="973"/>
                            </a:xfrm>
                            <a:custGeom>
                              <a:avLst/>
                              <a:gdLst>
                                <a:gd name="T0" fmla="*/ 751 w 752"/>
                                <a:gd name="T1" fmla="*/ 0 h 973"/>
                                <a:gd name="T2" fmla="*/ 0 w 752"/>
                                <a:gd name="T3" fmla="*/ 0 h 973"/>
                                <a:gd name="T4" fmla="*/ 0 w 752"/>
                                <a:gd name="T5" fmla="*/ 464 h 973"/>
                                <a:gd name="T6" fmla="*/ 2 w 752"/>
                                <a:gd name="T7" fmla="*/ 508 h 973"/>
                                <a:gd name="T8" fmla="*/ 9 w 752"/>
                                <a:gd name="T9" fmla="*/ 551 h 973"/>
                                <a:gd name="T10" fmla="*/ 20 w 752"/>
                                <a:gd name="T11" fmla="*/ 592 h 973"/>
                                <a:gd name="T12" fmla="*/ 34 w 752"/>
                                <a:gd name="T13" fmla="*/ 632 h 973"/>
                                <a:gd name="T14" fmla="*/ 52 w 752"/>
                                <a:gd name="T15" fmla="*/ 669 h 973"/>
                                <a:gd name="T16" fmla="*/ 72 w 752"/>
                                <a:gd name="T17" fmla="*/ 705 h 973"/>
                                <a:gd name="T18" fmla="*/ 94 w 752"/>
                                <a:gd name="T19" fmla="*/ 739 h 973"/>
                                <a:gd name="T20" fmla="*/ 118 w 752"/>
                                <a:gd name="T21" fmla="*/ 770 h 973"/>
                                <a:gd name="T22" fmla="*/ 144 w 752"/>
                                <a:gd name="T23" fmla="*/ 800 h 973"/>
                                <a:gd name="T24" fmla="*/ 170 w 752"/>
                                <a:gd name="T25" fmla="*/ 828 h 973"/>
                                <a:gd name="T26" fmla="*/ 196 w 752"/>
                                <a:gd name="T27" fmla="*/ 853 h 973"/>
                                <a:gd name="T28" fmla="*/ 223 w 752"/>
                                <a:gd name="T29" fmla="*/ 876 h 973"/>
                                <a:gd name="T30" fmla="*/ 249 w 752"/>
                                <a:gd name="T31" fmla="*/ 897 h 973"/>
                                <a:gd name="T32" fmla="*/ 274 w 752"/>
                                <a:gd name="T33" fmla="*/ 916 h 973"/>
                                <a:gd name="T34" fmla="*/ 297 w 752"/>
                                <a:gd name="T35" fmla="*/ 932 h 973"/>
                                <a:gd name="T36" fmla="*/ 318 w 752"/>
                                <a:gd name="T37" fmla="*/ 945 h 973"/>
                                <a:gd name="T38" fmla="*/ 337 w 752"/>
                                <a:gd name="T39" fmla="*/ 956 h 973"/>
                                <a:gd name="T40" fmla="*/ 354 w 752"/>
                                <a:gd name="T41" fmla="*/ 964 h 973"/>
                                <a:gd name="T42" fmla="*/ 366 w 752"/>
                                <a:gd name="T43" fmla="*/ 970 h 973"/>
                                <a:gd name="T44" fmla="*/ 376 w 752"/>
                                <a:gd name="T45" fmla="*/ 973 h 973"/>
                                <a:gd name="T46" fmla="*/ 385 w 752"/>
                                <a:gd name="T47" fmla="*/ 970 h 973"/>
                                <a:gd name="T48" fmla="*/ 397 w 752"/>
                                <a:gd name="T49" fmla="*/ 964 h 973"/>
                                <a:gd name="T50" fmla="*/ 414 w 752"/>
                                <a:gd name="T51" fmla="*/ 956 h 973"/>
                                <a:gd name="T52" fmla="*/ 433 w 752"/>
                                <a:gd name="T53" fmla="*/ 945 h 973"/>
                                <a:gd name="T54" fmla="*/ 454 w 752"/>
                                <a:gd name="T55" fmla="*/ 932 h 973"/>
                                <a:gd name="T56" fmla="*/ 477 w 752"/>
                                <a:gd name="T57" fmla="*/ 916 h 973"/>
                                <a:gd name="T58" fmla="*/ 494 w 752"/>
                                <a:gd name="T59" fmla="*/ 903 h 973"/>
                                <a:gd name="T60" fmla="*/ 376 w 752"/>
                                <a:gd name="T61" fmla="*/ 903 h 973"/>
                                <a:gd name="T62" fmla="*/ 368 w 752"/>
                                <a:gd name="T63" fmla="*/ 901 h 973"/>
                                <a:gd name="T64" fmla="*/ 357 w 752"/>
                                <a:gd name="T65" fmla="*/ 897 h 973"/>
                                <a:gd name="T66" fmla="*/ 344 w 752"/>
                                <a:gd name="T67" fmla="*/ 890 h 973"/>
                                <a:gd name="T68" fmla="*/ 328 w 752"/>
                                <a:gd name="T69" fmla="*/ 880 h 973"/>
                                <a:gd name="T70" fmla="*/ 309 w 752"/>
                                <a:gd name="T71" fmla="*/ 869 h 973"/>
                                <a:gd name="T72" fmla="*/ 289 w 752"/>
                                <a:gd name="T73" fmla="*/ 855 h 973"/>
                                <a:gd name="T74" fmla="*/ 268 w 752"/>
                                <a:gd name="T75" fmla="*/ 839 h 973"/>
                                <a:gd name="T76" fmla="*/ 246 w 752"/>
                                <a:gd name="T77" fmla="*/ 821 h 973"/>
                                <a:gd name="T78" fmla="*/ 223 w 752"/>
                                <a:gd name="T79" fmla="*/ 801 h 973"/>
                                <a:gd name="T80" fmla="*/ 200 w 752"/>
                                <a:gd name="T81" fmla="*/ 779 h 973"/>
                                <a:gd name="T82" fmla="*/ 177 w 752"/>
                                <a:gd name="T83" fmla="*/ 756 h 973"/>
                                <a:gd name="T84" fmla="*/ 156 w 752"/>
                                <a:gd name="T85" fmla="*/ 730 h 973"/>
                                <a:gd name="T86" fmla="*/ 135 w 752"/>
                                <a:gd name="T87" fmla="*/ 703 h 973"/>
                                <a:gd name="T88" fmla="*/ 115 w 752"/>
                                <a:gd name="T89" fmla="*/ 674 h 973"/>
                                <a:gd name="T90" fmla="*/ 98 w 752"/>
                                <a:gd name="T91" fmla="*/ 643 h 973"/>
                                <a:gd name="T92" fmla="*/ 83 w 752"/>
                                <a:gd name="T93" fmla="*/ 611 h 973"/>
                                <a:gd name="T94" fmla="*/ 70 w 752"/>
                                <a:gd name="T95" fmla="*/ 577 h 973"/>
                                <a:gd name="T96" fmla="*/ 61 w 752"/>
                                <a:gd name="T97" fmla="*/ 542 h 973"/>
                                <a:gd name="T98" fmla="*/ 55 w 752"/>
                                <a:gd name="T99" fmla="*/ 505 h 973"/>
                                <a:gd name="T100" fmla="*/ 53 w 752"/>
                                <a:gd name="T101" fmla="*/ 467 h 973"/>
                                <a:gd name="T102" fmla="*/ 53 w 752"/>
                                <a:gd name="T103" fmla="*/ 50 h 973"/>
                                <a:gd name="T104" fmla="*/ 751 w 752"/>
                                <a:gd name="T105" fmla="*/ 50 h 973"/>
                                <a:gd name="T106" fmla="*/ 751 w 752"/>
                                <a:gd name="T107" fmla="*/ 0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52" h="973">
                                  <a:moveTo>
                                    <a:pt x="751" y="0"/>
                                  </a:moveTo>
                                  <a:lnTo>
                                    <a:pt x="0" y="0"/>
                                  </a:lnTo>
                                  <a:lnTo>
                                    <a:pt x="0" y="464"/>
                                  </a:lnTo>
                                  <a:lnTo>
                                    <a:pt x="2" y="508"/>
                                  </a:lnTo>
                                  <a:lnTo>
                                    <a:pt x="9" y="551"/>
                                  </a:lnTo>
                                  <a:lnTo>
                                    <a:pt x="20" y="592"/>
                                  </a:lnTo>
                                  <a:lnTo>
                                    <a:pt x="34" y="632"/>
                                  </a:lnTo>
                                  <a:lnTo>
                                    <a:pt x="52" y="669"/>
                                  </a:lnTo>
                                  <a:lnTo>
                                    <a:pt x="72" y="705"/>
                                  </a:lnTo>
                                  <a:lnTo>
                                    <a:pt x="94" y="739"/>
                                  </a:lnTo>
                                  <a:lnTo>
                                    <a:pt x="118" y="770"/>
                                  </a:lnTo>
                                  <a:lnTo>
                                    <a:pt x="144" y="800"/>
                                  </a:lnTo>
                                  <a:lnTo>
                                    <a:pt x="170" y="828"/>
                                  </a:lnTo>
                                  <a:lnTo>
                                    <a:pt x="196" y="853"/>
                                  </a:lnTo>
                                  <a:lnTo>
                                    <a:pt x="223" y="876"/>
                                  </a:lnTo>
                                  <a:lnTo>
                                    <a:pt x="249" y="897"/>
                                  </a:lnTo>
                                  <a:lnTo>
                                    <a:pt x="274" y="916"/>
                                  </a:lnTo>
                                  <a:lnTo>
                                    <a:pt x="297" y="932"/>
                                  </a:lnTo>
                                  <a:lnTo>
                                    <a:pt x="318" y="945"/>
                                  </a:lnTo>
                                  <a:lnTo>
                                    <a:pt x="337" y="956"/>
                                  </a:lnTo>
                                  <a:lnTo>
                                    <a:pt x="354" y="964"/>
                                  </a:lnTo>
                                  <a:lnTo>
                                    <a:pt x="366" y="970"/>
                                  </a:lnTo>
                                  <a:lnTo>
                                    <a:pt x="376" y="973"/>
                                  </a:lnTo>
                                  <a:lnTo>
                                    <a:pt x="385" y="970"/>
                                  </a:lnTo>
                                  <a:lnTo>
                                    <a:pt x="397" y="964"/>
                                  </a:lnTo>
                                  <a:lnTo>
                                    <a:pt x="414" y="956"/>
                                  </a:lnTo>
                                  <a:lnTo>
                                    <a:pt x="433" y="945"/>
                                  </a:lnTo>
                                  <a:lnTo>
                                    <a:pt x="454" y="932"/>
                                  </a:lnTo>
                                  <a:lnTo>
                                    <a:pt x="477" y="916"/>
                                  </a:lnTo>
                                  <a:lnTo>
                                    <a:pt x="494" y="903"/>
                                  </a:lnTo>
                                  <a:lnTo>
                                    <a:pt x="376" y="903"/>
                                  </a:lnTo>
                                  <a:lnTo>
                                    <a:pt x="368" y="901"/>
                                  </a:lnTo>
                                  <a:lnTo>
                                    <a:pt x="357" y="897"/>
                                  </a:lnTo>
                                  <a:lnTo>
                                    <a:pt x="344" y="890"/>
                                  </a:lnTo>
                                  <a:lnTo>
                                    <a:pt x="328" y="880"/>
                                  </a:lnTo>
                                  <a:lnTo>
                                    <a:pt x="309" y="869"/>
                                  </a:lnTo>
                                  <a:lnTo>
                                    <a:pt x="289" y="855"/>
                                  </a:lnTo>
                                  <a:lnTo>
                                    <a:pt x="268" y="839"/>
                                  </a:lnTo>
                                  <a:lnTo>
                                    <a:pt x="246" y="821"/>
                                  </a:lnTo>
                                  <a:lnTo>
                                    <a:pt x="223" y="801"/>
                                  </a:lnTo>
                                  <a:lnTo>
                                    <a:pt x="200" y="779"/>
                                  </a:lnTo>
                                  <a:lnTo>
                                    <a:pt x="177" y="756"/>
                                  </a:lnTo>
                                  <a:lnTo>
                                    <a:pt x="156" y="730"/>
                                  </a:lnTo>
                                  <a:lnTo>
                                    <a:pt x="135" y="703"/>
                                  </a:lnTo>
                                  <a:lnTo>
                                    <a:pt x="115" y="674"/>
                                  </a:lnTo>
                                  <a:lnTo>
                                    <a:pt x="98" y="643"/>
                                  </a:lnTo>
                                  <a:lnTo>
                                    <a:pt x="83" y="611"/>
                                  </a:lnTo>
                                  <a:lnTo>
                                    <a:pt x="70" y="577"/>
                                  </a:lnTo>
                                  <a:lnTo>
                                    <a:pt x="61" y="542"/>
                                  </a:lnTo>
                                  <a:lnTo>
                                    <a:pt x="55" y="505"/>
                                  </a:lnTo>
                                  <a:lnTo>
                                    <a:pt x="53" y="467"/>
                                  </a:lnTo>
                                  <a:lnTo>
                                    <a:pt x="53" y="50"/>
                                  </a:lnTo>
                                  <a:lnTo>
                                    <a:pt x="751" y="50"/>
                                  </a:lnTo>
                                  <a:lnTo>
                                    <a:pt x="7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49"/>
                          <wps:cNvSpPr>
                            <a:spLocks/>
                          </wps:cNvSpPr>
                          <wps:spPr bwMode="auto">
                            <a:xfrm>
                              <a:off x="8009" y="565"/>
                              <a:ext cx="752" cy="973"/>
                            </a:xfrm>
                            <a:custGeom>
                              <a:avLst/>
                              <a:gdLst>
                                <a:gd name="T0" fmla="*/ 751 w 752"/>
                                <a:gd name="T1" fmla="*/ 50 h 973"/>
                                <a:gd name="T2" fmla="*/ 695 w 752"/>
                                <a:gd name="T3" fmla="*/ 50 h 973"/>
                                <a:gd name="T4" fmla="*/ 695 w 752"/>
                                <a:gd name="T5" fmla="*/ 470 h 973"/>
                                <a:gd name="T6" fmla="*/ 693 w 752"/>
                                <a:gd name="T7" fmla="*/ 508 h 973"/>
                                <a:gd name="T8" fmla="*/ 687 w 752"/>
                                <a:gd name="T9" fmla="*/ 544 h 973"/>
                                <a:gd name="T10" fmla="*/ 678 w 752"/>
                                <a:gd name="T11" fmla="*/ 579 h 973"/>
                                <a:gd name="T12" fmla="*/ 665 w 752"/>
                                <a:gd name="T13" fmla="*/ 612 h 973"/>
                                <a:gd name="T14" fmla="*/ 650 w 752"/>
                                <a:gd name="T15" fmla="*/ 644 h 973"/>
                                <a:gd name="T16" fmla="*/ 633 w 752"/>
                                <a:gd name="T17" fmla="*/ 675 h 973"/>
                                <a:gd name="T18" fmla="*/ 614 w 752"/>
                                <a:gd name="T19" fmla="*/ 704 h 973"/>
                                <a:gd name="T20" fmla="*/ 593 w 752"/>
                                <a:gd name="T21" fmla="*/ 731 h 973"/>
                                <a:gd name="T22" fmla="*/ 572 w 752"/>
                                <a:gd name="T23" fmla="*/ 756 h 973"/>
                                <a:gd name="T24" fmla="*/ 549 w 752"/>
                                <a:gd name="T25" fmla="*/ 780 h 973"/>
                                <a:gd name="T26" fmla="*/ 527 w 752"/>
                                <a:gd name="T27" fmla="*/ 802 h 973"/>
                                <a:gd name="T28" fmla="*/ 504 w 752"/>
                                <a:gd name="T29" fmla="*/ 821 h 973"/>
                                <a:gd name="T30" fmla="*/ 482 w 752"/>
                                <a:gd name="T31" fmla="*/ 839 h 973"/>
                                <a:gd name="T32" fmla="*/ 461 w 752"/>
                                <a:gd name="T33" fmla="*/ 855 h 973"/>
                                <a:gd name="T34" fmla="*/ 441 w 752"/>
                                <a:gd name="T35" fmla="*/ 869 h 973"/>
                                <a:gd name="T36" fmla="*/ 423 w 752"/>
                                <a:gd name="T37" fmla="*/ 880 h 973"/>
                                <a:gd name="T38" fmla="*/ 407 w 752"/>
                                <a:gd name="T39" fmla="*/ 890 h 973"/>
                                <a:gd name="T40" fmla="*/ 394 w 752"/>
                                <a:gd name="T41" fmla="*/ 897 h 973"/>
                                <a:gd name="T42" fmla="*/ 383 w 752"/>
                                <a:gd name="T43" fmla="*/ 901 h 973"/>
                                <a:gd name="T44" fmla="*/ 376 w 752"/>
                                <a:gd name="T45" fmla="*/ 903 h 973"/>
                                <a:gd name="T46" fmla="*/ 494 w 752"/>
                                <a:gd name="T47" fmla="*/ 903 h 973"/>
                                <a:gd name="T48" fmla="*/ 502 w 752"/>
                                <a:gd name="T49" fmla="*/ 897 h 973"/>
                                <a:gd name="T50" fmla="*/ 528 w 752"/>
                                <a:gd name="T51" fmla="*/ 876 h 973"/>
                                <a:gd name="T52" fmla="*/ 555 w 752"/>
                                <a:gd name="T53" fmla="*/ 853 h 973"/>
                                <a:gd name="T54" fmla="*/ 581 w 752"/>
                                <a:gd name="T55" fmla="*/ 828 h 973"/>
                                <a:gd name="T56" fmla="*/ 607 w 752"/>
                                <a:gd name="T57" fmla="*/ 801 h 973"/>
                                <a:gd name="T58" fmla="*/ 633 w 752"/>
                                <a:gd name="T59" fmla="*/ 771 h 973"/>
                                <a:gd name="T60" fmla="*/ 657 w 752"/>
                                <a:gd name="T61" fmla="*/ 740 h 973"/>
                                <a:gd name="T62" fmla="*/ 679 w 752"/>
                                <a:gd name="T63" fmla="*/ 706 h 973"/>
                                <a:gd name="T64" fmla="*/ 699 w 752"/>
                                <a:gd name="T65" fmla="*/ 671 h 973"/>
                                <a:gd name="T66" fmla="*/ 717 w 752"/>
                                <a:gd name="T67" fmla="*/ 633 h 973"/>
                                <a:gd name="T68" fmla="*/ 731 w 752"/>
                                <a:gd name="T69" fmla="*/ 594 h 973"/>
                                <a:gd name="T70" fmla="*/ 742 w 752"/>
                                <a:gd name="T71" fmla="*/ 553 h 973"/>
                                <a:gd name="T72" fmla="*/ 749 w 752"/>
                                <a:gd name="T73" fmla="*/ 511 h 973"/>
                                <a:gd name="T74" fmla="*/ 751 w 752"/>
                                <a:gd name="T75" fmla="*/ 467 h 973"/>
                                <a:gd name="T76" fmla="*/ 751 w 752"/>
                                <a:gd name="T77" fmla="*/ 50 h 9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52" h="973">
                                  <a:moveTo>
                                    <a:pt x="751" y="50"/>
                                  </a:moveTo>
                                  <a:lnTo>
                                    <a:pt x="695" y="50"/>
                                  </a:lnTo>
                                  <a:lnTo>
                                    <a:pt x="695" y="470"/>
                                  </a:lnTo>
                                  <a:lnTo>
                                    <a:pt x="693" y="508"/>
                                  </a:lnTo>
                                  <a:lnTo>
                                    <a:pt x="687" y="544"/>
                                  </a:lnTo>
                                  <a:lnTo>
                                    <a:pt x="678" y="579"/>
                                  </a:lnTo>
                                  <a:lnTo>
                                    <a:pt x="665" y="612"/>
                                  </a:lnTo>
                                  <a:lnTo>
                                    <a:pt x="650" y="644"/>
                                  </a:lnTo>
                                  <a:lnTo>
                                    <a:pt x="633" y="675"/>
                                  </a:lnTo>
                                  <a:lnTo>
                                    <a:pt x="614" y="704"/>
                                  </a:lnTo>
                                  <a:lnTo>
                                    <a:pt x="593" y="731"/>
                                  </a:lnTo>
                                  <a:lnTo>
                                    <a:pt x="572" y="756"/>
                                  </a:lnTo>
                                  <a:lnTo>
                                    <a:pt x="549" y="780"/>
                                  </a:lnTo>
                                  <a:lnTo>
                                    <a:pt x="527" y="802"/>
                                  </a:lnTo>
                                  <a:lnTo>
                                    <a:pt x="504" y="821"/>
                                  </a:lnTo>
                                  <a:lnTo>
                                    <a:pt x="482" y="839"/>
                                  </a:lnTo>
                                  <a:lnTo>
                                    <a:pt x="461" y="855"/>
                                  </a:lnTo>
                                  <a:lnTo>
                                    <a:pt x="441" y="869"/>
                                  </a:lnTo>
                                  <a:lnTo>
                                    <a:pt x="423" y="880"/>
                                  </a:lnTo>
                                  <a:lnTo>
                                    <a:pt x="407" y="890"/>
                                  </a:lnTo>
                                  <a:lnTo>
                                    <a:pt x="394" y="897"/>
                                  </a:lnTo>
                                  <a:lnTo>
                                    <a:pt x="383" y="901"/>
                                  </a:lnTo>
                                  <a:lnTo>
                                    <a:pt x="376" y="903"/>
                                  </a:lnTo>
                                  <a:lnTo>
                                    <a:pt x="494" y="903"/>
                                  </a:lnTo>
                                  <a:lnTo>
                                    <a:pt x="502" y="897"/>
                                  </a:lnTo>
                                  <a:lnTo>
                                    <a:pt x="528" y="876"/>
                                  </a:lnTo>
                                  <a:lnTo>
                                    <a:pt x="555" y="853"/>
                                  </a:lnTo>
                                  <a:lnTo>
                                    <a:pt x="581" y="828"/>
                                  </a:lnTo>
                                  <a:lnTo>
                                    <a:pt x="607" y="801"/>
                                  </a:lnTo>
                                  <a:lnTo>
                                    <a:pt x="633" y="771"/>
                                  </a:lnTo>
                                  <a:lnTo>
                                    <a:pt x="657" y="740"/>
                                  </a:lnTo>
                                  <a:lnTo>
                                    <a:pt x="679" y="706"/>
                                  </a:lnTo>
                                  <a:lnTo>
                                    <a:pt x="699" y="671"/>
                                  </a:lnTo>
                                  <a:lnTo>
                                    <a:pt x="717" y="633"/>
                                  </a:lnTo>
                                  <a:lnTo>
                                    <a:pt x="731" y="594"/>
                                  </a:lnTo>
                                  <a:lnTo>
                                    <a:pt x="742" y="553"/>
                                  </a:lnTo>
                                  <a:lnTo>
                                    <a:pt x="749" y="511"/>
                                  </a:lnTo>
                                  <a:lnTo>
                                    <a:pt x="751" y="467"/>
                                  </a:lnTo>
                                  <a:lnTo>
                                    <a:pt x="751"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49" name="Freeform 151"/>
                        <wps:cNvSpPr>
                          <a:spLocks/>
                        </wps:cNvSpPr>
                        <wps:spPr bwMode="auto">
                          <a:xfrm>
                            <a:off x="8157" y="913"/>
                            <a:ext cx="456" cy="421"/>
                          </a:xfrm>
                          <a:custGeom>
                            <a:avLst/>
                            <a:gdLst>
                              <a:gd name="T0" fmla="*/ 107 w 456"/>
                              <a:gd name="T1" fmla="*/ 10 h 421"/>
                              <a:gd name="T2" fmla="*/ 96 w 456"/>
                              <a:gd name="T3" fmla="*/ 17 h 421"/>
                              <a:gd name="T4" fmla="*/ 84 w 456"/>
                              <a:gd name="T5" fmla="*/ 25 h 421"/>
                              <a:gd name="T6" fmla="*/ 72 w 456"/>
                              <a:gd name="T7" fmla="*/ 35 h 421"/>
                              <a:gd name="T8" fmla="*/ 59 w 456"/>
                              <a:gd name="T9" fmla="*/ 47 h 421"/>
                              <a:gd name="T10" fmla="*/ 46 w 456"/>
                              <a:gd name="T11" fmla="*/ 62 h 421"/>
                              <a:gd name="T12" fmla="*/ 34 w 456"/>
                              <a:gd name="T13" fmla="*/ 78 h 421"/>
                              <a:gd name="T14" fmla="*/ 23 w 456"/>
                              <a:gd name="T15" fmla="*/ 97 h 421"/>
                              <a:gd name="T16" fmla="*/ 14 w 456"/>
                              <a:gd name="T17" fmla="*/ 119 h 421"/>
                              <a:gd name="T18" fmla="*/ 7 w 456"/>
                              <a:gd name="T19" fmla="*/ 143 h 421"/>
                              <a:gd name="T20" fmla="*/ 2 w 456"/>
                              <a:gd name="T21" fmla="*/ 170 h 421"/>
                              <a:gd name="T22" fmla="*/ 0 w 456"/>
                              <a:gd name="T23" fmla="*/ 200 h 421"/>
                              <a:gd name="T24" fmla="*/ 0 w 456"/>
                              <a:gd name="T25" fmla="*/ 222 h 421"/>
                              <a:gd name="T26" fmla="*/ 4 w 456"/>
                              <a:gd name="T27" fmla="*/ 244 h 421"/>
                              <a:gd name="T28" fmla="*/ 10 w 456"/>
                              <a:gd name="T29" fmla="*/ 265 h 421"/>
                              <a:gd name="T30" fmla="*/ 18 w 456"/>
                              <a:gd name="T31" fmla="*/ 286 h 421"/>
                              <a:gd name="T32" fmla="*/ 28 w 456"/>
                              <a:gd name="T33" fmla="*/ 305 h 421"/>
                              <a:gd name="T34" fmla="*/ 40 w 456"/>
                              <a:gd name="T35" fmla="*/ 323 h 421"/>
                              <a:gd name="T36" fmla="*/ 54 w 456"/>
                              <a:gd name="T37" fmla="*/ 340 h 421"/>
                              <a:gd name="T38" fmla="*/ 69 w 456"/>
                              <a:gd name="T39" fmla="*/ 355 h 421"/>
                              <a:gd name="T40" fmla="*/ 86 w 456"/>
                              <a:gd name="T41" fmla="*/ 369 h 421"/>
                              <a:gd name="T42" fmla="*/ 104 w 456"/>
                              <a:gd name="T43" fmla="*/ 382 h 421"/>
                              <a:gd name="T44" fmla="*/ 123 w 456"/>
                              <a:gd name="T45" fmla="*/ 393 h 421"/>
                              <a:gd name="T46" fmla="*/ 143 w 456"/>
                              <a:gd name="T47" fmla="*/ 402 h 421"/>
                              <a:gd name="T48" fmla="*/ 163 w 456"/>
                              <a:gd name="T49" fmla="*/ 410 h 421"/>
                              <a:gd name="T50" fmla="*/ 184 w 456"/>
                              <a:gd name="T51" fmla="*/ 415 h 421"/>
                              <a:gd name="T52" fmla="*/ 205 w 456"/>
                              <a:gd name="T53" fmla="*/ 419 h 421"/>
                              <a:gd name="T54" fmla="*/ 226 w 456"/>
                              <a:gd name="T55" fmla="*/ 420 h 421"/>
                              <a:gd name="T56" fmla="*/ 248 w 456"/>
                              <a:gd name="T57" fmla="*/ 419 h 421"/>
                              <a:gd name="T58" fmla="*/ 270 w 456"/>
                              <a:gd name="T59" fmla="*/ 416 h 421"/>
                              <a:gd name="T60" fmla="*/ 291 w 456"/>
                              <a:gd name="T61" fmla="*/ 410 h 421"/>
                              <a:gd name="T62" fmla="*/ 312 w 456"/>
                              <a:gd name="T63" fmla="*/ 403 h 421"/>
                              <a:gd name="T64" fmla="*/ 332 w 456"/>
                              <a:gd name="T65" fmla="*/ 393 h 421"/>
                              <a:gd name="T66" fmla="*/ 351 w 456"/>
                              <a:gd name="T67" fmla="*/ 382 h 421"/>
                              <a:gd name="T68" fmla="*/ 370 w 456"/>
                              <a:gd name="T69" fmla="*/ 369 h 421"/>
                              <a:gd name="T70" fmla="*/ 387 w 456"/>
                              <a:gd name="T71" fmla="*/ 355 h 421"/>
                              <a:gd name="T72" fmla="*/ 402 w 456"/>
                              <a:gd name="T73" fmla="*/ 339 h 421"/>
                              <a:gd name="T74" fmla="*/ 416 w 456"/>
                              <a:gd name="T75" fmla="*/ 322 h 421"/>
                              <a:gd name="T76" fmla="*/ 429 w 456"/>
                              <a:gd name="T77" fmla="*/ 304 h 421"/>
                              <a:gd name="T78" fmla="*/ 439 w 456"/>
                              <a:gd name="T79" fmla="*/ 285 h 421"/>
                              <a:gd name="T80" fmla="*/ 447 w 456"/>
                              <a:gd name="T81" fmla="*/ 265 h 421"/>
                              <a:gd name="T82" fmla="*/ 449 w 456"/>
                              <a:gd name="T83" fmla="*/ 259 h 421"/>
                              <a:gd name="T84" fmla="*/ 253 w 456"/>
                              <a:gd name="T85" fmla="*/ 259 h 421"/>
                              <a:gd name="T86" fmla="*/ 219 w 456"/>
                              <a:gd name="T87" fmla="*/ 257 h 421"/>
                              <a:gd name="T88" fmla="*/ 190 w 456"/>
                              <a:gd name="T89" fmla="*/ 252 h 421"/>
                              <a:gd name="T90" fmla="*/ 164 w 456"/>
                              <a:gd name="T91" fmla="*/ 244 h 421"/>
                              <a:gd name="T92" fmla="*/ 142 w 456"/>
                              <a:gd name="T93" fmla="*/ 233 h 421"/>
                              <a:gd name="T94" fmla="*/ 124 w 456"/>
                              <a:gd name="T95" fmla="*/ 220 h 421"/>
                              <a:gd name="T96" fmla="*/ 108 w 456"/>
                              <a:gd name="T97" fmla="*/ 205 h 421"/>
                              <a:gd name="T98" fmla="*/ 96 w 456"/>
                              <a:gd name="T99" fmla="*/ 189 h 421"/>
                              <a:gd name="T100" fmla="*/ 86 w 456"/>
                              <a:gd name="T101" fmla="*/ 173 h 421"/>
                              <a:gd name="T102" fmla="*/ 79 w 456"/>
                              <a:gd name="T103" fmla="*/ 156 h 421"/>
                              <a:gd name="T104" fmla="*/ 74 w 456"/>
                              <a:gd name="T105" fmla="*/ 140 h 421"/>
                              <a:gd name="T106" fmla="*/ 72 w 456"/>
                              <a:gd name="T107" fmla="*/ 125 h 421"/>
                              <a:gd name="T108" fmla="*/ 73 w 456"/>
                              <a:gd name="T109" fmla="*/ 100 h 421"/>
                              <a:gd name="T110" fmla="*/ 76 w 456"/>
                              <a:gd name="T111" fmla="*/ 78 h 421"/>
                              <a:gd name="T112" fmla="*/ 81 w 456"/>
                              <a:gd name="T113" fmla="*/ 60 h 421"/>
                              <a:gd name="T114" fmla="*/ 88 w 456"/>
                              <a:gd name="T115" fmla="*/ 42 h 421"/>
                              <a:gd name="T116" fmla="*/ 97 w 456"/>
                              <a:gd name="T117" fmla="*/ 26 h 421"/>
                              <a:gd name="T118" fmla="*/ 107 w 456"/>
                              <a:gd name="T119" fmla="*/ 1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6" h="421">
                                <a:moveTo>
                                  <a:pt x="107" y="10"/>
                                </a:moveTo>
                                <a:lnTo>
                                  <a:pt x="96" y="17"/>
                                </a:lnTo>
                                <a:lnTo>
                                  <a:pt x="84" y="25"/>
                                </a:lnTo>
                                <a:lnTo>
                                  <a:pt x="72" y="35"/>
                                </a:lnTo>
                                <a:lnTo>
                                  <a:pt x="59" y="47"/>
                                </a:lnTo>
                                <a:lnTo>
                                  <a:pt x="46" y="62"/>
                                </a:lnTo>
                                <a:lnTo>
                                  <a:pt x="34" y="78"/>
                                </a:lnTo>
                                <a:lnTo>
                                  <a:pt x="23" y="97"/>
                                </a:lnTo>
                                <a:lnTo>
                                  <a:pt x="14" y="119"/>
                                </a:lnTo>
                                <a:lnTo>
                                  <a:pt x="7" y="143"/>
                                </a:lnTo>
                                <a:lnTo>
                                  <a:pt x="2" y="170"/>
                                </a:lnTo>
                                <a:lnTo>
                                  <a:pt x="0" y="200"/>
                                </a:lnTo>
                                <a:lnTo>
                                  <a:pt x="0" y="222"/>
                                </a:lnTo>
                                <a:lnTo>
                                  <a:pt x="4" y="244"/>
                                </a:lnTo>
                                <a:lnTo>
                                  <a:pt x="10" y="265"/>
                                </a:lnTo>
                                <a:lnTo>
                                  <a:pt x="18" y="286"/>
                                </a:lnTo>
                                <a:lnTo>
                                  <a:pt x="28" y="305"/>
                                </a:lnTo>
                                <a:lnTo>
                                  <a:pt x="40" y="323"/>
                                </a:lnTo>
                                <a:lnTo>
                                  <a:pt x="54" y="340"/>
                                </a:lnTo>
                                <a:lnTo>
                                  <a:pt x="69" y="355"/>
                                </a:lnTo>
                                <a:lnTo>
                                  <a:pt x="86" y="369"/>
                                </a:lnTo>
                                <a:lnTo>
                                  <a:pt x="104" y="382"/>
                                </a:lnTo>
                                <a:lnTo>
                                  <a:pt x="123" y="393"/>
                                </a:lnTo>
                                <a:lnTo>
                                  <a:pt x="143" y="402"/>
                                </a:lnTo>
                                <a:lnTo>
                                  <a:pt x="163" y="410"/>
                                </a:lnTo>
                                <a:lnTo>
                                  <a:pt x="184" y="415"/>
                                </a:lnTo>
                                <a:lnTo>
                                  <a:pt x="205" y="419"/>
                                </a:lnTo>
                                <a:lnTo>
                                  <a:pt x="226" y="420"/>
                                </a:lnTo>
                                <a:lnTo>
                                  <a:pt x="248" y="419"/>
                                </a:lnTo>
                                <a:lnTo>
                                  <a:pt x="270" y="416"/>
                                </a:lnTo>
                                <a:lnTo>
                                  <a:pt x="291" y="410"/>
                                </a:lnTo>
                                <a:lnTo>
                                  <a:pt x="312" y="403"/>
                                </a:lnTo>
                                <a:lnTo>
                                  <a:pt x="332" y="393"/>
                                </a:lnTo>
                                <a:lnTo>
                                  <a:pt x="351" y="382"/>
                                </a:lnTo>
                                <a:lnTo>
                                  <a:pt x="370" y="369"/>
                                </a:lnTo>
                                <a:lnTo>
                                  <a:pt x="387" y="355"/>
                                </a:lnTo>
                                <a:lnTo>
                                  <a:pt x="402" y="339"/>
                                </a:lnTo>
                                <a:lnTo>
                                  <a:pt x="416" y="322"/>
                                </a:lnTo>
                                <a:lnTo>
                                  <a:pt x="429" y="304"/>
                                </a:lnTo>
                                <a:lnTo>
                                  <a:pt x="439" y="285"/>
                                </a:lnTo>
                                <a:lnTo>
                                  <a:pt x="447" y="265"/>
                                </a:lnTo>
                                <a:lnTo>
                                  <a:pt x="449" y="259"/>
                                </a:lnTo>
                                <a:lnTo>
                                  <a:pt x="253" y="259"/>
                                </a:lnTo>
                                <a:lnTo>
                                  <a:pt x="219" y="257"/>
                                </a:lnTo>
                                <a:lnTo>
                                  <a:pt x="190" y="252"/>
                                </a:lnTo>
                                <a:lnTo>
                                  <a:pt x="164" y="244"/>
                                </a:lnTo>
                                <a:lnTo>
                                  <a:pt x="142" y="233"/>
                                </a:lnTo>
                                <a:lnTo>
                                  <a:pt x="124" y="220"/>
                                </a:lnTo>
                                <a:lnTo>
                                  <a:pt x="108" y="205"/>
                                </a:lnTo>
                                <a:lnTo>
                                  <a:pt x="96" y="189"/>
                                </a:lnTo>
                                <a:lnTo>
                                  <a:pt x="86" y="173"/>
                                </a:lnTo>
                                <a:lnTo>
                                  <a:pt x="79" y="156"/>
                                </a:lnTo>
                                <a:lnTo>
                                  <a:pt x="74" y="140"/>
                                </a:lnTo>
                                <a:lnTo>
                                  <a:pt x="72" y="125"/>
                                </a:lnTo>
                                <a:lnTo>
                                  <a:pt x="73" y="100"/>
                                </a:lnTo>
                                <a:lnTo>
                                  <a:pt x="76" y="78"/>
                                </a:lnTo>
                                <a:lnTo>
                                  <a:pt x="81" y="60"/>
                                </a:lnTo>
                                <a:lnTo>
                                  <a:pt x="88" y="42"/>
                                </a:lnTo>
                                <a:lnTo>
                                  <a:pt x="97" y="26"/>
                                </a:lnTo>
                                <a:lnTo>
                                  <a:pt x="107"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153"/>
                        <wpg:cNvGrpSpPr>
                          <a:grpSpLocks/>
                        </wpg:cNvGrpSpPr>
                        <wpg:grpSpPr bwMode="auto">
                          <a:xfrm>
                            <a:off x="8213" y="646"/>
                            <a:ext cx="344" cy="310"/>
                            <a:chOff x="8213" y="646"/>
                            <a:chExt cx="344" cy="310"/>
                          </a:xfrm>
                        </wpg:grpSpPr>
                        <wps:wsp>
                          <wps:cNvPr id="352" name="Freeform 154"/>
                          <wps:cNvSpPr>
                            <a:spLocks/>
                          </wps:cNvSpPr>
                          <wps:spPr bwMode="auto">
                            <a:xfrm>
                              <a:off x="8213" y="646"/>
                              <a:ext cx="344" cy="310"/>
                            </a:xfrm>
                            <a:custGeom>
                              <a:avLst/>
                              <a:gdLst>
                                <a:gd name="T0" fmla="*/ 253 w 344"/>
                                <a:gd name="T1" fmla="*/ 201 h 310"/>
                                <a:gd name="T2" fmla="*/ 150 w 344"/>
                                <a:gd name="T3" fmla="*/ 201 h 310"/>
                                <a:gd name="T4" fmla="*/ 148 w 344"/>
                                <a:gd name="T5" fmla="*/ 222 h 310"/>
                                <a:gd name="T6" fmla="*/ 155 w 344"/>
                                <a:gd name="T7" fmla="*/ 236 h 310"/>
                                <a:gd name="T8" fmla="*/ 165 w 344"/>
                                <a:gd name="T9" fmla="*/ 261 h 310"/>
                                <a:gd name="T10" fmla="*/ 163 w 344"/>
                                <a:gd name="T11" fmla="*/ 276 h 310"/>
                                <a:gd name="T12" fmla="*/ 164 w 344"/>
                                <a:gd name="T13" fmla="*/ 296 h 310"/>
                                <a:gd name="T14" fmla="*/ 177 w 344"/>
                                <a:gd name="T15" fmla="*/ 309 h 310"/>
                                <a:gd name="T16" fmla="*/ 175 w 344"/>
                                <a:gd name="T17" fmla="*/ 301 h 310"/>
                                <a:gd name="T18" fmla="*/ 172 w 344"/>
                                <a:gd name="T19" fmla="*/ 288 h 310"/>
                                <a:gd name="T20" fmla="*/ 184 w 344"/>
                                <a:gd name="T21" fmla="*/ 276 h 310"/>
                                <a:gd name="T22" fmla="*/ 194 w 344"/>
                                <a:gd name="T23" fmla="*/ 266 h 310"/>
                                <a:gd name="T24" fmla="*/ 197 w 344"/>
                                <a:gd name="T25" fmla="*/ 257 h 310"/>
                                <a:gd name="T26" fmla="*/ 191 w 344"/>
                                <a:gd name="T27" fmla="*/ 247 h 310"/>
                                <a:gd name="T28" fmla="*/ 188 w 344"/>
                                <a:gd name="T29" fmla="*/ 228 h 310"/>
                                <a:gd name="T30" fmla="*/ 192 w 344"/>
                                <a:gd name="T31" fmla="*/ 211 h 310"/>
                                <a:gd name="T32" fmla="*/ 268 w 344"/>
                                <a:gd name="T33" fmla="*/ 211 h 310"/>
                                <a:gd name="T34" fmla="*/ 269 w 344"/>
                                <a:gd name="T35" fmla="*/ 210 h 310"/>
                                <a:gd name="T36" fmla="*/ 253 w 344"/>
                                <a:gd name="T37" fmla="*/ 201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4" h="310">
                                  <a:moveTo>
                                    <a:pt x="253" y="201"/>
                                  </a:moveTo>
                                  <a:lnTo>
                                    <a:pt x="150" y="201"/>
                                  </a:lnTo>
                                  <a:lnTo>
                                    <a:pt x="148" y="222"/>
                                  </a:lnTo>
                                  <a:lnTo>
                                    <a:pt x="155" y="236"/>
                                  </a:lnTo>
                                  <a:lnTo>
                                    <a:pt x="165" y="261"/>
                                  </a:lnTo>
                                  <a:lnTo>
                                    <a:pt x="163" y="276"/>
                                  </a:lnTo>
                                  <a:lnTo>
                                    <a:pt x="164" y="296"/>
                                  </a:lnTo>
                                  <a:lnTo>
                                    <a:pt x="177" y="309"/>
                                  </a:lnTo>
                                  <a:lnTo>
                                    <a:pt x="175" y="301"/>
                                  </a:lnTo>
                                  <a:lnTo>
                                    <a:pt x="172" y="288"/>
                                  </a:lnTo>
                                  <a:lnTo>
                                    <a:pt x="184" y="276"/>
                                  </a:lnTo>
                                  <a:lnTo>
                                    <a:pt x="194" y="266"/>
                                  </a:lnTo>
                                  <a:lnTo>
                                    <a:pt x="197" y="257"/>
                                  </a:lnTo>
                                  <a:lnTo>
                                    <a:pt x="191" y="247"/>
                                  </a:lnTo>
                                  <a:lnTo>
                                    <a:pt x="188" y="228"/>
                                  </a:lnTo>
                                  <a:lnTo>
                                    <a:pt x="192" y="211"/>
                                  </a:lnTo>
                                  <a:lnTo>
                                    <a:pt x="268" y="211"/>
                                  </a:lnTo>
                                  <a:lnTo>
                                    <a:pt x="269" y="210"/>
                                  </a:lnTo>
                                  <a:lnTo>
                                    <a:pt x="253"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55"/>
                          <wps:cNvSpPr>
                            <a:spLocks/>
                          </wps:cNvSpPr>
                          <wps:spPr bwMode="auto">
                            <a:xfrm>
                              <a:off x="8213" y="646"/>
                              <a:ext cx="344" cy="310"/>
                            </a:xfrm>
                            <a:custGeom>
                              <a:avLst/>
                              <a:gdLst>
                                <a:gd name="T0" fmla="*/ 269 w 344"/>
                                <a:gd name="T1" fmla="*/ 168 h 310"/>
                                <a:gd name="T2" fmla="*/ 83 w 344"/>
                                <a:gd name="T3" fmla="*/ 168 h 310"/>
                                <a:gd name="T4" fmla="*/ 100 w 344"/>
                                <a:gd name="T5" fmla="*/ 169 h 310"/>
                                <a:gd name="T6" fmla="*/ 98 w 344"/>
                                <a:gd name="T7" fmla="*/ 186 h 310"/>
                                <a:gd name="T8" fmla="*/ 88 w 344"/>
                                <a:gd name="T9" fmla="*/ 201 h 310"/>
                                <a:gd name="T10" fmla="*/ 80 w 344"/>
                                <a:gd name="T11" fmla="*/ 222 h 310"/>
                                <a:gd name="T12" fmla="*/ 64 w 344"/>
                                <a:gd name="T13" fmla="*/ 234 h 310"/>
                                <a:gd name="T14" fmla="*/ 49 w 344"/>
                                <a:gd name="T15" fmla="*/ 241 h 310"/>
                                <a:gd name="T16" fmla="*/ 46 w 344"/>
                                <a:gd name="T17" fmla="*/ 254 h 310"/>
                                <a:gd name="T18" fmla="*/ 46 w 344"/>
                                <a:gd name="T19" fmla="*/ 260 h 310"/>
                                <a:gd name="T20" fmla="*/ 63 w 344"/>
                                <a:gd name="T21" fmla="*/ 245 h 310"/>
                                <a:gd name="T22" fmla="*/ 82 w 344"/>
                                <a:gd name="T23" fmla="*/ 241 h 310"/>
                                <a:gd name="T24" fmla="*/ 100 w 344"/>
                                <a:gd name="T25" fmla="*/ 233 h 310"/>
                                <a:gd name="T26" fmla="*/ 114 w 344"/>
                                <a:gd name="T27" fmla="*/ 217 h 310"/>
                                <a:gd name="T28" fmla="*/ 128 w 344"/>
                                <a:gd name="T29" fmla="*/ 201 h 310"/>
                                <a:gd name="T30" fmla="*/ 253 w 344"/>
                                <a:gd name="T31" fmla="*/ 201 h 310"/>
                                <a:gd name="T32" fmla="*/ 232 w 344"/>
                                <a:gd name="T33" fmla="*/ 184 h 310"/>
                                <a:gd name="T34" fmla="*/ 222 w 344"/>
                                <a:gd name="T35" fmla="*/ 173 h 310"/>
                                <a:gd name="T36" fmla="*/ 233 w 344"/>
                                <a:gd name="T37" fmla="*/ 173 h 310"/>
                                <a:gd name="T38" fmla="*/ 255 w 344"/>
                                <a:gd name="T39" fmla="*/ 172 h 310"/>
                                <a:gd name="T40" fmla="*/ 269 w 344"/>
                                <a:gd name="T41" fmla="*/ 168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44" h="310">
                                  <a:moveTo>
                                    <a:pt x="269" y="168"/>
                                  </a:moveTo>
                                  <a:lnTo>
                                    <a:pt x="83" y="168"/>
                                  </a:lnTo>
                                  <a:lnTo>
                                    <a:pt x="100" y="169"/>
                                  </a:lnTo>
                                  <a:lnTo>
                                    <a:pt x="98" y="186"/>
                                  </a:lnTo>
                                  <a:lnTo>
                                    <a:pt x="88" y="201"/>
                                  </a:lnTo>
                                  <a:lnTo>
                                    <a:pt x="80" y="222"/>
                                  </a:lnTo>
                                  <a:lnTo>
                                    <a:pt x="64" y="234"/>
                                  </a:lnTo>
                                  <a:lnTo>
                                    <a:pt x="49" y="241"/>
                                  </a:lnTo>
                                  <a:lnTo>
                                    <a:pt x="46" y="254"/>
                                  </a:lnTo>
                                  <a:lnTo>
                                    <a:pt x="46" y="260"/>
                                  </a:lnTo>
                                  <a:lnTo>
                                    <a:pt x="63" y="245"/>
                                  </a:lnTo>
                                  <a:lnTo>
                                    <a:pt x="82" y="241"/>
                                  </a:lnTo>
                                  <a:lnTo>
                                    <a:pt x="100" y="233"/>
                                  </a:lnTo>
                                  <a:lnTo>
                                    <a:pt x="114" y="217"/>
                                  </a:lnTo>
                                  <a:lnTo>
                                    <a:pt x="128" y="201"/>
                                  </a:lnTo>
                                  <a:lnTo>
                                    <a:pt x="253" y="201"/>
                                  </a:lnTo>
                                  <a:lnTo>
                                    <a:pt x="232" y="184"/>
                                  </a:lnTo>
                                  <a:lnTo>
                                    <a:pt x="222" y="173"/>
                                  </a:lnTo>
                                  <a:lnTo>
                                    <a:pt x="233" y="173"/>
                                  </a:lnTo>
                                  <a:lnTo>
                                    <a:pt x="255" y="172"/>
                                  </a:lnTo>
                                  <a:lnTo>
                                    <a:pt x="269"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56"/>
                          <wps:cNvSpPr>
                            <a:spLocks/>
                          </wps:cNvSpPr>
                          <wps:spPr bwMode="auto">
                            <a:xfrm>
                              <a:off x="8213" y="646"/>
                              <a:ext cx="344" cy="310"/>
                            </a:xfrm>
                            <a:custGeom>
                              <a:avLst/>
                              <a:gdLst>
                                <a:gd name="T0" fmla="*/ 268 w 344"/>
                                <a:gd name="T1" fmla="*/ 211 h 310"/>
                                <a:gd name="T2" fmla="*/ 192 w 344"/>
                                <a:gd name="T3" fmla="*/ 211 h 310"/>
                                <a:gd name="T4" fmla="*/ 209 w 344"/>
                                <a:gd name="T5" fmla="*/ 213 h 310"/>
                                <a:gd name="T6" fmla="*/ 212 w 344"/>
                                <a:gd name="T7" fmla="*/ 216 h 310"/>
                                <a:gd name="T8" fmla="*/ 228 w 344"/>
                                <a:gd name="T9" fmla="*/ 219 h 310"/>
                                <a:gd name="T10" fmla="*/ 240 w 344"/>
                                <a:gd name="T11" fmla="*/ 226 h 310"/>
                                <a:gd name="T12" fmla="*/ 250 w 344"/>
                                <a:gd name="T13" fmla="*/ 241 h 310"/>
                                <a:gd name="T14" fmla="*/ 256 w 344"/>
                                <a:gd name="T15" fmla="*/ 247 h 310"/>
                                <a:gd name="T16" fmla="*/ 269 w 344"/>
                                <a:gd name="T17" fmla="*/ 257 h 310"/>
                                <a:gd name="T18" fmla="*/ 278 w 344"/>
                                <a:gd name="T19" fmla="*/ 257 h 310"/>
                                <a:gd name="T20" fmla="*/ 291 w 344"/>
                                <a:gd name="T21" fmla="*/ 254 h 310"/>
                                <a:gd name="T22" fmla="*/ 278 w 344"/>
                                <a:gd name="T23" fmla="*/ 247 h 310"/>
                                <a:gd name="T24" fmla="*/ 272 w 344"/>
                                <a:gd name="T25" fmla="*/ 244 h 310"/>
                                <a:gd name="T26" fmla="*/ 269 w 344"/>
                                <a:gd name="T27" fmla="*/ 232 h 310"/>
                                <a:gd name="T28" fmla="*/ 266 w 344"/>
                                <a:gd name="T29" fmla="*/ 219 h 310"/>
                                <a:gd name="T30" fmla="*/ 268 w 344"/>
                                <a:gd name="T31" fmla="*/ 211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4" h="310">
                                  <a:moveTo>
                                    <a:pt x="268" y="211"/>
                                  </a:moveTo>
                                  <a:lnTo>
                                    <a:pt x="192" y="211"/>
                                  </a:lnTo>
                                  <a:lnTo>
                                    <a:pt x="209" y="213"/>
                                  </a:lnTo>
                                  <a:lnTo>
                                    <a:pt x="212" y="216"/>
                                  </a:lnTo>
                                  <a:lnTo>
                                    <a:pt x="228" y="219"/>
                                  </a:lnTo>
                                  <a:lnTo>
                                    <a:pt x="240" y="226"/>
                                  </a:lnTo>
                                  <a:lnTo>
                                    <a:pt x="250" y="241"/>
                                  </a:lnTo>
                                  <a:lnTo>
                                    <a:pt x="256" y="247"/>
                                  </a:lnTo>
                                  <a:lnTo>
                                    <a:pt x="269" y="257"/>
                                  </a:lnTo>
                                  <a:lnTo>
                                    <a:pt x="278" y="257"/>
                                  </a:lnTo>
                                  <a:lnTo>
                                    <a:pt x="291" y="254"/>
                                  </a:lnTo>
                                  <a:lnTo>
                                    <a:pt x="278" y="247"/>
                                  </a:lnTo>
                                  <a:lnTo>
                                    <a:pt x="272" y="244"/>
                                  </a:lnTo>
                                  <a:lnTo>
                                    <a:pt x="269" y="232"/>
                                  </a:lnTo>
                                  <a:lnTo>
                                    <a:pt x="266" y="219"/>
                                  </a:lnTo>
                                  <a:lnTo>
                                    <a:pt x="268"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57"/>
                          <wps:cNvSpPr>
                            <a:spLocks/>
                          </wps:cNvSpPr>
                          <wps:spPr bwMode="auto">
                            <a:xfrm>
                              <a:off x="8213" y="646"/>
                              <a:ext cx="344" cy="310"/>
                            </a:xfrm>
                            <a:custGeom>
                              <a:avLst/>
                              <a:gdLst>
                                <a:gd name="T0" fmla="*/ 339 w 344"/>
                                <a:gd name="T1" fmla="*/ 156 h 310"/>
                                <a:gd name="T2" fmla="*/ 12 w 344"/>
                                <a:gd name="T3" fmla="*/ 156 h 310"/>
                                <a:gd name="T4" fmla="*/ 24 w 344"/>
                                <a:gd name="T5" fmla="*/ 160 h 310"/>
                                <a:gd name="T6" fmla="*/ 34 w 344"/>
                                <a:gd name="T7" fmla="*/ 169 h 310"/>
                                <a:gd name="T8" fmla="*/ 43 w 344"/>
                                <a:gd name="T9" fmla="*/ 179 h 310"/>
                                <a:gd name="T10" fmla="*/ 49 w 344"/>
                                <a:gd name="T11" fmla="*/ 182 h 310"/>
                                <a:gd name="T12" fmla="*/ 83 w 344"/>
                                <a:gd name="T13" fmla="*/ 168 h 310"/>
                                <a:gd name="T14" fmla="*/ 269 w 344"/>
                                <a:gd name="T15" fmla="*/ 168 h 310"/>
                                <a:gd name="T16" fmla="*/ 286 w 344"/>
                                <a:gd name="T17" fmla="*/ 164 h 310"/>
                                <a:gd name="T18" fmla="*/ 305 w 344"/>
                                <a:gd name="T19" fmla="*/ 163 h 310"/>
                                <a:gd name="T20" fmla="*/ 334 w 344"/>
                                <a:gd name="T21" fmla="*/ 163 h 310"/>
                                <a:gd name="T22" fmla="*/ 338 w 344"/>
                                <a:gd name="T23" fmla="*/ 160 h 310"/>
                                <a:gd name="T24" fmla="*/ 339 w 344"/>
                                <a:gd name="T25" fmla="*/ 156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4" h="310">
                                  <a:moveTo>
                                    <a:pt x="339" y="156"/>
                                  </a:moveTo>
                                  <a:lnTo>
                                    <a:pt x="12" y="156"/>
                                  </a:lnTo>
                                  <a:lnTo>
                                    <a:pt x="24" y="160"/>
                                  </a:lnTo>
                                  <a:lnTo>
                                    <a:pt x="34" y="169"/>
                                  </a:lnTo>
                                  <a:lnTo>
                                    <a:pt x="43" y="179"/>
                                  </a:lnTo>
                                  <a:lnTo>
                                    <a:pt x="49" y="182"/>
                                  </a:lnTo>
                                  <a:lnTo>
                                    <a:pt x="83" y="168"/>
                                  </a:lnTo>
                                  <a:lnTo>
                                    <a:pt x="269" y="168"/>
                                  </a:lnTo>
                                  <a:lnTo>
                                    <a:pt x="286" y="164"/>
                                  </a:lnTo>
                                  <a:lnTo>
                                    <a:pt x="305" y="163"/>
                                  </a:lnTo>
                                  <a:lnTo>
                                    <a:pt x="334" y="163"/>
                                  </a:lnTo>
                                  <a:lnTo>
                                    <a:pt x="338" y="160"/>
                                  </a:lnTo>
                                  <a:lnTo>
                                    <a:pt x="339"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58"/>
                          <wps:cNvSpPr>
                            <a:spLocks/>
                          </wps:cNvSpPr>
                          <wps:spPr bwMode="auto">
                            <a:xfrm>
                              <a:off x="8213" y="646"/>
                              <a:ext cx="344" cy="310"/>
                            </a:xfrm>
                            <a:custGeom>
                              <a:avLst/>
                              <a:gdLst>
                                <a:gd name="T0" fmla="*/ 233 w 344"/>
                                <a:gd name="T1" fmla="*/ 173 h 310"/>
                                <a:gd name="T2" fmla="*/ 222 w 344"/>
                                <a:gd name="T3" fmla="*/ 173 h 310"/>
                                <a:gd name="T4" fmla="*/ 232 w 344"/>
                                <a:gd name="T5" fmla="*/ 173 h 310"/>
                                <a:gd name="T6" fmla="*/ 233 w 344"/>
                                <a:gd name="T7" fmla="*/ 173 h 310"/>
                              </a:gdLst>
                              <a:ahLst/>
                              <a:cxnLst>
                                <a:cxn ang="0">
                                  <a:pos x="T0" y="T1"/>
                                </a:cxn>
                                <a:cxn ang="0">
                                  <a:pos x="T2" y="T3"/>
                                </a:cxn>
                                <a:cxn ang="0">
                                  <a:pos x="T4" y="T5"/>
                                </a:cxn>
                                <a:cxn ang="0">
                                  <a:pos x="T6" y="T7"/>
                                </a:cxn>
                              </a:cxnLst>
                              <a:rect l="0" t="0" r="r" b="b"/>
                              <a:pathLst>
                                <a:path w="344" h="310">
                                  <a:moveTo>
                                    <a:pt x="233" y="173"/>
                                  </a:moveTo>
                                  <a:lnTo>
                                    <a:pt x="222" y="173"/>
                                  </a:lnTo>
                                  <a:lnTo>
                                    <a:pt x="232" y="173"/>
                                  </a:lnTo>
                                  <a:lnTo>
                                    <a:pt x="233"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9"/>
                          <wps:cNvSpPr>
                            <a:spLocks/>
                          </wps:cNvSpPr>
                          <wps:spPr bwMode="auto">
                            <a:xfrm>
                              <a:off x="8213" y="646"/>
                              <a:ext cx="344" cy="310"/>
                            </a:xfrm>
                            <a:custGeom>
                              <a:avLst/>
                              <a:gdLst>
                                <a:gd name="T0" fmla="*/ 334 w 344"/>
                                <a:gd name="T1" fmla="*/ 163 h 310"/>
                                <a:gd name="T2" fmla="*/ 305 w 344"/>
                                <a:gd name="T3" fmla="*/ 163 h 310"/>
                                <a:gd name="T4" fmla="*/ 316 w 344"/>
                                <a:gd name="T5" fmla="*/ 165 h 310"/>
                                <a:gd name="T6" fmla="*/ 328 w 344"/>
                                <a:gd name="T7" fmla="*/ 169 h 310"/>
                                <a:gd name="T8" fmla="*/ 334 w 344"/>
                                <a:gd name="T9" fmla="*/ 163 h 310"/>
                              </a:gdLst>
                              <a:ahLst/>
                              <a:cxnLst>
                                <a:cxn ang="0">
                                  <a:pos x="T0" y="T1"/>
                                </a:cxn>
                                <a:cxn ang="0">
                                  <a:pos x="T2" y="T3"/>
                                </a:cxn>
                                <a:cxn ang="0">
                                  <a:pos x="T4" y="T5"/>
                                </a:cxn>
                                <a:cxn ang="0">
                                  <a:pos x="T6" y="T7"/>
                                </a:cxn>
                                <a:cxn ang="0">
                                  <a:pos x="T8" y="T9"/>
                                </a:cxn>
                              </a:cxnLst>
                              <a:rect l="0" t="0" r="r" b="b"/>
                              <a:pathLst>
                                <a:path w="344" h="310">
                                  <a:moveTo>
                                    <a:pt x="334" y="163"/>
                                  </a:moveTo>
                                  <a:lnTo>
                                    <a:pt x="305" y="163"/>
                                  </a:lnTo>
                                  <a:lnTo>
                                    <a:pt x="316" y="165"/>
                                  </a:lnTo>
                                  <a:lnTo>
                                    <a:pt x="328" y="169"/>
                                  </a:lnTo>
                                  <a:lnTo>
                                    <a:pt x="334"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0"/>
                          <wps:cNvSpPr>
                            <a:spLocks/>
                          </wps:cNvSpPr>
                          <wps:spPr bwMode="auto">
                            <a:xfrm>
                              <a:off x="8213" y="646"/>
                              <a:ext cx="344" cy="310"/>
                            </a:xfrm>
                            <a:custGeom>
                              <a:avLst/>
                              <a:gdLst>
                                <a:gd name="T0" fmla="*/ 15 w 344"/>
                                <a:gd name="T1" fmla="*/ 141 h 310"/>
                                <a:gd name="T2" fmla="*/ 9 w 344"/>
                                <a:gd name="T3" fmla="*/ 150 h 310"/>
                                <a:gd name="T4" fmla="*/ 0 w 344"/>
                                <a:gd name="T5" fmla="*/ 163 h 310"/>
                                <a:gd name="T6" fmla="*/ 12 w 344"/>
                                <a:gd name="T7" fmla="*/ 156 h 310"/>
                                <a:gd name="T8" fmla="*/ 339 w 344"/>
                                <a:gd name="T9" fmla="*/ 156 h 310"/>
                                <a:gd name="T10" fmla="*/ 342 w 344"/>
                                <a:gd name="T11" fmla="*/ 150 h 310"/>
                                <a:gd name="T12" fmla="*/ 325 w 344"/>
                                <a:gd name="T13" fmla="*/ 150 h 310"/>
                                <a:gd name="T14" fmla="*/ 319 w 344"/>
                                <a:gd name="T15" fmla="*/ 145 h 310"/>
                                <a:gd name="T16" fmla="*/ 57 w 344"/>
                                <a:gd name="T17" fmla="*/ 145 h 310"/>
                                <a:gd name="T18" fmla="*/ 37 w 344"/>
                                <a:gd name="T19" fmla="*/ 144 h 310"/>
                                <a:gd name="T20" fmla="*/ 28 w 344"/>
                                <a:gd name="T21" fmla="*/ 141 h 310"/>
                                <a:gd name="T22" fmla="*/ 15 w 344"/>
                                <a:gd name="T23" fmla="*/ 141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4" h="310">
                                  <a:moveTo>
                                    <a:pt x="15" y="141"/>
                                  </a:moveTo>
                                  <a:lnTo>
                                    <a:pt x="9" y="150"/>
                                  </a:lnTo>
                                  <a:lnTo>
                                    <a:pt x="0" y="163"/>
                                  </a:lnTo>
                                  <a:lnTo>
                                    <a:pt x="12" y="156"/>
                                  </a:lnTo>
                                  <a:lnTo>
                                    <a:pt x="339" y="156"/>
                                  </a:lnTo>
                                  <a:lnTo>
                                    <a:pt x="342" y="150"/>
                                  </a:lnTo>
                                  <a:lnTo>
                                    <a:pt x="325" y="150"/>
                                  </a:lnTo>
                                  <a:lnTo>
                                    <a:pt x="319" y="145"/>
                                  </a:lnTo>
                                  <a:lnTo>
                                    <a:pt x="57" y="145"/>
                                  </a:lnTo>
                                  <a:lnTo>
                                    <a:pt x="37" y="144"/>
                                  </a:lnTo>
                                  <a:lnTo>
                                    <a:pt x="28" y="141"/>
                                  </a:lnTo>
                                  <a:lnTo>
                                    <a:pt x="15"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61"/>
                          <wps:cNvSpPr>
                            <a:spLocks/>
                          </wps:cNvSpPr>
                          <wps:spPr bwMode="auto">
                            <a:xfrm>
                              <a:off x="8213" y="646"/>
                              <a:ext cx="344" cy="310"/>
                            </a:xfrm>
                            <a:custGeom>
                              <a:avLst/>
                              <a:gdLst>
                                <a:gd name="T0" fmla="*/ 344 w 344"/>
                                <a:gd name="T1" fmla="*/ 147 h 310"/>
                                <a:gd name="T2" fmla="*/ 338 w 344"/>
                                <a:gd name="T3" fmla="*/ 150 h 310"/>
                                <a:gd name="T4" fmla="*/ 342 w 344"/>
                                <a:gd name="T5" fmla="*/ 150 h 310"/>
                                <a:gd name="T6" fmla="*/ 344 w 344"/>
                                <a:gd name="T7" fmla="*/ 147 h 310"/>
                              </a:gdLst>
                              <a:ahLst/>
                              <a:cxnLst>
                                <a:cxn ang="0">
                                  <a:pos x="T0" y="T1"/>
                                </a:cxn>
                                <a:cxn ang="0">
                                  <a:pos x="T2" y="T3"/>
                                </a:cxn>
                                <a:cxn ang="0">
                                  <a:pos x="T4" y="T5"/>
                                </a:cxn>
                                <a:cxn ang="0">
                                  <a:pos x="T6" y="T7"/>
                                </a:cxn>
                              </a:cxnLst>
                              <a:rect l="0" t="0" r="r" b="b"/>
                              <a:pathLst>
                                <a:path w="344" h="310">
                                  <a:moveTo>
                                    <a:pt x="344" y="147"/>
                                  </a:moveTo>
                                  <a:lnTo>
                                    <a:pt x="338" y="150"/>
                                  </a:lnTo>
                                  <a:lnTo>
                                    <a:pt x="342" y="150"/>
                                  </a:lnTo>
                                  <a:lnTo>
                                    <a:pt x="344"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62"/>
                          <wps:cNvSpPr>
                            <a:spLocks/>
                          </wps:cNvSpPr>
                          <wps:spPr bwMode="auto">
                            <a:xfrm>
                              <a:off x="8213" y="646"/>
                              <a:ext cx="344" cy="310"/>
                            </a:xfrm>
                            <a:custGeom>
                              <a:avLst/>
                              <a:gdLst>
                                <a:gd name="T0" fmla="*/ 108 w 344"/>
                                <a:gd name="T1" fmla="*/ 134 h 310"/>
                                <a:gd name="T2" fmla="*/ 85 w 344"/>
                                <a:gd name="T3" fmla="*/ 138 h 310"/>
                                <a:gd name="T4" fmla="*/ 57 w 344"/>
                                <a:gd name="T5" fmla="*/ 145 h 310"/>
                                <a:gd name="T6" fmla="*/ 319 w 344"/>
                                <a:gd name="T7" fmla="*/ 145 h 310"/>
                                <a:gd name="T8" fmla="*/ 313 w 344"/>
                                <a:gd name="T9" fmla="*/ 141 h 310"/>
                                <a:gd name="T10" fmla="*/ 311 w 344"/>
                                <a:gd name="T11" fmla="*/ 140 h 310"/>
                                <a:gd name="T12" fmla="*/ 262 w 344"/>
                                <a:gd name="T13" fmla="*/ 140 h 310"/>
                                <a:gd name="T14" fmla="*/ 244 w 344"/>
                                <a:gd name="T15" fmla="*/ 139 h 310"/>
                                <a:gd name="T16" fmla="*/ 227 w 344"/>
                                <a:gd name="T17" fmla="*/ 134 h 310"/>
                                <a:gd name="T18" fmla="*/ 118 w 344"/>
                                <a:gd name="T19" fmla="*/ 134 h 310"/>
                                <a:gd name="T20" fmla="*/ 108 w 344"/>
                                <a:gd name="T21" fmla="*/ 134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4" h="310">
                                  <a:moveTo>
                                    <a:pt x="108" y="134"/>
                                  </a:moveTo>
                                  <a:lnTo>
                                    <a:pt x="85" y="138"/>
                                  </a:lnTo>
                                  <a:lnTo>
                                    <a:pt x="57" y="145"/>
                                  </a:lnTo>
                                  <a:lnTo>
                                    <a:pt x="319" y="145"/>
                                  </a:lnTo>
                                  <a:lnTo>
                                    <a:pt x="313" y="141"/>
                                  </a:lnTo>
                                  <a:lnTo>
                                    <a:pt x="311" y="140"/>
                                  </a:lnTo>
                                  <a:lnTo>
                                    <a:pt x="262" y="140"/>
                                  </a:lnTo>
                                  <a:lnTo>
                                    <a:pt x="244" y="139"/>
                                  </a:lnTo>
                                  <a:lnTo>
                                    <a:pt x="227" y="134"/>
                                  </a:lnTo>
                                  <a:lnTo>
                                    <a:pt x="118" y="134"/>
                                  </a:lnTo>
                                  <a:lnTo>
                                    <a:pt x="108"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63"/>
                          <wps:cNvSpPr>
                            <a:spLocks/>
                          </wps:cNvSpPr>
                          <wps:spPr bwMode="auto">
                            <a:xfrm>
                              <a:off x="8213" y="646"/>
                              <a:ext cx="344" cy="310"/>
                            </a:xfrm>
                            <a:custGeom>
                              <a:avLst/>
                              <a:gdLst>
                                <a:gd name="T0" fmla="*/ 300 w 344"/>
                                <a:gd name="T1" fmla="*/ 131 h 310"/>
                                <a:gd name="T2" fmla="*/ 291 w 344"/>
                                <a:gd name="T3" fmla="*/ 131 h 310"/>
                                <a:gd name="T4" fmla="*/ 281 w 344"/>
                                <a:gd name="T5" fmla="*/ 134 h 310"/>
                                <a:gd name="T6" fmla="*/ 262 w 344"/>
                                <a:gd name="T7" fmla="*/ 140 h 310"/>
                                <a:gd name="T8" fmla="*/ 311 w 344"/>
                                <a:gd name="T9" fmla="*/ 140 h 310"/>
                                <a:gd name="T10" fmla="*/ 300 w 344"/>
                                <a:gd name="T11" fmla="*/ 131 h 310"/>
                              </a:gdLst>
                              <a:ahLst/>
                              <a:cxnLst>
                                <a:cxn ang="0">
                                  <a:pos x="T0" y="T1"/>
                                </a:cxn>
                                <a:cxn ang="0">
                                  <a:pos x="T2" y="T3"/>
                                </a:cxn>
                                <a:cxn ang="0">
                                  <a:pos x="T4" y="T5"/>
                                </a:cxn>
                                <a:cxn ang="0">
                                  <a:pos x="T6" y="T7"/>
                                </a:cxn>
                                <a:cxn ang="0">
                                  <a:pos x="T8" y="T9"/>
                                </a:cxn>
                                <a:cxn ang="0">
                                  <a:pos x="T10" y="T11"/>
                                </a:cxn>
                              </a:cxnLst>
                              <a:rect l="0" t="0" r="r" b="b"/>
                              <a:pathLst>
                                <a:path w="344" h="310">
                                  <a:moveTo>
                                    <a:pt x="300" y="131"/>
                                  </a:moveTo>
                                  <a:lnTo>
                                    <a:pt x="291" y="131"/>
                                  </a:lnTo>
                                  <a:lnTo>
                                    <a:pt x="281" y="134"/>
                                  </a:lnTo>
                                  <a:lnTo>
                                    <a:pt x="262" y="140"/>
                                  </a:lnTo>
                                  <a:lnTo>
                                    <a:pt x="311" y="140"/>
                                  </a:lnTo>
                                  <a:lnTo>
                                    <a:pt x="300" y="1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64"/>
                          <wps:cNvSpPr>
                            <a:spLocks/>
                          </wps:cNvSpPr>
                          <wps:spPr bwMode="auto">
                            <a:xfrm>
                              <a:off x="8213" y="646"/>
                              <a:ext cx="344" cy="310"/>
                            </a:xfrm>
                            <a:custGeom>
                              <a:avLst/>
                              <a:gdLst>
                                <a:gd name="T0" fmla="*/ 53 w 344"/>
                                <a:gd name="T1" fmla="*/ 50 h 310"/>
                                <a:gd name="T2" fmla="*/ 68 w 344"/>
                                <a:gd name="T3" fmla="*/ 56 h 310"/>
                                <a:gd name="T4" fmla="*/ 74 w 344"/>
                                <a:gd name="T5" fmla="*/ 66 h 310"/>
                                <a:gd name="T6" fmla="*/ 78 w 344"/>
                                <a:gd name="T7" fmla="*/ 75 h 310"/>
                                <a:gd name="T8" fmla="*/ 81 w 344"/>
                                <a:gd name="T9" fmla="*/ 87 h 310"/>
                                <a:gd name="T10" fmla="*/ 78 w 344"/>
                                <a:gd name="T11" fmla="*/ 97 h 310"/>
                                <a:gd name="T12" fmla="*/ 90 w 344"/>
                                <a:gd name="T13" fmla="*/ 109 h 310"/>
                                <a:gd name="T14" fmla="*/ 109 w 344"/>
                                <a:gd name="T15" fmla="*/ 122 h 310"/>
                                <a:gd name="T16" fmla="*/ 115 w 344"/>
                                <a:gd name="T17" fmla="*/ 131 h 310"/>
                                <a:gd name="T18" fmla="*/ 118 w 344"/>
                                <a:gd name="T19" fmla="*/ 134 h 310"/>
                                <a:gd name="T20" fmla="*/ 227 w 344"/>
                                <a:gd name="T21" fmla="*/ 134 h 310"/>
                                <a:gd name="T22" fmla="*/ 225 w 344"/>
                                <a:gd name="T23" fmla="*/ 134 h 310"/>
                                <a:gd name="T24" fmla="*/ 246 w 344"/>
                                <a:gd name="T25" fmla="*/ 120 h 310"/>
                                <a:gd name="T26" fmla="*/ 258 w 344"/>
                                <a:gd name="T27" fmla="*/ 109 h 310"/>
                                <a:gd name="T28" fmla="*/ 258 w 344"/>
                                <a:gd name="T29" fmla="*/ 106 h 310"/>
                                <a:gd name="T30" fmla="*/ 197 w 344"/>
                                <a:gd name="T31" fmla="*/ 106 h 310"/>
                                <a:gd name="T32" fmla="*/ 196 w 344"/>
                                <a:gd name="T33" fmla="*/ 98 h 310"/>
                                <a:gd name="T34" fmla="*/ 150 w 344"/>
                                <a:gd name="T35" fmla="*/ 98 h 310"/>
                                <a:gd name="T36" fmla="*/ 134 w 344"/>
                                <a:gd name="T37" fmla="*/ 94 h 310"/>
                                <a:gd name="T38" fmla="*/ 131 w 344"/>
                                <a:gd name="T39" fmla="*/ 91 h 310"/>
                                <a:gd name="T40" fmla="*/ 115 w 344"/>
                                <a:gd name="T41" fmla="*/ 84 h 310"/>
                                <a:gd name="T42" fmla="*/ 103 w 344"/>
                                <a:gd name="T43" fmla="*/ 81 h 310"/>
                                <a:gd name="T44" fmla="*/ 97 w 344"/>
                                <a:gd name="T45" fmla="*/ 66 h 310"/>
                                <a:gd name="T46" fmla="*/ 90 w 344"/>
                                <a:gd name="T47" fmla="*/ 59 h 310"/>
                                <a:gd name="T48" fmla="*/ 72 w 344"/>
                                <a:gd name="T49" fmla="*/ 50 h 310"/>
                                <a:gd name="T50" fmla="*/ 53 w 344"/>
                                <a:gd name="T51" fmla="*/ 5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4" h="310">
                                  <a:moveTo>
                                    <a:pt x="53" y="50"/>
                                  </a:moveTo>
                                  <a:lnTo>
                                    <a:pt x="68" y="56"/>
                                  </a:lnTo>
                                  <a:lnTo>
                                    <a:pt x="74" y="66"/>
                                  </a:lnTo>
                                  <a:lnTo>
                                    <a:pt x="78" y="75"/>
                                  </a:lnTo>
                                  <a:lnTo>
                                    <a:pt x="81" y="87"/>
                                  </a:lnTo>
                                  <a:lnTo>
                                    <a:pt x="78" y="97"/>
                                  </a:lnTo>
                                  <a:lnTo>
                                    <a:pt x="90" y="109"/>
                                  </a:lnTo>
                                  <a:lnTo>
                                    <a:pt x="109" y="122"/>
                                  </a:lnTo>
                                  <a:lnTo>
                                    <a:pt x="115" y="131"/>
                                  </a:lnTo>
                                  <a:lnTo>
                                    <a:pt x="118" y="134"/>
                                  </a:lnTo>
                                  <a:lnTo>
                                    <a:pt x="227" y="134"/>
                                  </a:lnTo>
                                  <a:lnTo>
                                    <a:pt x="225" y="134"/>
                                  </a:lnTo>
                                  <a:lnTo>
                                    <a:pt x="246" y="120"/>
                                  </a:lnTo>
                                  <a:lnTo>
                                    <a:pt x="258" y="109"/>
                                  </a:lnTo>
                                  <a:lnTo>
                                    <a:pt x="258" y="106"/>
                                  </a:lnTo>
                                  <a:lnTo>
                                    <a:pt x="197" y="106"/>
                                  </a:lnTo>
                                  <a:lnTo>
                                    <a:pt x="196" y="98"/>
                                  </a:lnTo>
                                  <a:lnTo>
                                    <a:pt x="150" y="98"/>
                                  </a:lnTo>
                                  <a:lnTo>
                                    <a:pt x="134" y="94"/>
                                  </a:lnTo>
                                  <a:lnTo>
                                    <a:pt x="131" y="91"/>
                                  </a:lnTo>
                                  <a:lnTo>
                                    <a:pt x="115" y="84"/>
                                  </a:lnTo>
                                  <a:lnTo>
                                    <a:pt x="103" y="81"/>
                                  </a:lnTo>
                                  <a:lnTo>
                                    <a:pt x="97" y="66"/>
                                  </a:lnTo>
                                  <a:lnTo>
                                    <a:pt x="90" y="59"/>
                                  </a:lnTo>
                                  <a:lnTo>
                                    <a:pt x="72" y="50"/>
                                  </a:lnTo>
                                  <a:lnTo>
                                    <a:pt x="53"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65"/>
                          <wps:cNvSpPr>
                            <a:spLocks/>
                          </wps:cNvSpPr>
                          <wps:spPr bwMode="auto">
                            <a:xfrm>
                              <a:off x="8213" y="646"/>
                              <a:ext cx="344" cy="310"/>
                            </a:xfrm>
                            <a:custGeom>
                              <a:avLst/>
                              <a:gdLst>
                                <a:gd name="T0" fmla="*/ 206 w 344"/>
                                <a:gd name="T1" fmla="*/ 103 h 310"/>
                                <a:gd name="T2" fmla="*/ 197 w 344"/>
                                <a:gd name="T3" fmla="*/ 106 h 310"/>
                                <a:gd name="T4" fmla="*/ 219 w 344"/>
                                <a:gd name="T5" fmla="*/ 106 h 310"/>
                                <a:gd name="T6" fmla="*/ 206 w 344"/>
                                <a:gd name="T7" fmla="*/ 103 h 310"/>
                              </a:gdLst>
                              <a:ahLst/>
                              <a:cxnLst>
                                <a:cxn ang="0">
                                  <a:pos x="T0" y="T1"/>
                                </a:cxn>
                                <a:cxn ang="0">
                                  <a:pos x="T2" y="T3"/>
                                </a:cxn>
                                <a:cxn ang="0">
                                  <a:pos x="T4" y="T5"/>
                                </a:cxn>
                                <a:cxn ang="0">
                                  <a:pos x="T6" y="T7"/>
                                </a:cxn>
                              </a:cxnLst>
                              <a:rect l="0" t="0" r="r" b="b"/>
                              <a:pathLst>
                                <a:path w="344" h="310">
                                  <a:moveTo>
                                    <a:pt x="206" y="103"/>
                                  </a:moveTo>
                                  <a:lnTo>
                                    <a:pt x="197" y="106"/>
                                  </a:lnTo>
                                  <a:lnTo>
                                    <a:pt x="219" y="106"/>
                                  </a:lnTo>
                                  <a:lnTo>
                                    <a:pt x="206" y="1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66"/>
                          <wps:cNvSpPr>
                            <a:spLocks/>
                          </wps:cNvSpPr>
                          <wps:spPr bwMode="auto">
                            <a:xfrm>
                              <a:off x="8213" y="646"/>
                              <a:ext cx="344" cy="310"/>
                            </a:xfrm>
                            <a:custGeom>
                              <a:avLst/>
                              <a:gdLst>
                                <a:gd name="T0" fmla="*/ 294 w 344"/>
                                <a:gd name="T1" fmla="*/ 50 h 310"/>
                                <a:gd name="T2" fmla="*/ 279 w 344"/>
                                <a:gd name="T3" fmla="*/ 63 h 310"/>
                                <a:gd name="T4" fmla="*/ 258 w 344"/>
                                <a:gd name="T5" fmla="*/ 69 h 310"/>
                                <a:gd name="T6" fmla="*/ 242 w 344"/>
                                <a:gd name="T7" fmla="*/ 73 h 310"/>
                                <a:gd name="T8" fmla="*/ 229 w 344"/>
                                <a:gd name="T9" fmla="*/ 89 h 310"/>
                                <a:gd name="T10" fmla="*/ 219 w 344"/>
                                <a:gd name="T11" fmla="*/ 106 h 310"/>
                                <a:gd name="T12" fmla="*/ 258 w 344"/>
                                <a:gd name="T13" fmla="*/ 106 h 310"/>
                                <a:gd name="T14" fmla="*/ 266 w 344"/>
                                <a:gd name="T15" fmla="*/ 87 h 310"/>
                                <a:gd name="T16" fmla="*/ 279 w 344"/>
                                <a:gd name="T17" fmla="*/ 74 h 310"/>
                                <a:gd name="T18" fmla="*/ 297 w 344"/>
                                <a:gd name="T19" fmla="*/ 66 h 310"/>
                                <a:gd name="T20" fmla="*/ 297 w 344"/>
                                <a:gd name="T21" fmla="*/ 56 h 310"/>
                                <a:gd name="T22" fmla="*/ 294 w 344"/>
                                <a:gd name="T23" fmla="*/ 5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4" h="310">
                                  <a:moveTo>
                                    <a:pt x="294" y="50"/>
                                  </a:moveTo>
                                  <a:lnTo>
                                    <a:pt x="279" y="63"/>
                                  </a:lnTo>
                                  <a:lnTo>
                                    <a:pt x="258" y="69"/>
                                  </a:lnTo>
                                  <a:lnTo>
                                    <a:pt x="242" y="73"/>
                                  </a:lnTo>
                                  <a:lnTo>
                                    <a:pt x="229" y="89"/>
                                  </a:lnTo>
                                  <a:lnTo>
                                    <a:pt x="219" y="106"/>
                                  </a:lnTo>
                                  <a:lnTo>
                                    <a:pt x="258" y="106"/>
                                  </a:lnTo>
                                  <a:lnTo>
                                    <a:pt x="266" y="87"/>
                                  </a:lnTo>
                                  <a:lnTo>
                                    <a:pt x="279" y="74"/>
                                  </a:lnTo>
                                  <a:lnTo>
                                    <a:pt x="297" y="66"/>
                                  </a:lnTo>
                                  <a:lnTo>
                                    <a:pt x="297" y="56"/>
                                  </a:lnTo>
                                  <a:lnTo>
                                    <a:pt x="294"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67"/>
                          <wps:cNvSpPr>
                            <a:spLocks/>
                          </wps:cNvSpPr>
                          <wps:spPr bwMode="auto">
                            <a:xfrm>
                              <a:off x="8213" y="646"/>
                              <a:ext cx="344" cy="310"/>
                            </a:xfrm>
                            <a:custGeom>
                              <a:avLst/>
                              <a:gdLst>
                                <a:gd name="T0" fmla="*/ 172 w 344"/>
                                <a:gd name="T1" fmla="*/ 0 h 310"/>
                                <a:gd name="T2" fmla="*/ 175 w 344"/>
                                <a:gd name="T3" fmla="*/ 9 h 310"/>
                                <a:gd name="T4" fmla="*/ 172 w 344"/>
                                <a:gd name="T5" fmla="*/ 18 h 310"/>
                                <a:gd name="T6" fmla="*/ 159 w 344"/>
                                <a:gd name="T7" fmla="*/ 31 h 310"/>
                                <a:gd name="T8" fmla="*/ 150 w 344"/>
                                <a:gd name="T9" fmla="*/ 40 h 310"/>
                                <a:gd name="T10" fmla="*/ 150 w 344"/>
                                <a:gd name="T11" fmla="*/ 53 h 310"/>
                                <a:gd name="T12" fmla="*/ 153 w 344"/>
                                <a:gd name="T13" fmla="*/ 62 h 310"/>
                                <a:gd name="T14" fmla="*/ 155 w 344"/>
                                <a:gd name="T15" fmla="*/ 80 h 310"/>
                                <a:gd name="T16" fmla="*/ 150 w 344"/>
                                <a:gd name="T17" fmla="*/ 98 h 310"/>
                                <a:gd name="T18" fmla="*/ 196 w 344"/>
                                <a:gd name="T19" fmla="*/ 98 h 310"/>
                                <a:gd name="T20" fmla="*/ 195 w 344"/>
                                <a:gd name="T21" fmla="*/ 92 h 310"/>
                                <a:gd name="T22" fmla="*/ 187 w 344"/>
                                <a:gd name="T23" fmla="*/ 68 h 310"/>
                                <a:gd name="T24" fmla="*/ 180 w 344"/>
                                <a:gd name="T25" fmla="*/ 46 h 310"/>
                                <a:gd name="T26" fmla="*/ 184 w 344"/>
                                <a:gd name="T27" fmla="*/ 31 h 310"/>
                                <a:gd name="T28" fmla="*/ 187 w 344"/>
                                <a:gd name="T29" fmla="*/ 12 h 310"/>
                                <a:gd name="T30" fmla="*/ 181 w 344"/>
                                <a:gd name="T31" fmla="*/ 6 h 310"/>
                                <a:gd name="T32" fmla="*/ 172 w 344"/>
                                <a:gd name="T33"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4" h="310">
                                  <a:moveTo>
                                    <a:pt x="172" y="0"/>
                                  </a:moveTo>
                                  <a:lnTo>
                                    <a:pt x="175" y="9"/>
                                  </a:lnTo>
                                  <a:lnTo>
                                    <a:pt x="172" y="18"/>
                                  </a:lnTo>
                                  <a:lnTo>
                                    <a:pt x="159" y="31"/>
                                  </a:lnTo>
                                  <a:lnTo>
                                    <a:pt x="150" y="40"/>
                                  </a:lnTo>
                                  <a:lnTo>
                                    <a:pt x="150" y="53"/>
                                  </a:lnTo>
                                  <a:lnTo>
                                    <a:pt x="153" y="62"/>
                                  </a:lnTo>
                                  <a:lnTo>
                                    <a:pt x="155" y="80"/>
                                  </a:lnTo>
                                  <a:lnTo>
                                    <a:pt x="150" y="98"/>
                                  </a:lnTo>
                                  <a:lnTo>
                                    <a:pt x="196" y="98"/>
                                  </a:lnTo>
                                  <a:lnTo>
                                    <a:pt x="195" y="92"/>
                                  </a:lnTo>
                                  <a:lnTo>
                                    <a:pt x="187" y="68"/>
                                  </a:lnTo>
                                  <a:lnTo>
                                    <a:pt x="180" y="46"/>
                                  </a:lnTo>
                                  <a:lnTo>
                                    <a:pt x="184" y="31"/>
                                  </a:lnTo>
                                  <a:lnTo>
                                    <a:pt x="187" y="12"/>
                                  </a:lnTo>
                                  <a:lnTo>
                                    <a:pt x="181" y="6"/>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Rectangle 168"/>
                        <wps:cNvSpPr>
                          <a:spLocks noChangeArrowheads="1"/>
                        </wps:cNvSpPr>
                        <wps:spPr bwMode="auto">
                          <a:xfrm>
                            <a:off x="8913" y="658"/>
                            <a:ext cx="24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7" w:rsidRDefault="009A5497" w:rsidP="009C5A4A">
                              <w:pPr>
                                <w:spacing w:line="380" w:lineRule="atLeast"/>
                              </w:pPr>
                            </w:p>
                            <w:p w:rsidR="009A5497" w:rsidRDefault="009A5497" w:rsidP="009C5A4A"/>
                          </w:txbxContent>
                        </wps:txbx>
                        <wps:bodyPr rot="0" vert="horz" wrap="square" lIns="0" tIns="0" rIns="0" bIns="0" anchor="t" anchorCtr="0" upright="1">
                          <a:noAutofit/>
                        </wps:bodyPr>
                      </wps:wsp>
                      <wpg:grpSp>
                        <wpg:cNvPr id="367" name="Group 169"/>
                        <wpg:cNvGrpSpPr>
                          <a:grpSpLocks/>
                        </wpg:cNvGrpSpPr>
                        <wpg:grpSpPr bwMode="auto">
                          <a:xfrm>
                            <a:off x="8924" y="1146"/>
                            <a:ext cx="147" cy="162"/>
                            <a:chOff x="8924" y="1146"/>
                            <a:chExt cx="147" cy="162"/>
                          </a:xfrm>
                        </wpg:grpSpPr>
                        <wps:wsp>
                          <wps:cNvPr id="368" name="Freeform 170"/>
                          <wps:cNvSpPr>
                            <a:spLocks/>
                          </wps:cNvSpPr>
                          <wps:spPr bwMode="auto">
                            <a:xfrm>
                              <a:off x="8924" y="1146"/>
                              <a:ext cx="147" cy="162"/>
                            </a:xfrm>
                            <a:custGeom>
                              <a:avLst/>
                              <a:gdLst>
                                <a:gd name="T0" fmla="*/ 74 w 147"/>
                                <a:gd name="T1" fmla="*/ 0 h 162"/>
                                <a:gd name="T2" fmla="*/ 54 w 147"/>
                                <a:gd name="T3" fmla="*/ 4 h 162"/>
                                <a:gd name="T4" fmla="*/ 36 w 147"/>
                                <a:gd name="T5" fmla="*/ 12 h 162"/>
                                <a:gd name="T6" fmla="*/ 20 w 147"/>
                                <a:gd name="T7" fmla="*/ 25 h 162"/>
                                <a:gd name="T8" fmla="*/ 9 w 147"/>
                                <a:gd name="T9" fmla="*/ 39 h 162"/>
                                <a:gd name="T10" fmla="*/ 2 w 147"/>
                                <a:gd name="T11" fmla="*/ 59 h 162"/>
                                <a:gd name="T12" fmla="*/ 0 w 147"/>
                                <a:gd name="T13" fmla="*/ 83 h 162"/>
                                <a:gd name="T14" fmla="*/ 3 w 147"/>
                                <a:gd name="T15" fmla="*/ 102 h 162"/>
                                <a:gd name="T16" fmla="*/ 11 w 147"/>
                                <a:gd name="T17" fmla="*/ 121 h 162"/>
                                <a:gd name="T18" fmla="*/ 22 w 147"/>
                                <a:gd name="T19" fmla="*/ 136 h 162"/>
                                <a:gd name="T20" fmla="*/ 36 w 147"/>
                                <a:gd name="T21" fmla="*/ 147 h 162"/>
                                <a:gd name="T22" fmla="*/ 53 w 147"/>
                                <a:gd name="T23" fmla="*/ 155 h 162"/>
                                <a:gd name="T24" fmla="*/ 76 w 147"/>
                                <a:gd name="T25" fmla="*/ 160 h 162"/>
                                <a:gd name="T26" fmla="*/ 103 w 147"/>
                                <a:gd name="T27" fmla="*/ 161 h 162"/>
                                <a:gd name="T28" fmla="*/ 122 w 147"/>
                                <a:gd name="T29" fmla="*/ 155 h 162"/>
                                <a:gd name="T30" fmla="*/ 140 w 147"/>
                                <a:gd name="T31" fmla="*/ 146 h 162"/>
                                <a:gd name="T32" fmla="*/ 100 w 147"/>
                                <a:gd name="T33" fmla="*/ 146 h 162"/>
                                <a:gd name="T34" fmla="*/ 78 w 147"/>
                                <a:gd name="T35" fmla="*/ 142 h 162"/>
                                <a:gd name="T36" fmla="*/ 62 w 147"/>
                                <a:gd name="T37" fmla="*/ 133 h 162"/>
                                <a:gd name="T38" fmla="*/ 50 w 147"/>
                                <a:gd name="T39" fmla="*/ 122 h 162"/>
                                <a:gd name="T40" fmla="*/ 41 w 147"/>
                                <a:gd name="T41" fmla="*/ 106 h 162"/>
                                <a:gd name="T42" fmla="*/ 36 w 147"/>
                                <a:gd name="T43" fmla="*/ 85 h 162"/>
                                <a:gd name="T44" fmla="*/ 35 w 147"/>
                                <a:gd name="T45" fmla="*/ 59 h 162"/>
                                <a:gd name="T46" fmla="*/ 42 w 147"/>
                                <a:gd name="T47" fmla="*/ 40 h 162"/>
                                <a:gd name="T48" fmla="*/ 55 w 147"/>
                                <a:gd name="T49" fmla="*/ 22 h 162"/>
                                <a:gd name="T50" fmla="*/ 72 w 147"/>
                                <a:gd name="T51" fmla="*/ 14 h 162"/>
                                <a:gd name="T52" fmla="*/ 95 w 147"/>
                                <a:gd name="T53" fmla="*/ 11 h 162"/>
                                <a:gd name="T54" fmla="*/ 146 w 147"/>
                                <a:gd name="T55" fmla="*/ 11 h 162"/>
                                <a:gd name="T56" fmla="*/ 147 w 147"/>
                                <a:gd name="T57" fmla="*/ 8 h 162"/>
                                <a:gd name="T58" fmla="*/ 136 w 147"/>
                                <a:gd name="T59" fmla="*/ 5 h 162"/>
                                <a:gd name="T60" fmla="*/ 120 w 147"/>
                                <a:gd name="T61" fmla="*/ 2 h 162"/>
                                <a:gd name="T62" fmla="*/ 100 w 147"/>
                                <a:gd name="T63" fmla="*/ 0 h 162"/>
                                <a:gd name="T64" fmla="*/ 74 w 147"/>
                                <a:gd name="T6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 h="162">
                                  <a:moveTo>
                                    <a:pt x="74" y="0"/>
                                  </a:moveTo>
                                  <a:lnTo>
                                    <a:pt x="54" y="4"/>
                                  </a:lnTo>
                                  <a:lnTo>
                                    <a:pt x="36" y="12"/>
                                  </a:lnTo>
                                  <a:lnTo>
                                    <a:pt x="20" y="25"/>
                                  </a:lnTo>
                                  <a:lnTo>
                                    <a:pt x="9" y="39"/>
                                  </a:lnTo>
                                  <a:lnTo>
                                    <a:pt x="2" y="59"/>
                                  </a:lnTo>
                                  <a:lnTo>
                                    <a:pt x="0" y="83"/>
                                  </a:lnTo>
                                  <a:lnTo>
                                    <a:pt x="3" y="102"/>
                                  </a:lnTo>
                                  <a:lnTo>
                                    <a:pt x="11" y="121"/>
                                  </a:lnTo>
                                  <a:lnTo>
                                    <a:pt x="22" y="136"/>
                                  </a:lnTo>
                                  <a:lnTo>
                                    <a:pt x="36" y="147"/>
                                  </a:lnTo>
                                  <a:lnTo>
                                    <a:pt x="53" y="155"/>
                                  </a:lnTo>
                                  <a:lnTo>
                                    <a:pt x="76" y="160"/>
                                  </a:lnTo>
                                  <a:lnTo>
                                    <a:pt x="103" y="161"/>
                                  </a:lnTo>
                                  <a:lnTo>
                                    <a:pt x="122" y="155"/>
                                  </a:lnTo>
                                  <a:lnTo>
                                    <a:pt x="140" y="146"/>
                                  </a:lnTo>
                                  <a:lnTo>
                                    <a:pt x="100" y="146"/>
                                  </a:lnTo>
                                  <a:lnTo>
                                    <a:pt x="78" y="142"/>
                                  </a:lnTo>
                                  <a:lnTo>
                                    <a:pt x="62" y="133"/>
                                  </a:lnTo>
                                  <a:lnTo>
                                    <a:pt x="50" y="122"/>
                                  </a:lnTo>
                                  <a:lnTo>
                                    <a:pt x="41" y="106"/>
                                  </a:lnTo>
                                  <a:lnTo>
                                    <a:pt x="36" y="85"/>
                                  </a:lnTo>
                                  <a:lnTo>
                                    <a:pt x="35" y="59"/>
                                  </a:lnTo>
                                  <a:lnTo>
                                    <a:pt x="42" y="40"/>
                                  </a:lnTo>
                                  <a:lnTo>
                                    <a:pt x="55" y="22"/>
                                  </a:lnTo>
                                  <a:lnTo>
                                    <a:pt x="72" y="14"/>
                                  </a:lnTo>
                                  <a:lnTo>
                                    <a:pt x="95" y="11"/>
                                  </a:lnTo>
                                  <a:lnTo>
                                    <a:pt x="146" y="11"/>
                                  </a:lnTo>
                                  <a:lnTo>
                                    <a:pt x="147" y="8"/>
                                  </a:lnTo>
                                  <a:lnTo>
                                    <a:pt x="136" y="5"/>
                                  </a:lnTo>
                                  <a:lnTo>
                                    <a:pt x="120" y="2"/>
                                  </a:lnTo>
                                  <a:lnTo>
                                    <a:pt x="100" y="0"/>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71"/>
                          <wps:cNvSpPr>
                            <a:spLocks/>
                          </wps:cNvSpPr>
                          <wps:spPr bwMode="auto">
                            <a:xfrm>
                              <a:off x="8924" y="1146"/>
                              <a:ext cx="147" cy="162"/>
                            </a:xfrm>
                            <a:custGeom>
                              <a:avLst/>
                              <a:gdLst>
                                <a:gd name="T0" fmla="*/ 138 w 147"/>
                                <a:gd name="T1" fmla="*/ 136 h 162"/>
                                <a:gd name="T2" fmla="*/ 119 w 147"/>
                                <a:gd name="T3" fmla="*/ 143 h 162"/>
                                <a:gd name="T4" fmla="*/ 100 w 147"/>
                                <a:gd name="T5" fmla="*/ 146 h 162"/>
                                <a:gd name="T6" fmla="*/ 140 w 147"/>
                                <a:gd name="T7" fmla="*/ 146 h 162"/>
                                <a:gd name="T8" fmla="*/ 147 w 147"/>
                                <a:gd name="T9" fmla="*/ 137 h 162"/>
                                <a:gd name="T10" fmla="*/ 138 w 147"/>
                                <a:gd name="T11" fmla="*/ 136 h 162"/>
                              </a:gdLst>
                              <a:ahLst/>
                              <a:cxnLst>
                                <a:cxn ang="0">
                                  <a:pos x="T0" y="T1"/>
                                </a:cxn>
                                <a:cxn ang="0">
                                  <a:pos x="T2" y="T3"/>
                                </a:cxn>
                                <a:cxn ang="0">
                                  <a:pos x="T4" y="T5"/>
                                </a:cxn>
                                <a:cxn ang="0">
                                  <a:pos x="T6" y="T7"/>
                                </a:cxn>
                                <a:cxn ang="0">
                                  <a:pos x="T8" y="T9"/>
                                </a:cxn>
                                <a:cxn ang="0">
                                  <a:pos x="T10" y="T11"/>
                                </a:cxn>
                              </a:cxnLst>
                              <a:rect l="0" t="0" r="r" b="b"/>
                              <a:pathLst>
                                <a:path w="147" h="162">
                                  <a:moveTo>
                                    <a:pt x="138" y="136"/>
                                  </a:moveTo>
                                  <a:lnTo>
                                    <a:pt x="119" y="143"/>
                                  </a:lnTo>
                                  <a:lnTo>
                                    <a:pt x="100" y="146"/>
                                  </a:lnTo>
                                  <a:lnTo>
                                    <a:pt x="140" y="146"/>
                                  </a:lnTo>
                                  <a:lnTo>
                                    <a:pt x="147" y="137"/>
                                  </a:lnTo>
                                  <a:lnTo>
                                    <a:pt x="138"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72"/>
                          <wps:cNvSpPr>
                            <a:spLocks/>
                          </wps:cNvSpPr>
                          <wps:spPr bwMode="auto">
                            <a:xfrm>
                              <a:off x="8924" y="1146"/>
                              <a:ext cx="147" cy="162"/>
                            </a:xfrm>
                            <a:custGeom>
                              <a:avLst/>
                              <a:gdLst>
                                <a:gd name="T0" fmla="*/ 146 w 147"/>
                                <a:gd name="T1" fmla="*/ 11 h 162"/>
                                <a:gd name="T2" fmla="*/ 95 w 147"/>
                                <a:gd name="T3" fmla="*/ 11 h 162"/>
                                <a:gd name="T4" fmla="*/ 116 w 147"/>
                                <a:gd name="T5" fmla="*/ 15 h 162"/>
                                <a:gd name="T6" fmla="*/ 131 w 147"/>
                                <a:gd name="T7" fmla="*/ 27 h 162"/>
                                <a:gd name="T8" fmla="*/ 131 w 147"/>
                                <a:gd name="T9" fmla="*/ 36 h 162"/>
                                <a:gd name="T10" fmla="*/ 134 w 147"/>
                                <a:gd name="T11" fmla="*/ 46 h 162"/>
                                <a:gd name="T12" fmla="*/ 140 w 147"/>
                                <a:gd name="T13" fmla="*/ 46 h 162"/>
                                <a:gd name="T14" fmla="*/ 140 w 147"/>
                                <a:gd name="T15" fmla="*/ 30 h 162"/>
                                <a:gd name="T16" fmla="*/ 144 w 147"/>
                                <a:gd name="T17" fmla="*/ 17 h 162"/>
                                <a:gd name="T18" fmla="*/ 146 w 147"/>
                                <a:gd name="T19" fmla="*/ 1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7" h="162">
                                  <a:moveTo>
                                    <a:pt x="146" y="11"/>
                                  </a:moveTo>
                                  <a:lnTo>
                                    <a:pt x="95" y="11"/>
                                  </a:lnTo>
                                  <a:lnTo>
                                    <a:pt x="116" y="15"/>
                                  </a:lnTo>
                                  <a:lnTo>
                                    <a:pt x="131" y="27"/>
                                  </a:lnTo>
                                  <a:lnTo>
                                    <a:pt x="131" y="36"/>
                                  </a:lnTo>
                                  <a:lnTo>
                                    <a:pt x="134" y="46"/>
                                  </a:lnTo>
                                  <a:lnTo>
                                    <a:pt x="140" y="46"/>
                                  </a:lnTo>
                                  <a:lnTo>
                                    <a:pt x="140" y="30"/>
                                  </a:lnTo>
                                  <a:lnTo>
                                    <a:pt x="144" y="17"/>
                                  </a:lnTo>
                                  <a:lnTo>
                                    <a:pt x="146"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173"/>
                        <wpg:cNvGrpSpPr>
                          <a:grpSpLocks/>
                        </wpg:cNvGrpSpPr>
                        <wpg:grpSpPr bwMode="auto">
                          <a:xfrm>
                            <a:off x="9156" y="1145"/>
                            <a:ext cx="69" cy="157"/>
                            <a:chOff x="9156" y="1145"/>
                            <a:chExt cx="69" cy="157"/>
                          </a:xfrm>
                        </wpg:grpSpPr>
                        <wps:wsp>
                          <wps:cNvPr id="372" name="Freeform 174"/>
                          <wps:cNvSpPr>
                            <a:spLocks/>
                          </wps:cNvSpPr>
                          <wps:spPr bwMode="auto">
                            <a:xfrm>
                              <a:off x="9156" y="1145"/>
                              <a:ext cx="69" cy="157"/>
                            </a:xfrm>
                            <a:custGeom>
                              <a:avLst/>
                              <a:gdLst>
                                <a:gd name="T0" fmla="*/ 65 w 69"/>
                                <a:gd name="T1" fmla="*/ 147 h 157"/>
                                <a:gd name="T2" fmla="*/ 0 w 69"/>
                                <a:gd name="T3" fmla="*/ 147 h 157"/>
                                <a:gd name="T4" fmla="*/ 0 w 69"/>
                                <a:gd name="T5" fmla="*/ 156 h 157"/>
                                <a:gd name="T6" fmla="*/ 68 w 69"/>
                                <a:gd name="T7" fmla="*/ 156 h 157"/>
                                <a:gd name="T8" fmla="*/ 68 w 69"/>
                                <a:gd name="T9" fmla="*/ 150 h 157"/>
                                <a:gd name="T10" fmla="*/ 65 w 69"/>
                                <a:gd name="T11" fmla="*/ 147 h 157"/>
                              </a:gdLst>
                              <a:ahLst/>
                              <a:cxnLst>
                                <a:cxn ang="0">
                                  <a:pos x="T0" y="T1"/>
                                </a:cxn>
                                <a:cxn ang="0">
                                  <a:pos x="T2" y="T3"/>
                                </a:cxn>
                                <a:cxn ang="0">
                                  <a:pos x="T4" y="T5"/>
                                </a:cxn>
                                <a:cxn ang="0">
                                  <a:pos x="T6" y="T7"/>
                                </a:cxn>
                                <a:cxn ang="0">
                                  <a:pos x="T8" y="T9"/>
                                </a:cxn>
                                <a:cxn ang="0">
                                  <a:pos x="T10" y="T11"/>
                                </a:cxn>
                              </a:cxnLst>
                              <a:rect l="0" t="0" r="r" b="b"/>
                              <a:pathLst>
                                <a:path w="69" h="157">
                                  <a:moveTo>
                                    <a:pt x="65" y="147"/>
                                  </a:moveTo>
                                  <a:lnTo>
                                    <a:pt x="0" y="147"/>
                                  </a:lnTo>
                                  <a:lnTo>
                                    <a:pt x="0" y="156"/>
                                  </a:lnTo>
                                  <a:lnTo>
                                    <a:pt x="68" y="156"/>
                                  </a:lnTo>
                                  <a:lnTo>
                                    <a:pt x="68" y="150"/>
                                  </a:lnTo>
                                  <a:lnTo>
                                    <a:pt x="65"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75"/>
                          <wps:cNvSpPr>
                            <a:spLocks/>
                          </wps:cNvSpPr>
                          <wps:spPr bwMode="auto">
                            <a:xfrm>
                              <a:off x="9156" y="1145"/>
                              <a:ext cx="69" cy="157"/>
                            </a:xfrm>
                            <a:custGeom>
                              <a:avLst/>
                              <a:gdLst>
                                <a:gd name="T0" fmla="*/ 50 w 69"/>
                                <a:gd name="T1" fmla="*/ 12 h 157"/>
                                <a:gd name="T2" fmla="*/ 15 w 69"/>
                                <a:gd name="T3" fmla="*/ 12 h 157"/>
                                <a:gd name="T4" fmla="*/ 15 w 69"/>
                                <a:gd name="T5" fmla="*/ 21 h 157"/>
                                <a:gd name="T6" fmla="*/ 18 w 69"/>
                                <a:gd name="T7" fmla="*/ 31 h 157"/>
                                <a:gd name="T8" fmla="*/ 18 w 69"/>
                                <a:gd name="T9" fmla="*/ 125 h 157"/>
                                <a:gd name="T10" fmla="*/ 15 w 69"/>
                                <a:gd name="T11" fmla="*/ 138 h 157"/>
                                <a:gd name="T12" fmla="*/ 15 w 69"/>
                                <a:gd name="T13" fmla="*/ 147 h 157"/>
                                <a:gd name="T14" fmla="*/ 53 w 69"/>
                                <a:gd name="T15" fmla="*/ 147 h 157"/>
                                <a:gd name="T16" fmla="*/ 50 w 69"/>
                                <a:gd name="T17" fmla="*/ 144 h 157"/>
                                <a:gd name="T18" fmla="*/ 50 w 69"/>
                                <a:gd name="T19" fmla="*/ 1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57">
                                  <a:moveTo>
                                    <a:pt x="50" y="12"/>
                                  </a:moveTo>
                                  <a:lnTo>
                                    <a:pt x="15" y="12"/>
                                  </a:lnTo>
                                  <a:lnTo>
                                    <a:pt x="15" y="21"/>
                                  </a:lnTo>
                                  <a:lnTo>
                                    <a:pt x="18" y="31"/>
                                  </a:lnTo>
                                  <a:lnTo>
                                    <a:pt x="18" y="125"/>
                                  </a:lnTo>
                                  <a:lnTo>
                                    <a:pt x="15" y="138"/>
                                  </a:lnTo>
                                  <a:lnTo>
                                    <a:pt x="15" y="147"/>
                                  </a:lnTo>
                                  <a:lnTo>
                                    <a:pt x="53" y="147"/>
                                  </a:lnTo>
                                  <a:lnTo>
                                    <a:pt x="50" y="144"/>
                                  </a:lnTo>
                                  <a:lnTo>
                                    <a:pt x="5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76"/>
                          <wps:cNvSpPr>
                            <a:spLocks/>
                          </wps:cNvSpPr>
                          <wps:spPr bwMode="auto">
                            <a:xfrm>
                              <a:off x="9156" y="1145"/>
                              <a:ext cx="69" cy="157"/>
                            </a:xfrm>
                            <a:custGeom>
                              <a:avLst/>
                              <a:gdLst>
                                <a:gd name="T0" fmla="*/ 0 w 69"/>
                                <a:gd name="T1" fmla="*/ 0 h 157"/>
                                <a:gd name="T2" fmla="*/ 0 w 69"/>
                                <a:gd name="T3" fmla="*/ 9 h 157"/>
                                <a:gd name="T4" fmla="*/ 6 w 69"/>
                                <a:gd name="T5" fmla="*/ 12 h 157"/>
                                <a:gd name="T6" fmla="*/ 59 w 69"/>
                                <a:gd name="T7" fmla="*/ 12 h 157"/>
                                <a:gd name="T8" fmla="*/ 65 w 69"/>
                                <a:gd name="T9" fmla="*/ 9 h 157"/>
                                <a:gd name="T10" fmla="*/ 68 w 69"/>
                                <a:gd name="T11" fmla="*/ 9 h 157"/>
                                <a:gd name="T12" fmla="*/ 68 w 69"/>
                                <a:gd name="T13" fmla="*/ 3 h 157"/>
                                <a:gd name="T14" fmla="*/ 6 w 69"/>
                                <a:gd name="T15" fmla="*/ 3 h 157"/>
                                <a:gd name="T16" fmla="*/ 0 w 69"/>
                                <a:gd name="T1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9" h="157">
                                  <a:moveTo>
                                    <a:pt x="0" y="0"/>
                                  </a:moveTo>
                                  <a:lnTo>
                                    <a:pt x="0" y="9"/>
                                  </a:lnTo>
                                  <a:lnTo>
                                    <a:pt x="6" y="12"/>
                                  </a:lnTo>
                                  <a:lnTo>
                                    <a:pt x="59" y="12"/>
                                  </a:lnTo>
                                  <a:lnTo>
                                    <a:pt x="65" y="9"/>
                                  </a:lnTo>
                                  <a:lnTo>
                                    <a:pt x="68" y="9"/>
                                  </a:lnTo>
                                  <a:lnTo>
                                    <a:pt x="68" y="3"/>
                                  </a:lnTo>
                                  <a:lnTo>
                                    <a:pt x="6"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77"/>
                          <wps:cNvSpPr>
                            <a:spLocks/>
                          </wps:cNvSpPr>
                          <wps:spPr bwMode="auto">
                            <a:xfrm>
                              <a:off x="9156" y="1145"/>
                              <a:ext cx="69" cy="157"/>
                            </a:xfrm>
                            <a:custGeom>
                              <a:avLst/>
                              <a:gdLst>
                                <a:gd name="T0" fmla="*/ 65 w 69"/>
                                <a:gd name="T1" fmla="*/ 0 h 157"/>
                                <a:gd name="T2" fmla="*/ 59 w 69"/>
                                <a:gd name="T3" fmla="*/ 3 h 157"/>
                                <a:gd name="T4" fmla="*/ 68 w 69"/>
                                <a:gd name="T5" fmla="*/ 3 h 157"/>
                                <a:gd name="T6" fmla="*/ 65 w 69"/>
                                <a:gd name="T7" fmla="*/ 0 h 157"/>
                              </a:gdLst>
                              <a:ahLst/>
                              <a:cxnLst>
                                <a:cxn ang="0">
                                  <a:pos x="T0" y="T1"/>
                                </a:cxn>
                                <a:cxn ang="0">
                                  <a:pos x="T2" y="T3"/>
                                </a:cxn>
                                <a:cxn ang="0">
                                  <a:pos x="T4" y="T5"/>
                                </a:cxn>
                                <a:cxn ang="0">
                                  <a:pos x="T6" y="T7"/>
                                </a:cxn>
                              </a:cxnLst>
                              <a:rect l="0" t="0" r="r" b="b"/>
                              <a:pathLst>
                                <a:path w="69" h="157">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178"/>
                        <wpg:cNvGrpSpPr>
                          <a:grpSpLocks/>
                        </wpg:cNvGrpSpPr>
                        <wpg:grpSpPr bwMode="auto">
                          <a:xfrm>
                            <a:off x="9300" y="1145"/>
                            <a:ext cx="141" cy="157"/>
                            <a:chOff x="9300" y="1145"/>
                            <a:chExt cx="141" cy="157"/>
                          </a:xfrm>
                        </wpg:grpSpPr>
                        <wps:wsp>
                          <wps:cNvPr id="377" name="Rectangle 179"/>
                          <wps:cNvSpPr>
                            <a:spLocks/>
                          </wps:cNvSpPr>
                          <wps:spPr bwMode="auto">
                            <a:xfrm>
                              <a:off x="9337" y="1363"/>
                              <a:ext cx="68"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180"/>
                          <wps:cNvSpPr>
                            <a:spLocks/>
                          </wps:cNvSpPr>
                          <wps:spPr bwMode="auto">
                            <a:xfrm>
                              <a:off x="9300" y="1145"/>
                              <a:ext cx="141" cy="157"/>
                            </a:xfrm>
                            <a:custGeom>
                              <a:avLst/>
                              <a:gdLst>
                                <a:gd name="T0" fmla="*/ 87 w 141"/>
                                <a:gd name="T1" fmla="*/ 15 h 157"/>
                                <a:gd name="T2" fmla="*/ 56 w 141"/>
                                <a:gd name="T3" fmla="*/ 15 h 157"/>
                                <a:gd name="T4" fmla="*/ 56 w 141"/>
                                <a:gd name="T5" fmla="*/ 138 h 157"/>
                                <a:gd name="T6" fmla="*/ 53 w 141"/>
                                <a:gd name="T7" fmla="*/ 144 h 157"/>
                                <a:gd name="T8" fmla="*/ 53 w 141"/>
                                <a:gd name="T9" fmla="*/ 147 h 157"/>
                                <a:gd name="T10" fmla="*/ 90 w 141"/>
                                <a:gd name="T11" fmla="*/ 147 h 157"/>
                                <a:gd name="T12" fmla="*/ 87 w 141"/>
                                <a:gd name="T13" fmla="*/ 144 h 157"/>
                                <a:gd name="T14" fmla="*/ 87 w 141"/>
                                <a:gd name="T15" fmla="*/ 15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1" h="157">
                                  <a:moveTo>
                                    <a:pt x="87" y="15"/>
                                  </a:moveTo>
                                  <a:lnTo>
                                    <a:pt x="56" y="15"/>
                                  </a:lnTo>
                                  <a:lnTo>
                                    <a:pt x="56" y="138"/>
                                  </a:lnTo>
                                  <a:lnTo>
                                    <a:pt x="53" y="144"/>
                                  </a:lnTo>
                                  <a:lnTo>
                                    <a:pt x="53" y="147"/>
                                  </a:lnTo>
                                  <a:lnTo>
                                    <a:pt x="90" y="147"/>
                                  </a:lnTo>
                                  <a:lnTo>
                                    <a:pt x="87" y="144"/>
                                  </a:lnTo>
                                  <a:lnTo>
                                    <a:pt x="87"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81"/>
                          <wps:cNvSpPr>
                            <a:spLocks/>
                          </wps:cNvSpPr>
                          <wps:spPr bwMode="auto">
                            <a:xfrm>
                              <a:off x="9300" y="1145"/>
                              <a:ext cx="141" cy="157"/>
                            </a:xfrm>
                            <a:custGeom>
                              <a:avLst/>
                              <a:gdLst>
                                <a:gd name="T0" fmla="*/ 3 w 141"/>
                                <a:gd name="T1" fmla="*/ 0 h 157"/>
                                <a:gd name="T2" fmla="*/ 0 w 141"/>
                                <a:gd name="T3" fmla="*/ 3 h 157"/>
                                <a:gd name="T4" fmla="*/ 3 w 141"/>
                                <a:gd name="T5" fmla="*/ 6 h 157"/>
                                <a:gd name="T6" fmla="*/ 3 w 141"/>
                                <a:gd name="T7" fmla="*/ 37 h 157"/>
                                <a:gd name="T8" fmla="*/ 12 w 141"/>
                                <a:gd name="T9" fmla="*/ 37 h 157"/>
                                <a:gd name="T10" fmla="*/ 12 w 141"/>
                                <a:gd name="T11" fmla="*/ 18 h 157"/>
                                <a:gd name="T12" fmla="*/ 15 w 141"/>
                                <a:gd name="T13" fmla="*/ 18 h 157"/>
                                <a:gd name="T14" fmla="*/ 15 w 141"/>
                                <a:gd name="T15" fmla="*/ 15 h 157"/>
                                <a:gd name="T16" fmla="*/ 140 w 141"/>
                                <a:gd name="T17" fmla="*/ 15 h 157"/>
                                <a:gd name="T18" fmla="*/ 140 w 141"/>
                                <a:gd name="T19" fmla="*/ 3 h 157"/>
                                <a:gd name="T20" fmla="*/ 38 w 141"/>
                                <a:gd name="T21" fmla="*/ 3 h 157"/>
                                <a:gd name="T22" fmla="*/ 13 w 141"/>
                                <a:gd name="T23" fmla="*/ 2 h 157"/>
                                <a:gd name="T24" fmla="*/ 3 w 141"/>
                                <a:gd name="T2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1" h="157">
                                  <a:moveTo>
                                    <a:pt x="3" y="0"/>
                                  </a:moveTo>
                                  <a:lnTo>
                                    <a:pt x="0" y="3"/>
                                  </a:lnTo>
                                  <a:lnTo>
                                    <a:pt x="3" y="6"/>
                                  </a:lnTo>
                                  <a:lnTo>
                                    <a:pt x="3" y="37"/>
                                  </a:lnTo>
                                  <a:lnTo>
                                    <a:pt x="12" y="37"/>
                                  </a:lnTo>
                                  <a:lnTo>
                                    <a:pt x="12" y="18"/>
                                  </a:lnTo>
                                  <a:lnTo>
                                    <a:pt x="15" y="18"/>
                                  </a:lnTo>
                                  <a:lnTo>
                                    <a:pt x="15" y="15"/>
                                  </a:lnTo>
                                  <a:lnTo>
                                    <a:pt x="140" y="15"/>
                                  </a:lnTo>
                                  <a:lnTo>
                                    <a:pt x="140" y="3"/>
                                  </a:lnTo>
                                  <a:lnTo>
                                    <a:pt x="38" y="3"/>
                                  </a:lnTo>
                                  <a:lnTo>
                                    <a:pt x="13" y="2"/>
                                  </a:lnTo>
                                  <a:lnTo>
                                    <a:pt x="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82"/>
                          <wps:cNvSpPr>
                            <a:spLocks/>
                          </wps:cNvSpPr>
                          <wps:spPr bwMode="auto">
                            <a:xfrm>
                              <a:off x="9300" y="1145"/>
                              <a:ext cx="141" cy="157"/>
                            </a:xfrm>
                            <a:custGeom>
                              <a:avLst/>
                              <a:gdLst>
                                <a:gd name="T0" fmla="*/ 140 w 141"/>
                                <a:gd name="T1" fmla="*/ 15 h 157"/>
                                <a:gd name="T2" fmla="*/ 128 w 141"/>
                                <a:gd name="T3" fmla="*/ 15 h 157"/>
                                <a:gd name="T4" fmla="*/ 128 w 141"/>
                                <a:gd name="T5" fmla="*/ 18 h 157"/>
                                <a:gd name="T6" fmla="*/ 131 w 141"/>
                                <a:gd name="T7" fmla="*/ 21 h 157"/>
                                <a:gd name="T8" fmla="*/ 131 w 141"/>
                                <a:gd name="T9" fmla="*/ 37 h 157"/>
                                <a:gd name="T10" fmla="*/ 140 w 141"/>
                                <a:gd name="T11" fmla="*/ 37 h 157"/>
                                <a:gd name="T12" fmla="*/ 140 w 141"/>
                                <a:gd name="T13" fmla="*/ 15 h 157"/>
                              </a:gdLst>
                              <a:ahLst/>
                              <a:cxnLst>
                                <a:cxn ang="0">
                                  <a:pos x="T0" y="T1"/>
                                </a:cxn>
                                <a:cxn ang="0">
                                  <a:pos x="T2" y="T3"/>
                                </a:cxn>
                                <a:cxn ang="0">
                                  <a:pos x="T4" y="T5"/>
                                </a:cxn>
                                <a:cxn ang="0">
                                  <a:pos x="T6" y="T7"/>
                                </a:cxn>
                                <a:cxn ang="0">
                                  <a:pos x="T8" y="T9"/>
                                </a:cxn>
                                <a:cxn ang="0">
                                  <a:pos x="T10" y="T11"/>
                                </a:cxn>
                                <a:cxn ang="0">
                                  <a:pos x="T12" y="T13"/>
                                </a:cxn>
                              </a:cxnLst>
                              <a:rect l="0" t="0" r="r" b="b"/>
                              <a:pathLst>
                                <a:path w="141" h="157">
                                  <a:moveTo>
                                    <a:pt x="140" y="15"/>
                                  </a:moveTo>
                                  <a:lnTo>
                                    <a:pt x="128" y="15"/>
                                  </a:lnTo>
                                  <a:lnTo>
                                    <a:pt x="128" y="18"/>
                                  </a:lnTo>
                                  <a:lnTo>
                                    <a:pt x="131" y="21"/>
                                  </a:lnTo>
                                  <a:lnTo>
                                    <a:pt x="131" y="37"/>
                                  </a:lnTo>
                                  <a:lnTo>
                                    <a:pt x="140" y="37"/>
                                  </a:lnTo>
                                  <a:lnTo>
                                    <a:pt x="14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83"/>
                          <wps:cNvSpPr>
                            <a:spLocks/>
                          </wps:cNvSpPr>
                          <wps:spPr bwMode="auto">
                            <a:xfrm>
                              <a:off x="9300" y="1145"/>
                              <a:ext cx="141" cy="157"/>
                            </a:xfrm>
                            <a:custGeom>
                              <a:avLst/>
                              <a:gdLst>
                                <a:gd name="T0" fmla="*/ 136 w 141"/>
                                <a:gd name="T1" fmla="*/ 1 h 157"/>
                                <a:gd name="T2" fmla="*/ 120 w 141"/>
                                <a:gd name="T3" fmla="*/ 2 h 157"/>
                                <a:gd name="T4" fmla="*/ 92 w 141"/>
                                <a:gd name="T5" fmla="*/ 3 h 157"/>
                                <a:gd name="T6" fmla="*/ 140 w 141"/>
                                <a:gd name="T7" fmla="*/ 3 h 157"/>
                                <a:gd name="T8" fmla="*/ 136 w 141"/>
                                <a:gd name="T9" fmla="*/ 1 h 157"/>
                              </a:gdLst>
                              <a:ahLst/>
                              <a:cxnLst>
                                <a:cxn ang="0">
                                  <a:pos x="T0" y="T1"/>
                                </a:cxn>
                                <a:cxn ang="0">
                                  <a:pos x="T2" y="T3"/>
                                </a:cxn>
                                <a:cxn ang="0">
                                  <a:pos x="T4" y="T5"/>
                                </a:cxn>
                                <a:cxn ang="0">
                                  <a:pos x="T6" y="T7"/>
                                </a:cxn>
                                <a:cxn ang="0">
                                  <a:pos x="T8" y="T9"/>
                                </a:cxn>
                              </a:cxnLst>
                              <a:rect l="0" t="0" r="r" b="b"/>
                              <a:pathLst>
                                <a:path w="141" h="157">
                                  <a:moveTo>
                                    <a:pt x="136" y="1"/>
                                  </a:moveTo>
                                  <a:lnTo>
                                    <a:pt x="120" y="2"/>
                                  </a:lnTo>
                                  <a:lnTo>
                                    <a:pt x="92" y="3"/>
                                  </a:lnTo>
                                  <a:lnTo>
                                    <a:pt x="140" y="3"/>
                                  </a:lnTo>
                                  <a:lnTo>
                                    <a:pt x="136"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184"/>
                        <wpg:cNvGrpSpPr>
                          <a:grpSpLocks/>
                        </wpg:cNvGrpSpPr>
                        <wpg:grpSpPr bwMode="auto">
                          <a:xfrm>
                            <a:off x="9519" y="1145"/>
                            <a:ext cx="144" cy="157"/>
                            <a:chOff x="9519" y="1145"/>
                            <a:chExt cx="144" cy="157"/>
                          </a:xfrm>
                        </wpg:grpSpPr>
                        <wps:wsp>
                          <wps:cNvPr id="383" name="Freeform 185"/>
                          <wps:cNvSpPr>
                            <a:spLocks/>
                          </wps:cNvSpPr>
                          <wps:spPr bwMode="auto">
                            <a:xfrm>
                              <a:off x="9519" y="1145"/>
                              <a:ext cx="144" cy="157"/>
                            </a:xfrm>
                            <a:custGeom>
                              <a:avLst/>
                              <a:gdLst>
                                <a:gd name="T0" fmla="*/ 109 w 144"/>
                                <a:gd name="T1" fmla="*/ 147 h 157"/>
                                <a:gd name="T2" fmla="*/ 43 w 144"/>
                                <a:gd name="T3" fmla="*/ 147 h 157"/>
                                <a:gd name="T4" fmla="*/ 40 w 144"/>
                                <a:gd name="T5" fmla="*/ 150 h 157"/>
                                <a:gd name="T6" fmla="*/ 40 w 144"/>
                                <a:gd name="T7" fmla="*/ 156 h 157"/>
                                <a:gd name="T8" fmla="*/ 112 w 144"/>
                                <a:gd name="T9" fmla="*/ 156 h 157"/>
                                <a:gd name="T10" fmla="*/ 112 w 144"/>
                                <a:gd name="T11" fmla="*/ 150 h 157"/>
                                <a:gd name="T12" fmla="*/ 109 w 144"/>
                                <a:gd name="T13" fmla="*/ 147 h 157"/>
                              </a:gdLst>
                              <a:ahLst/>
                              <a:cxnLst>
                                <a:cxn ang="0">
                                  <a:pos x="T0" y="T1"/>
                                </a:cxn>
                                <a:cxn ang="0">
                                  <a:pos x="T2" y="T3"/>
                                </a:cxn>
                                <a:cxn ang="0">
                                  <a:pos x="T4" y="T5"/>
                                </a:cxn>
                                <a:cxn ang="0">
                                  <a:pos x="T6" y="T7"/>
                                </a:cxn>
                                <a:cxn ang="0">
                                  <a:pos x="T8" y="T9"/>
                                </a:cxn>
                                <a:cxn ang="0">
                                  <a:pos x="T10" y="T11"/>
                                </a:cxn>
                                <a:cxn ang="0">
                                  <a:pos x="T12" y="T13"/>
                                </a:cxn>
                              </a:cxnLst>
                              <a:rect l="0" t="0" r="r" b="b"/>
                              <a:pathLst>
                                <a:path w="144" h="157">
                                  <a:moveTo>
                                    <a:pt x="109" y="147"/>
                                  </a:moveTo>
                                  <a:lnTo>
                                    <a:pt x="43" y="147"/>
                                  </a:lnTo>
                                  <a:lnTo>
                                    <a:pt x="40" y="150"/>
                                  </a:lnTo>
                                  <a:lnTo>
                                    <a:pt x="40" y="156"/>
                                  </a:lnTo>
                                  <a:lnTo>
                                    <a:pt x="112" y="156"/>
                                  </a:lnTo>
                                  <a:lnTo>
                                    <a:pt x="112" y="150"/>
                                  </a:lnTo>
                                  <a:lnTo>
                                    <a:pt x="10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86"/>
                          <wps:cNvSpPr>
                            <a:spLocks/>
                          </wps:cNvSpPr>
                          <wps:spPr bwMode="auto">
                            <a:xfrm>
                              <a:off x="9519" y="1145"/>
                              <a:ext cx="144" cy="157"/>
                            </a:xfrm>
                            <a:custGeom>
                              <a:avLst/>
                              <a:gdLst>
                                <a:gd name="T0" fmla="*/ 37 w 144"/>
                                <a:gd name="T1" fmla="*/ 0 h 157"/>
                                <a:gd name="T2" fmla="*/ 28 w 144"/>
                                <a:gd name="T3" fmla="*/ 0 h 157"/>
                                <a:gd name="T4" fmla="*/ 18 w 144"/>
                                <a:gd name="T5" fmla="*/ 3 h 157"/>
                                <a:gd name="T6" fmla="*/ 0 w 144"/>
                                <a:gd name="T7" fmla="*/ 6 h 157"/>
                                <a:gd name="T8" fmla="*/ 0 w 144"/>
                                <a:gd name="T9" fmla="*/ 15 h 157"/>
                                <a:gd name="T10" fmla="*/ 9 w 144"/>
                                <a:gd name="T11" fmla="*/ 15 h 157"/>
                                <a:gd name="T12" fmla="*/ 12 w 144"/>
                                <a:gd name="T13" fmla="*/ 18 h 157"/>
                                <a:gd name="T14" fmla="*/ 19 w 144"/>
                                <a:gd name="T15" fmla="*/ 26 h 157"/>
                                <a:gd name="T16" fmla="*/ 30 w 144"/>
                                <a:gd name="T17" fmla="*/ 40 h 157"/>
                                <a:gd name="T18" fmla="*/ 43 w 144"/>
                                <a:gd name="T19" fmla="*/ 62 h 157"/>
                                <a:gd name="T20" fmla="*/ 53 w 144"/>
                                <a:gd name="T21" fmla="*/ 81 h 157"/>
                                <a:gd name="T22" fmla="*/ 59 w 144"/>
                                <a:gd name="T23" fmla="*/ 94 h 157"/>
                                <a:gd name="T24" fmla="*/ 59 w 144"/>
                                <a:gd name="T25" fmla="*/ 144 h 157"/>
                                <a:gd name="T26" fmla="*/ 56 w 144"/>
                                <a:gd name="T27" fmla="*/ 144 h 157"/>
                                <a:gd name="T28" fmla="*/ 56 w 144"/>
                                <a:gd name="T29" fmla="*/ 147 h 157"/>
                                <a:gd name="T30" fmla="*/ 93 w 144"/>
                                <a:gd name="T31" fmla="*/ 147 h 157"/>
                                <a:gd name="T32" fmla="*/ 93 w 144"/>
                                <a:gd name="T33" fmla="*/ 141 h 157"/>
                                <a:gd name="T34" fmla="*/ 90 w 144"/>
                                <a:gd name="T35" fmla="*/ 128 h 157"/>
                                <a:gd name="T36" fmla="*/ 90 w 144"/>
                                <a:gd name="T37" fmla="*/ 90 h 157"/>
                                <a:gd name="T38" fmla="*/ 93 w 144"/>
                                <a:gd name="T39" fmla="*/ 87 h 157"/>
                                <a:gd name="T40" fmla="*/ 93 w 144"/>
                                <a:gd name="T41" fmla="*/ 84 h 157"/>
                                <a:gd name="T42" fmla="*/ 97 w 144"/>
                                <a:gd name="T43" fmla="*/ 78 h 157"/>
                                <a:gd name="T44" fmla="*/ 99 w 144"/>
                                <a:gd name="T45" fmla="*/ 75 h 157"/>
                                <a:gd name="T46" fmla="*/ 84 w 144"/>
                                <a:gd name="T47" fmla="*/ 75 h 157"/>
                                <a:gd name="T48" fmla="*/ 64 w 144"/>
                                <a:gd name="T49" fmla="*/ 36 h 157"/>
                                <a:gd name="T50" fmla="*/ 53 w 144"/>
                                <a:gd name="T51" fmla="*/ 17 h 157"/>
                                <a:gd name="T52" fmla="*/ 43 w 144"/>
                                <a:gd name="T53" fmla="*/ 6 h 157"/>
                                <a:gd name="T54" fmla="*/ 37 w 144"/>
                                <a:gd name="T5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4" h="157">
                                  <a:moveTo>
                                    <a:pt x="37" y="0"/>
                                  </a:moveTo>
                                  <a:lnTo>
                                    <a:pt x="28" y="0"/>
                                  </a:lnTo>
                                  <a:lnTo>
                                    <a:pt x="18" y="3"/>
                                  </a:lnTo>
                                  <a:lnTo>
                                    <a:pt x="0" y="6"/>
                                  </a:lnTo>
                                  <a:lnTo>
                                    <a:pt x="0" y="15"/>
                                  </a:lnTo>
                                  <a:lnTo>
                                    <a:pt x="9" y="15"/>
                                  </a:lnTo>
                                  <a:lnTo>
                                    <a:pt x="12" y="18"/>
                                  </a:lnTo>
                                  <a:lnTo>
                                    <a:pt x="19" y="26"/>
                                  </a:lnTo>
                                  <a:lnTo>
                                    <a:pt x="30" y="40"/>
                                  </a:lnTo>
                                  <a:lnTo>
                                    <a:pt x="43" y="62"/>
                                  </a:lnTo>
                                  <a:lnTo>
                                    <a:pt x="53" y="81"/>
                                  </a:lnTo>
                                  <a:lnTo>
                                    <a:pt x="59" y="94"/>
                                  </a:lnTo>
                                  <a:lnTo>
                                    <a:pt x="59" y="144"/>
                                  </a:lnTo>
                                  <a:lnTo>
                                    <a:pt x="56" y="144"/>
                                  </a:lnTo>
                                  <a:lnTo>
                                    <a:pt x="56" y="147"/>
                                  </a:lnTo>
                                  <a:lnTo>
                                    <a:pt x="93" y="147"/>
                                  </a:lnTo>
                                  <a:lnTo>
                                    <a:pt x="93" y="141"/>
                                  </a:lnTo>
                                  <a:lnTo>
                                    <a:pt x="90" y="128"/>
                                  </a:lnTo>
                                  <a:lnTo>
                                    <a:pt x="90" y="90"/>
                                  </a:lnTo>
                                  <a:lnTo>
                                    <a:pt x="93" y="87"/>
                                  </a:lnTo>
                                  <a:lnTo>
                                    <a:pt x="93" y="84"/>
                                  </a:lnTo>
                                  <a:lnTo>
                                    <a:pt x="97" y="78"/>
                                  </a:lnTo>
                                  <a:lnTo>
                                    <a:pt x="99" y="75"/>
                                  </a:lnTo>
                                  <a:lnTo>
                                    <a:pt x="84" y="75"/>
                                  </a:lnTo>
                                  <a:lnTo>
                                    <a:pt x="64" y="36"/>
                                  </a:lnTo>
                                  <a:lnTo>
                                    <a:pt x="53" y="17"/>
                                  </a:lnTo>
                                  <a:lnTo>
                                    <a:pt x="43" y="6"/>
                                  </a:lnTo>
                                  <a:lnTo>
                                    <a:pt x="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87"/>
                          <wps:cNvSpPr>
                            <a:spLocks/>
                          </wps:cNvSpPr>
                          <wps:spPr bwMode="auto">
                            <a:xfrm>
                              <a:off x="9519" y="1145"/>
                              <a:ext cx="144" cy="157"/>
                            </a:xfrm>
                            <a:custGeom>
                              <a:avLst/>
                              <a:gdLst>
                                <a:gd name="T0" fmla="*/ 144 w 144"/>
                                <a:gd name="T1" fmla="*/ 0 h 157"/>
                                <a:gd name="T2" fmla="*/ 125 w 144"/>
                                <a:gd name="T3" fmla="*/ 0 h 157"/>
                                <a:gd name="T4" fmla="*/ 125 w 144"/>
                                <a:gd name="T5" fmla="*/ 6 h 157"/>
                                <a:gd name="T6" fmla="*/ 122 w 144"/>
                                <a:gd name="T7" fmla="*/ 9 h 157"/>
                                <a:gd name="T8" fmla="*/ 122 w 144"/>
                                <a:gd name="T9" fmla="*/ 12 h 157"/>
                                <a:gd name="T10" fmla="*/ 103 w 144"/>
                                <a:gd name="T11" fmla="*/ 43 h 157"/>
                                <a:gd name="T12" fmla="*/ 91 w 144"/>
                                <a:gd name="T13" fmla="*/ 62 h 157"/>
                                <a:gd name="T14" fmla="*/ 84 w 144"/>
                                <a:gd name="T15" fmla="*/ 75 h 157"/>
                                <a:gd name="T16" fmla="*/ 99 w 144"/>
                                <a:gd name="T17" fmla="*/ 75 h 157"/>
                                <a:gd name="T18" fmla="*/ 112 w 144"/>
                                <a:gd name="T19" fmla="*/ 54 h 157"/>
                                <a:gd name="T20" fmla="*/ 122 w 144"/>
                                <a:gd name="T21" fmla="*/ 36 h 157"/>
                                <a:gd name="T22" fmla="*/ 133 w 144"/>
                                <a:gd name="T23" fmla="*/ 20 h 157"/>
                                <a:gd name="T24" fmla="*/ 144 w 144"/>
                                <a:gd name="T25" fmla="*/ 6 h 157"/>
                                <a:gd name="T26" fmla="*/ 144 w 144"/>
                                <a:gd name="T27"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157">
                                  <a:moveTo>
                                    <a:pt x="144" y="0"/>
                                  </a:moveTo>
                                  <a:lnTo>
                                    <a:pt x="125" y="0"/>
                                  </a:lnTo>
                                  <a:lnTo>
                                    <a:pt x="125" y="6"/>
                                  </a:lnTo>
                                  <a:lnTo>
                                    <a:pt x="122" y="9"/>
                                  </a:lnTo>
                                  <a:lnTo>
                                    <a:pt x="122" y="12"/>
                                  </a:lnTo>
                                  <a:lnTo>
                                    <a:pt x="103" y="43"/>
                                  </a:lnTo>
                                  <a:lnTo>
                                    <a:pt x="91" y="62"/>
                                  </a:lnTo>
                                  <a:lnTo>
                                    <a:pt x="84" y="75"/>
                                  </a:lnTo>
                                  <a:lnTo>
                                    <a:pt x="99" y="75"/>
                                  </a:lnTo>
                                  <a:lnTo>
                                    <a:pt x="112" y="54"/>
                                  </a:lnTo>
                                  <a:lnTo>
                                    <a:pt x="122" y="36"/>
                                  </a:lnTo>
                                  <a:lnTo>
                                    <a:pt x="133" y="20"/>
                                  </a:lnTo>
                                  <a:lnTo>
                                    <a:pt x="144" y="6"/>
                                  </a:lnTo>
                                  <a:lnTo>
                                    <a:pt x="1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188"/>
                        <wpg:cNvGrpSpPr>
                          <a:grpSpLocks/>
                        </wpg:cNvGrpSpPr>
                        <wpg:grpSpPr bwMode="auto">
                          <a:xfrm>
                            <a:off x="9864" y="1146"/>
                            <a:ext cx="144" cy="162"/>
                            <a:chOff x="9864" y="1146"/>
                            <a:chExt cx="144" cy="162"/>
                          </a:xfrm>
                        </wpg:grpSpPr>
                        <wps:wsp>
                          <wps:cNvPr id="387" name="Freeform 189"/>
                          <wps:cNvSpPr>
                            <a:spLocks/>
                          </wps:cNvSpPr>
                          <wps:spPr bwMode="auto">
                            <a:xfrm>
                              <a:off x="9864" y="1146"/>
                              <a:ext cx="144" cy="162"/>
                            </a:xfrm>
                            <a:custGeom>
                              <a:avLst/>
                              <a:gdLst>
                                <a:gd name="T0" fmla="*/ 73 w 144"/>
                                <a:gd name="T1" fmla="*/ 0 h 162"/>
                                <a:gd name="T2" fmla="*/ 53 w 144"/>
                                <a:gd name="T3" fmla="*/ 3 h 162"/>
                                <a:gd name="T4" fmla="*/ 34 w 144"/>
                                <a:gd name="T5" fmla="*/ 11 h 162"/>
                                <a:gd name="T6" fmla="*/ 18 w 144"/>
                                <a:gd name="T7" fmla="*/ 23 h 162"/>
                                <a:gd name="T8" fmla="*/ 8 w 144"/>
                                <a:gd name="T9" fmla="*/ 38 h 162"/>
                                <a:gd name="T10" fmla="*/ 1 w 144"/>
                                <a:gd name="T11" fmla="*/ 57 h 162"/>
                                <a:gd name="T12" fmla="*/ 0 w 144"/>
                                <a:gd name="T13" fmla="*/ 81 h 162"/>
                                <a:gd name="T14" fmla="*/ 2 w 144"/>
                                <a:gd name="T15" fmla="*/ 100 h 162"/>
                                <a:gd name="T16" fmla="*/ 9 w 144"/>
                                <a:gd name="T17" fmla="*/ 119 h 162"/>
                                <a:gd name="T18" fmla="*/ 19 w 144"/>
                                <a:gd name="T19" fmla="*/ 134 h 162"/>
                                <a:gd name="T20" fmla="*/ 33 w 144"/>
                                <a:gd name="T21" fmla="*/ 146 h 162"/>
                                <a:gd name="T22" fmla="*/ 50 w 144"/>
                                <a:gd name="T23" fmla="*/ 154 h 162"/>
                                <a:gd name="T24" fmla="*/ 73 w 144"/>
                                <a:gd name="T25" fmla="*/ 159 h 162"/>
                                <a:gd name="T26" fmla="*/ 100 w 144"/>
                                <a:gd name="T27" fmla="*/ 161 h 162"/>
                                <a:gd name="T28" fmla="*/ 119 w 144"/>
                                <a:gd name="T29" fmla="*/ 155 h 162"/>
                                <a:gd name="T30" fmla="*/ 137 w 144"/>
                                <a:gd name="T31" fmla="*/ 146 h 162"/>
                                <a:gd name="T32" fmla="*/ 81 w 144"/>
                                <a:gd name="T33" fmla="*/ 146 h 162"/>
                                <a:gd name="T34" fmla="*/ 68 w 144"/>
                                <a:gd name="T35" fmla="*/ 140 h 162"/>
                                <a:gd name="T36" fmla="*/ 59 w 144"/>
                                <a:gd name="T37" fmla="*/ 133 h 162"/>
                                <a:gd name="T38" fmla="*/ 46 w 144"/>
                                <a:gd name="T39" fmla="*/ 122 h 162"/>
                                <a:gd name="T40" fmla="*/ 38 w 144"/>
                                <a:gd name="T41" fmla="*/ 106 h 162"/>
                                <a:gd name="T42" fmla="*/ 33 w 144"/>
                                <a:gd name="T43" fmla="*/ 86 h 162"/>
                                <a:gd name="T44" fmla="*/ 32 w 144"/>
                                <a:gd name="T45" fmla="*/ 59 h 162"/>
                                <a:gd name="T46" fmla="*/ 39 w 144"/>
                                <a:gd name="T47" fmla="*/ 41 h 162"/>
                                <a:gd name="T48" fmla="*/ 51 w 144"/>
                                <a:gd name="T49" fmla="*/ 23 h 162"/>
                                <a:gd name="T50" fmla="*/ 69 w 144"/>
                                <a:gd name="T51" fmla="*/ 14 h 162"/>
                                <a:gd name="T52" fmla="*/ 91 w 144"/>
                                <a:gd name="T53" fmla="*/ 11 h 162"/>
                                <a:gd name="T54" fmla="*/ 142 w 144"/>
                                <a:gd name="T55" fmla="*/ 11 h 162"/>
                                <a:gd name="T56" fmla="*/ 143 w 144"/>
                                <a:gd name="T57" fmla="*/ 8 h 162"/>
                                <a:gd name="T58" fmla="*/ 135 w 144"/>
                                <a:gd name="T59" fmla="*/ 6 h 162"/>
                                <a:gd name="T60" fmla="*/ 119 w 144"/>
                                <a:gd name="T61" fmla="*/ 2 h 162"/>
                                <a:gd name="T62" fmla="*/ 99 w 144"/>
                                <a:gd name="T63" fmla="*/ 0 h 162"/>
                                <a:gd name="T64" fmla="*/ 73 w 144"/>
                                <a:gd name="T6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162">
                                  <a:moveTo>
                                    <a:pt x="73" y="0"/>
                                  </a:moveTo>
                                  <a:lnTo>
                                    <a:pt x="53" y="3"/>
                                  </a:lnTo>
                                  <a:lnTo>
                                    <a:pt x="34" y="11"/>
                                  </a:lnTo>
                                  <a:lnTo>
                                    <a:pt x="18" y="23"/>
                                  </a:lnTo>
                                  <a:lnTo>
                                    <a:pt x="8" y="38"/>
                                  </a:lnTo>
                                  <a:lnTo>
                                    <a:pt x="1" y="57"/>
                                  </a:lnTo>
                                  <a:lnTo>
                                    <a:pt x="0" y="81"/>
                                  </a:lnTo>
                                  <a:lnTo>
                                    <a:pt x="2" y="100"/>
                                  </a:lnTo>
                                  <a:lnTo>
                                    <a:pt x="9" y="119"/>
                                  </a:lnTo>
                                  <a:lnTo>
                                    <a:pt x="19" y="134"/>
                                  </a:lnTo>
                                  <a:lnTo>
                                    <a:pt x="33" y="146"/>
                                  </a:lnTo>
                                  <a:lnTo>
                                    <a:pt x="50" y="154"/>
                                  </a:lnTo>
                                  <a:lnTo>
                                    <a:pt x="73" y="159"/>
                                  </a:lnTo>
                                  <a:lnTo>
                                    <a:pt x="100" y="161"/>
                                  </a:lnTo>
                                  <a:lnTo>
                                    <a:pt x="119" y="155"/>
                                  </a:lnTo>
                                  <a:lnTo>
                                    <a:pt x="137" y="146"/>
                                  </a:lnTo>
                                  <a:lnTo>
                                    <a:pt x="81" y="146"/>
                                  </a:lnTo>
                                  <a:lnTo>
                                    <a:pt x="68" y="140"/>
                                  </a:lnTo>
                                  <a:lnTo>
                                    <a:pt x="59" y="133"/>
                                  </a:lnTo>
                                  <a:lnTo>
                                    <a:pt x="46" y="122"/>
                                  </a:lnTo>
                                  <a:lnTo>
                                    <a:pt x="38" y="106"/>
                                  </a:lnTo>
                                  <a:lnTo>
                                    <a:pt x="33" y="86"/>
                                  </a:lnTo>
                                  <a:lnTo>
                                    <a:pt x="32" y="59"/>
                                  </a:lnTo>
                                  <a:lnTo>
                                    <a:pt x="39" y="41"/>
                                  </a:lnTo>
                                  <a:lnTo>
                                    <a:pt x="51" y="23"/>
                                  </a:lnTo>
                                  <a:lnTo>
                                    <a:pt x="69" y="14"/>
                                  </a:lnTo>
                                  <a:lnTo>
                                    <a:pt x="91" y="11"/>
                                  </a:lnTo>
                                  <a:lnTo>
                                    <a:pt x="142" y="11"/>
                                  </a:lnTo>
                                  <a:lnTo>
                                    <a:pt x="143" y="8"/>
                                  </a:lnTo>
                                  <a:lnTo>
                                    <a:pt x="135" y="6"/>
                                  </a:lnTo>
                                  <a:lnTo>
                                    <a:pt x="119" y="2"/>
                                  </a:lnTo>
                                  <a:lnTo>
                                    <a:pt x="99" y="0"/>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90"/>
                          <wps:cNvSpPr>
                            <a:spLocks/>
                          </wps:cNvSpPr>
                          <wps:spPr bwMode="auto">
                            <a:xfrm>
                              <a:off x="9864" y="1146"/>
                              <a:ext cx="144" cy="162"/>
                            </a:xfrm>
                            <a:custGeom>
                              <a:avLst/>
                              <a:gdLst>
                                <a:gd name="T0" fmla="*/ 136 w 144"/>
                                <a:gd name="T1" fmla="*/ 136 h 162"/>
                                <a:gd name="T2" fmla="*/ 117 w 144"/>
                                <a:gd name="T3" fmla="*/ 143 h 162"/>
                                <a:gd name="T4" fmla="*/ 97 w 144"/>
                                <a:gd name="T5" fmla="*/ 146 h 162"/>
                                <a:gd name="T6" fmla="*/ 137 w 144"/>
                                <a:gd name="T7" fmla="*/ 146 h 162"/>
                                <a:gd name="T8" fmla="*/ 143 w 144"/>
                                <a:gd name="T9" fmla="*/ 137 h 162"/>
                                <a:gd name="T10" fmla="*/ 136 w 144"/>
                                <a:gd name="T11" fmla="*/ 136 h 162"/>
                              </a:gdLst>
                              <a:ahLst/>
                              <a:cxnLst>
                                <a:cxn ang="0">
                                  <a:pos x="T0" y="T1"/>
                                </a:cxn>
                                <a:cxn ang="0">
                                  <a:pos x="T2" y="T3"/>
                                </a:cxn>
                                <a:cxn ang="0">
                                  <a:pos x="T4" y="T5"/>
                                </a:cxn>
                                <a:cxn ang="0">
                                  <a:pos x="T6" y="T7"/>
                                </a:cxn>
                                <a:cxn ang="0">
                                  <a:pos x="T8" y="T9"/>
                                </a:cxn>
                                <a:cxn ang="0">
                                  <a:pos x="T10" y="T11"/>
                                </a:cxn>
                              </a:cxnLst>
                              <a:rect l="0" t="0" r="r" b="b"/>
                              <a:pathLst>
                                <a:path w="144" h="162">
                                  <a:moveTo>
                                    <a:pt x="136" y="136"/>
                                  </a:moveTo>
                                  <a:lnTo>
                                    <a:pt x="117" y="143"/>
                                  </a:lnTo>
                                  <a:lnTo>
                                    <a:pt x="97" y="146"/>
                                  </a:lnTo>
                                  <a:lnTo>
                                    <a:pt x="137" y="146"/>
                                  </a:lnTo>
                                  <a:lnTo>
                                    <a:pt x="143" y="137"/>
                                  </a:lnTo>
                                  <a:lnTo>
                                    <a:pt x="13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91"/>
                          <wps:cNvSpPr>
                            <a:spLocks/>
                          </wps:cNvSpPr>
                          <wps:spPr bwMode="auto">
                            <a:xfrm>
                              <a:off x="9864" y="1146"/>
                              <a:ext cx="144" cy="162"/>
                            </a:xfrm>
                            <a:custGeom>
                              <a:avLst/>
                              <a:gdLst>
                                <a:gd name="T0" fmla="*/ 142 w 144"/>
                                <a:gd name="T1" fmla="*/ 11 h 162"/>
                                <a:gd name="T2" fmla="*/ 91 w 144"/>
                                <a:gd name="T3" fmla="*/ 11 h 162"/>
                                <a:gd name="T4" fmla="*/ 112 w 144"/>
                                <a:gd name="T5" fmla="*/ 14 h 162"/>
                                <a:gd name="T6" fmla="*/ 128 w 144"/>
                                <a:gd name="T7" fmla="*/ 27 h 162"/>
                                <a:gd name="T8" fmla="*/ 131 w 144"/>
                                <a:gd name="T9" fmla="*/ 30 h 162"/>
                                <a:gd name="T10" fmla="*/ 131 w 144"/>
                                <a:gd name="T11" fmla="*/ 46 h 162"/>
                                <a:gd name="T12" fmla="*/ 137 w 144"/>
                                <a:gd name="T13" fmla="*/ 46 h 162"/>
                                <a:gd name="T14" fmla="*/ 140 w 144"/>
                                <a:gd name="T15" fmla="*/ 30 h 162"/>
                                <a:gd name="T16" fmla="*/ 140 w 144"/>
                                <a:gd name="T17" fmla="*/ 17 h 162"/>
                                <a:gd name="T18" fmla="*/ 142 w 144"/>
                                <a:gd name="T19" fmla="*/ 11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 h="162">
                                  <a:moveTo>
                                    <a:pt x="142" y="11"/>
                                  </a:moveTo>
                                  <a:lnTo>
                                    <a:pt x="91" y="11"/>
                                  </a:lnTo>
                                  <a:lnTo>
                                    <a:pt x="112" y="14"/>
                                  </a:lnTo>
                                  <a:lnTo>
                                    <a:pt x="128" y="27"/>
                                  </a:lnTo>
                                  <a:lnTo>
                                    <a:pt x="131" y="30"/>
                                  </a:lnTo>
                                  <a:lnTo>
                                    <a:pt x="131" y="46"/>
                                  </a:lnTo>
                                  <a:lnTo>
                                    <a:pt x="137" y="46"/>
                                  </a:lnTo>
                                  <a:lnTo>
                                    <a:pt x="140" y="30"/>
                                  </a:lnTo>
                                  <a:lnTo>
                                    <a:pt x="140" y="17"/>
                                  </a:lnTo>
                                  <a:lnTo>
                                    <a:pt x="14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192"/>
                        <wpg:cNvGrpSpPr>
                          <a:grpSpLocks/>
                        </wpg:cNvGrpSpPr>
                        <wpg:grpSpPr bwMode="auto">
                          <a:xfrm>
                            <a:off x="10090" y="1147"/>
                            <a:ext cx="165" cy="160"/>
                            <a:chOff x="10090" y="1147"/>
                            <a:chExt cx="165" cy="160"/>
                          </a:xfrm>
                        </wpg:grpSpPr>
                        <wps:wsp>
                          <wps:cNvPr id="391" name="Freeform 193"/>
                          <wps:cNvSpPr>
                            <a:spLocks/>
                          </wps:cNvSpPr>
                          <wps:spPr bwMode="auto">
                            <a:xfrm>
                              <a:off x="10090" y="1147"/>
                              <a:ext cx="165" cy="160"/>
                            </a:xfrm>
                            <a:custGeom>
                              <a:avLst/>
                              <a:gdLst>
                                <a:gd name="T0" fmla="*/ 67 w 165"/>
                                <a:gd name="T1" fmla="*/ 0 h 160"/>
                                <a:gd name="T2" fmla="*/ 49 w 165"/>
                                <a:gd name="T3" fmla="*/ 4 h 160"/>
                                <a:gd name="T4" fmla="*/ 27 w 165"/>
                                <a:gd name="T5" fmla="*/ 15 h 160"/>
                                <a:gd name="T6" fmla="*/ 14 w 165"/>
                                <a:gd name="T7" fmla="*/ 27 h 160"/>
                                <a:gd name="T8" fmla="*/ 6 w 165"/>
                                <a:gd name="T9" fmla="*/ 44 h 160"/>
                                <a:gd name="T10" fmla="*/ 1 w 165"/>
                                <a:gd name="T11" fmla="*/ 66 h 160"/>
                                <a:gd name="T12" fmla="*/ 0 w 165"/>
                                <a:gd name="T13" fmla="*/ 94 h 160"/>
                                <a:gd name="T14" fmla="*/ 4 w 165"/>
                                <a:gd name="T15" fmla="*/ 112 h 160"/>
                                <a:gd name="T16" fmla="*/ 14 w 165"/>
                                <a:gd name="T17" fmla="*/ 129 h 160"/>
                                <a:gd name="T18" fmla="*/ 30 w 165"/>
                                <a:gd name="T19" fmla="*/ 147 h 160"/>
                                <a:gd name="T20" fmla="*/ 45 w 165"/>
                                <a:gd name="T21" fmla="*/ 155 h 160"/>
                                <a:gd name="T22" fmla="*/ 66 w 165"/>
                                <a:gd name="T23" fmla="*/ 159 h 160"/>
                                <a:gd name="T24" fmla="*/ 94 w 165"/>
                                <a:gd name="T25" fmla="*/ 160 h 160"/>
                                <a:gd name="T26" fmla="*/ 113 w 165"/>
                                <a:gd name="T27" fmla="*/ 155 h 160"/>
                                <a:gd name="T28" fmla="*/ 129 w 165"/>
                                <a:gd name="T29" fmla="*/ 147 h 160"/>
                                <a:gd name="T30" fmla="*/ 69 w 165"/>
                                <a:gd name="T31" fmla="*/ 147 h 160"/>
                                <a:gd name="T32" fmla="*/ 53 w 165"/>
                                <a:gd name="T33" fmla="*/ 136 h 160"/>
                                <a:gd name="T34" fmla="*/ 40 w 165"/>
                                <a:gd name="T35" fmla="*/ 115 h 160"/>
                                <a:gd name="T36" fmla="*/ 35 w 165"/>
                                <a:gd name="T37" fmla="*/ 96 h 160"/>
                                <a:gd name="T38" fmla="*/ 33 w 165"/>
                                <a:gd name="T39" fmla="*/ 73 h 160"/>
                                <a:gd name="T40" fmla="*/ 33 w 165"/>
                                <a:gd name="T41" fmla="*/ 48 h 160"/>
                                <a:gd name="T42" fmla="*/ 37 w 165"/>
                                <a:gd name="T43" fmla="*/ 38 h 160"/>
                                <a:gd name="T44" fmla="*/ 48 w 165"/>
                                <a:gd name="T45" fmla="*/ 23 h 160"/>
                                <a:gd name="T46" fmla="*/ 65 w 165"/>
                                <a:gd name="T47" fmla="*/ 14 h 160"/>
                                <a:gd name="T48" fmla="*/ 90 w 165"/>
                                <a:gd name="T49" fmla="*/ 12 h 160"/>
                                <a:gd name="T50" fmla="*/ 135 w 165"/>
                                <a:gd name="T51" fmla="*/ 12 h 160"/>
                                <a:gd name="T52" fmla="*/ 132 w 165"/>
                                <a:gd name="T53" fmla="*/ 9 h 160"/>
                                <a:gd name="T54" fmla="*/ 116 w 165"/>
                                <a:gd name="T55" fmla="*/ 3 h 160"/>
                                <a:gd name="T56" fmla="*/ 95 w 165"/>
                                <a:gd name="T57" fmla="*/ 0 h 160"/>
                                <a:gd name="T58" fmla="*/ 67 w 165"/>
                                <a:gd name="T5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65" h="160">
                                  <a:moveTo>
                                    <a:pt x="67" y="0"/>
                                  </a:moveTo>
                                  <a:lnTo>
                                    <a:pt x="49" y="4"/>
                                  </a:lnTo>
                                  <a:lnTo>
                                    <a:pt x="27" y="15"/>
                                  </a:lnTo>
                                  <a:lnTo>
                                    <a:pt x="14" y="27"/>
                                  </a:lnTo>
                                  <a:lnTo>
                                    <a:pt x="6" y="44"/>
                                  </a:lnTo>
                                  <a:lnTo>
                                    <a:pt x="1" y="66"/>
                                  </a:lnTo>
                                  <a:lnTo>
                                    <a:pt x="0" y="94"/>
                                  </a:lnTo>
                                  <a:lnTo>
                                    <a:pt x="4" y="112"/>
                                  </a:lnTo>
                                  <a:lnTo>
                                    <a:pt x="14" y="129"/>
                                  </a:lnTo>
                                  <a:lnTo>
                                    <a:pt x="30" y="147"/>
                                  </a:lnTo>
                                  <a:lnTo>
                                    <a:pt x="45" y="155"/>
                                  </a:lnTo>
                                  <a:lnTo>
                                    <a:pt x="66" y="159"/>
                                  </a:lnTo>
                                  <a:lnTo>
                                    <a:pt x="94" y="160"/>
                                  </a:lnTo>
                                  <a:lnTo>
                                    <a:pt x="113" y="155"/>
                                  </a:lnTo>
                                  <a:lnTo>
                                    <a:pt x="129" y="147"/>
                                  </a:lnTo>
                                  <a:lnTo>
                                    <a:pt x="69" y="147"/>
                                  </a:lnTo>
                                  <a:lnTo>
                                    <a:pt x="53" y="136"/>
                                  </a:lnTo>
                                  <a:lnTo>
                                    <a:pt x="40" y="115"/>
                                  </a:lnTo>
                                  <a:lnTo>
                                    <a:pt x="35" y="96"/>
                                  </a:lnTo>
                                  <a:lnTo>
                                    <a:pt x="33" y="73"/>
                                  </a:lnTo>
                                  <a:lnTo>
                                    <a:pt x="33" y="48"/>
                                  </a:lnTo>
                                  <a:lnTo>
                                    <a:pt x="37" y="38"/>
                                  </a:lnTo>
                                  <a:lnTo>
                                    <a:pt x="48" y="23"/>
                                  </a:lnTo>
                                  <a:lnTo>
                                    <a:pt x="65" y="14"/>
                                  </a:lnTo>
                                  <a:lnTo>
                                    <a:pt x="90" y="12"/>
                                  </a:lnTo>
                                  <a:lnTo>
                                    <a:pt x="135" y="12"/>
                                  </a:lnTo>
                                  <a:lnTo>
                                    <a:pt x="132" y="9"/>
                                  </a:lnTo>
                                  <a:lnTo>
                                    <a:pt x="116" y="3"/>
                                  </a:lnTo>
                                  <a:lnTo>
                                    <a:pt x="95"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94"/>
                          <wps:cNvSpPr>
                            <a:spLocks/>
                          </wps:cNvSpPr>
                          <wps:spPr bwMode="auto">
                            <a:xfrm>
                              <a:off x="10090" y="1147"/>
                              <a:ext cx="165" cy="160"/>
                            </a:xfrm>
                            <a:custGeom>
                              <a:avLst/>
                              <a:gdLst>
                                <a:gd name="T0" fmla="*/ 135 w 165"/>
                                <a:gd name="T1" fmla="*/ 12 h 160"/>
                                <a:gd name="T2" fmla="*/ 90 w 165"/>
                                <a:gd name="T3" fmla="*/ 12 h 160"/>
                                <a:gd name="T4" fmla="*/ 107 w 165"/>
                                <a:gd name="T5" fmla="*/ 20 h 160"/>
                                <a:gd name="T6" fmla="*/ 123 w 165"/>
                                <a:gd name="T7" fmla="*/ 39 h 160"/>
                                <a:gd name="T8" fmla="*/ 129 w 165"/>
                                <a:gd name="T9" fmla="*/ 57 h 160"/>
                                <a:gd name="T10" fmla="*/ 130 w 165"/>
                                <a:gd name="T11" fmla="*/ 80 h 160"/>
                                <a:gd name="T12" fmla="*/ 130 w 165"/>
                                <a:gd name="T13" fmla="*/ 82 h 160"/>
                                <a:gd name="T14" fmla="*/ 129 w 165"/>
                                <a:gd name="T15" fmla="*/ 100 h 160"/>
                                <a:gd name="T16" fmla="*/ 123 w 165"/>
                                <a:gd name="T17" fmla="*/ 121 h 160"/>
                                <a:gd name="T18" fmla="*/ 113 w 165"/>
                                <a:gd name="T19" fmla="*/ 136 h 160"/>
                                <a:gd name="T20" fmla="*/ 96 w 165"/>
                                <a:gd name="T21" fmla="*/ 145 h 160"/>
                                <a:gd name="T22" fmla="*/ 69 w 165"/>
                                <a:gd name="T23" fmla="*/ 147 h 160"/>
                                <a:gd name="T24" fmla="*/ 129 w 165"/>
                                <a:gd name="T25" fmla="*/ 147 h 160"/>
                                <a:gd name="T26" fmla="*/ 131 w 165"/>
                                <a:gd name="T27" fmla="*/ 145 h 160"/>
                                <a:gd name="T28" fmla="*/ 147 w 165"/>
                                <a:gd name="T29" fmla="*/ 132 h 160"/>
                                <a:gd name="T30" fmla="*/ 157 w 165"/>
                                <a:gd name="T31" fmla="*/ 116 h 160"/>
                                <a:gd name="T32" fmla="*/ 163 w 165"/>
                                <a:gd name="T33" fmla="*/ 97 h 160"/>
                                <a:gd name="T34" fmla="*/ 165 w 165"/>
                                <a:gd name="T35" fmla="*/ 73 h 160"/>
                                <a:gd name="T36" fmla="*/ 164 w 165"/>
                                <a:gd name="T37" fmla="*/ 61 h 160"/>
                                <a:gd name="T38" fmla="*/ 160 w 165"/>
                                <a:gd name="T39" fmla="*/ 43 h 160"/>
                                <a:gd name="T40" fmla="*/ 150 w 165"/>
                                <a:gd name="T41" fmla="*/ 26 h 160"/>
                                <a:gd name="T42" fmla="*/ 135 w 165"/>
                                <a:gd name="T43" fmla="*/ 1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5" h="160">
                                  <a:moveTo>
                                    <a:pt x="135" y="12"/>
                                  </a:moveTo>
                                  <a:lnTo>
                                    <a:pt x="90" y="12"/>
                                  </a:lnTo>
                                  <a:lnTo>
                                    <a:pt x="107" y="20"/>
                                  </a:lnTo>
                                  <a:lnTo>
                                    <a:pt x="123" y="39"/>
                                  </a:lnTo>
                                  <a:lnTo>
                                    <a:pt x="129" y="57"/>
                                  </a:lnTo>
                                  <a:lnTo>
                                    <a:pt x="130" y="80"/>
                                  </a:lnTo>
                                  <a:lnTo>
                                    <a:pt x="130" y="82"/>
                                  </a:lnTo>
                                  <a:lnTo>
                                    <a:pt x="129" y="100"/>
                                  </a:lnTo>
                                  <a:lnTo>
                                    <a:pt x="123" y="121"/>
                                  </a:lnTo>
                                  <a:lnTo>
                                    <a:pt x="113" y="136"/>
                                  </a:lnTo>
                                  <a:lnTo>
                                    <a:pt x="96" y="145"/>
                                  </a:lnTo>
                                  <a:lnTo>
                                    <a:pt x="69" y="147"/>
                                  </a:lnTo>
                                  <a:lnTo>
                                    <a:pt x="129" y="147"/>
                                  </a:lnTo>
                                  <a:lnTo>
                                    <a:pt x="131" y="145"/>
                                  </a:lnTo>
                                  <a:lnTo>
                                    <a:pt x="147" y="132"/>
                                  </a:lnTo>
                                  <a:lnTo>
                                    <a:pt x="157" y="116"/>
                                  </a:lnTo>
                                  <a:lnTo>
                                    <a:pt x="163" y="97"/>
                                  </a:lnTo>
                                  <a:lnTo>
                                    <a:pt x="165" y="73"/>
                                  </a:lnTo>
                                  <a:lnTo>
                                    <a:pt x="164" y="61"/>
                                  </a:lnTo>
                                  <a:lnTo>
                                    <a:pt x="160" y="43"/>
                                  </a:lnTo>
                                  <a:lnTo>
                                    <a:pt x="150" y="26"/>
                                  </a:lnTo>
                                  <a:lnTo>
                                    <a:pt x="135"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195"/>
                        <wpg:cNvGrpSpPr>
                          <a:grpSpLocks/>
                        </wpg:cNvGrpSpPr>
                        <wpg:grpSpPr bwMode="auto">
                          <a:xfrm>
                            <a:off x="10340" y="1145"/>
                            <a:ext cx="163" cy="159"/>
                            <a:chOff x="10340" y="1145"/>
                            <a:chExt cx="163" cy="159"/>
                          </a:xfrm>
                        </wpg:grpSpPr>
                        <wps:wsp>
                          <wps:cNvPr id="394" name="Freeform 196"/>
                          <wps:cNvSpPr>
                            <a:spLocks/>
                          </wps:cNvSpPr>
                          <wps:spPr bwMode="auto">
                            <a:xfrm>
                              <a:off x="10340" y="1145"/>
                              <a:ext cx="163" cy="159"/>
                            </a:xfrm>
                            <a:custGeom>
                              <a:avLst/>
                              <a:gdLst>
                                <a:gd name="T0" fmla="*/ 53 w 163"/>
                                <a:gd name="T1" fmla="*/ 12 h 159"/>
                                <a:gd name="T2" fmla="*/ 15 w 163"/>
                                <a:gd name="T3" fmla="*/ 12 h 159"/>
                                <a:gd name="T4" fmla="*/ 18 w 163"/>
                                <a:gd name="T5" fmla="*/ 15 h 159"/>
                                <a:gd name="T6" fmla="*/ 18 w 163"/>
                                <a:gd name="T7" fmla="*/ 72 h 159"/>
                                <a:gd name="T8" fmla="*/ 18 w 163"/>
                                <a:gd name="T9" fmla="*/ 97 h 159"/>
                                <a:gd name="T10" fmla="*/ 19 w 163"/>
                                <a:gd name="T11" fmla="*/ 116 h 159"/>
                                <a:gd name="T12" fmla="*/ 21 w 163"/>
                                <a:gd name="T13" fmla="*/ 128 h 159"/>
                                <a:gd name="T14" fmla="*/ 25 w 163"/>
                                <a:gd name="T15" fmla="*/ 138 h 159"/>
                                <a:gd name="T16" fmla="*/ 31 w 163"/>
                                <a:gd name="T17" fmla="*/ 147 h 159"/>
                                <a:gd name="T18" fmla="*/ 41 w 163"/>
                                <a:gd name="T19" fmla="*/ 151 h 159"/>
                                <a:gd name="T20" fmla="*/ 54 w 163"/>
                                <a:gd name="T21" fmla="*/ 155 h 159"/>
                                <a:gd name="T22" fmla="*/ 73 w 163"/>
                                <a:gd name="T23" fmla="*/ 158 h 159"/>
                                <a:gd name="T24" fmla="*/ 102 w 163"/>
                                <a:gd name="T25" fmla="*/ 158 h 159"/>
                                <a:gd name="T26" fmla="*/ 120 w 163"/>
                                <a:gd name="T27" fmla="*/ 152 h 159"/>
                                <a:gd name="T28" fmla="*/ 133 w 163"/>
                                <a:gd name="T29" fmla="*/ 141 h 159"/>
                                <a:gd name="T30" fmla="*/ 103 w 163"/>
                                <a:gd name="T31" fmla="*/ 141 h 159"/>
                                <a:gd name="T32" fmla="*/ 84 w 163"/>
                                <a:gd name="T33" fmla="*/ 140 h 159"/>
                                <a:gd name="T34" fmla="*/ 64 w 163"/>
                                <a:gd name="T35" fmla="*/ 134 h 159"/>
                                <a:gd name="T36" fmla="*/ 51 w 163"/>
                                <a:gd name="T37" fmla="*/ 118 h 159"/>
                                <a:gd name="T38" fmla="*/ 50 w 163"/>
                                <a:gd name="T39" fmla="*/ 99 h 159"/>
                                <a:gd name="T40" fmla="*/ 50 w 163"/>
                                <a:gd name="T41" fmla="*/ 72 h 159"/>
                                <a:gd name="T42" fmla="*/ 50 w 163"/>
                                <a:gd name="T43" fmla="*/ 21 h 159"/>
                                <a:gd name="T44" fmla="*/ 53 w 163"/>
                                <a:gd name="T45" fmla="*/ 15 h 159"/>
                                <a:gd name="T46" fmla="*/ 53 w 163"/>
                                <a:gd name="T47" fmla="*/ 1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3" h="159">
                                  <a:moveTo>
                                    <a:pt x="53" y="12"/>
                                  </a:moveTo>
                                  <a:lnTo>
                                    <a:pt x="15" y="12"/>
                                  </a:lnTo>
                                  <a:lnTo>
                                    <a:pt x="18" y="15"/>
                                  </a:lnTo>
                                  <a:lnTo>
                                    <a:pt x="18" y="72"/>
                                  </a:lnTo>
                                  <a:lnTo>
                                    <a:pt x="18" y="97"/>
                                  </a:lnTo>
                                  <a:lnTo>
                                    <a:pt x="19" y="116"/>
                                  </a:lnTo>
                                  <a:lnTo>
                                    <a:pt x="21" y="128"/>
                                  </a:lnTo>
                                  <a:lnTo>
                                    <a:pt x="25" y="138"/>
                                  </a:lnTo>
                                  <a:lnTo>
                                    <a:pt x="31" y="147"/>
                                  </a:lnTo>
                                  <a:lnTo>
                                    <a:pt x="41" y="151"/>
                                  </a:lnTo>
                                  <a:lnTo>
                                    <a:pt x="54" y="155"/>
                                  </a:lnTo>
                                  <a:lnTo>
                                    <a:pt x="73" y="158"/>
                                  </a:lnTo>
                                  <a:lnTo>
                                    <a:pt x="102" y="158"/>
                                  </a:lnTo>
                                  <a:lnTo>
                                    <a:pt x="120" y="152"/>
                                  </a:lnTo>
                                  <a:lnTo>
                                    <a:pt x="133" y="141"/>
                                  </a:lnTo>
                                  <a:lnTo>
                                    <a:pt x="103" y="141"/>
                                  </a:lnTo>
                                  <a:lnTo>
                                    <a:pt x="84" y="140"/>
                                  </a:lnTo>
                                  <a:lnTo>
                                    <a:pt x="64" y="134"/>
                                  </a:lnTo>
                                  <a:lnTo>
                                    <a:pt x="51" y="118"/>
                                  </a:lnTo>
                                  <a:lnTo>
                                    <a:pt x="50" y="99"/>
                                  </a:lnTo>
                                  <a:lnTo>
                                    <a:pt x="50" y="72"/>
                                  </a:lnTo>
                                  <a:lnTo>
                                    <a:pt x="50" y="21"/>
                                  </a:lnTo>
                                  <a:lnTo>
                                    <a:pt x="53" y="15"/>
                                  </a:lnTo>
                                  <a:lnTo>
                                    <a:pt x="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97"/>
                          <wps:cNvSpPr>
                            <a:spLocks/>
                          </wps:cNvSpPr>
                          <wps:spPr bwMode="auto">
                            <a:xfrm>
                              <a:off x="10340" y="1145"/>
                              <a:ext cx="163" cy="159"/>
                            </a:xfrm>
                            <a:custGeom>
                              <a:avLst/>
                              <a:gdLst>
                                <a:gd name="T0" fmla="*/ 112 w 163"/>
                                <a:gd name="T1" fmla="*/ 0 h 159"/>
                                <a:gd name="T2" fmla="*/ 112 w 163"/>
                                <a:gd name="T3" fmla="*/ 9 h 159"/>
                                <a:gd name="T4" fmla="*/ 122 w 163"/>
                                <a:gd name="T5" fmla="*/ 12 h 159"/>
                                <a:gd name="T6" fmla="*/ 128 w 163"/>
                                <a:gd name="T7" fmla="*/ 12 h 159"/>
                                <a:gd name="T8" fmla="*/ 131 w 163"/>
                                <a:gd name="T9" fmla="*/ 15 h 159"/>
                                <a:gd name="T10" fmla="*/ 131 w 163"/>
                                <a:gd name="T11" fmla="*/ 116 h 159"/>
                                <a:gd name="T12" fmla="*/ 128 w 163"/>
                                <a:gd name="T13" fmla="*/ 122 h 159"/>
                                <a:gd name="T14" fmla="*/ 128 w 163"/>
                                <a:gd name="T15" fmla="*/ 125 h 159"/>
                                <a:gd name="T16" fmla="*/ 125 w 163"/>
                                <a:gd name="T17" fmla="*/ 125 h 159"/>
                                <a:gd name="T18" fmla="*/ 125 w 163"/>
                                <a:gd name="T19" fmla="*/ 128 h 159"/>
                                <a:gd name="T20" fmla="*/ 122 w 163"/>
                                <a:gd name="T21" fmla="*/ 131 h 159"/>
                                <a:gd name="T22" fmla="*/ 112 w 163"/>
                                <a:gd name="T23" fmla="*/ 138 h 159"/>
                                <a:gd name="T24" fmla="*/ 103 w 163"/>
                                <a:gd name="T25" fmla="*/ 141 h 159"/>
                                <a:gd name="T26" fmla="*/ 133 w 163"/>
                                <a:gd name="T27" fmla="*/ 141 h 159"/>
                                <a:gd name="T28" fmla="*/ 136 w 163"/>
                                <a:gd name="T29" fmla="*/ 138 h 159"/>
                                <a:gd name="T30" fmla="*/ 144 w 163"/>
                                <a:gd name="T31" fmla="*/ 120 h 159"/>
                                <a:gd name="T32" fmla="*/ 147 w 163"/>
                                <a:gd name="T33" fmla="*/ 97 h 159"/>
                                <a:gd name="T34" fmla="*/ 147 w 163"/>
                                <a:gd name="T35" fmla="*/ 12 h 159"/>
                                <a:gd name="T36" fmla="*/ 153 w 163"/>
                                <a:gd name="T37" fmla="*/ 9 h 159"/>
                                <a:gd name="T38" fmla="*/ 162 w 163"/>
                                <a:gd name="T39" fmla="*/ 9 h 159"/>
                                <a:gd name="T40" fmla="*/ 162 w 163"/>
                                <a:gd name="T41" fmla="*/ 3 h 159"/>
                                <a:gd name="T42" fmla="*/ 118 w 163"/>
                                <a:gd name="T43" fmla="*/ 3 h 159"/>
                                <a:gd name="T44" fmla="*/ 112 w 163"/>
                                <a:gd name="T45"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3" h="159">
                                  <a:moveTo>
                                    <a:pt x="112" y="0"/>
                                  </a:moveTo>
                                  <a:lnTo>
                                    <a:pt x="112" y="9"/>
                                  </a:lnTo>
                                  <a:lnTo>
                                    <a:pt x="122" y="12"/>
                                  </a:lnTo>
                                  <a:lnTo>
                                    <a:pt x="128" y="12"/>
                                  </a:lnTo>
                                  <a:lnTo>
                                    <a:pt x="131" y="15"/>
                                  </a:lnTo>
                                  <a:lnTo>
                                    <a:pt x="131" y="116"/>
                                  </a:lnTo>
                                  <a:lnTo>
                                    <a:pt x="128" y="122"/>
                                  </a:lnTo>
                                  <a:lnTo>
                                    <a:pt x="128" y="125"/>
                                  </a:lnTo>
                                  <a:lnTo>
                                    <a:pt x="125" y="125"/>
                                  </a:lnTo>
                                  <a:lnTo>
                                    <a:pt x="125" y="128"/>
                                  </a:lnTo>
                                  <a:lnTo>
                                    <a:pt x="122" y="131"/>
                                  </a:lnTo>
                                  <a:lnTo>
                                    <a:pt x="112" y="138"/>
                                  </a:lnTo>
                                  <a:lnTo>
                                    <a:pt x="103" y="141"/>
                                  </a:lnTo>
                                  <a:lnTo>
                                    <a:pt x="133" y="141"/>
                                  </a:lnTo>
                                  <a:lnTo>
                                    <a:pt x="136" y="138"/>
                                  </a:lnTo>
                                  <a:lnTo>
                                    <a:pt x="144" y="120"/>
                                  </a:lnTo>
                                  <a:lnTo>
                                    <a:pt x="147" y="97"/>
                                  </a:lnTo>
                                  <a:lnTo>
                                    <a:pt x="147" y="12"/>
                                  </a:lnTo>
                                  <a:lnTo>
                                    <a:pt x="153" y="9"/>
                                  </a:lnTo>
                                  <a:lnTo>
                                    <a:pt x="162" y="9"/>
                                  </a:lnTo>
                                  <a:lnTo>
                                    <a:pt x="162" y="3"/>
                                  </a:lnTo>
                                  <a:lnTo>
                                    <a:pt x="118" y="3"/>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98"/>
                          <wps:cNvSpPr>
                            <a:spLocks/>
                          </wps:cNvSpPr>
                          <wps:spPr bwMode="auto">
                            <a:xfrm>
                              <a:off x="10340" y="1145"/>
                              <a:ext cx="163" cy="159"/>
                            </a:xfrm>
                            <a:custGeom>
                              <a:avLst/>
                              <a:gdLst>
                                <a:gd name="T0" fmla="*/ 0 w 163"/>
                                <a:gd name="T1" fmla="*/ 0 h 159"/>
                                <a:gd name="T2" fmla="*/ 0 w 163"/>
                                <a:gd name="T3" fmla="*/ 9 h 159"/>
                                <a:gd name="T4" fmla="*/ 9 w 163"/>
                                <a:gd name="T5" fmla="*/ 12 h 159"/>
                                <a:gd name="T6" fmla="*/ 59 w 163"/>
                                <a:gd name="T7" fmla="*/ 12 h 159"/>
                                <a:gd name="T8" fmla="*/ 69 w 163"/>
                                <a:gd name="T9" fmla="*/ 9 h 159"/>
                                <a:gd name="T10" fmla="*/ 69 w 163"/>
                                <a:gd name="T11" fmla="*/ 3 h 159"/>
                                <a:gd name="T12" fmla="*/ 6 w 163"/>
                                <a:gd name="T13" fmla="*/ 3 h 159"/>
                                <a:gd name="T14" fmla="*/ 0 w 163"/>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159">
                                  <a:moveTo>
                                    <a:pt x="0" y="0"/>
                                  </a:moveTo>
                                  <a:lnTo>
                                    <a:pt x="0" y="9"/>
                                  </a:lnTo>
                                  <a:lnTo>
                                    <a:pt x="9" y="12"/>
                                  </a:lnTo>
                                  <a:lnTo>
                                    <a:pt x="59" y="12"/>
                                  </a:lnTo>
                                  <a:lnTo>
                                    <a:pt x="69" y="9"/>
                                  </a:lnTo>
                                  <a:lnTo>
                                    <a:pt x="69" y="3"/>
                                  </a:lnTo>
                                  <a:lnTo>
                                    <a:pt x="6"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99"/>
                          <wps:cNvSpPr>
                            <a:spLocks/>
                          </wps:cNvSpPr>
                          <wps:spPr bwMode="auto">
                            <a:xfrm>
                              <a:off x="10340" y="1145"/>
                              <a:ext cx="163" cy="159"/>
                            </a:xfrm>
                            <a:custGeom>
                              <a:avLst/>
                              <a:gdLst>
                                <a:gd name="T0" fmla="*/ 69 w 163"/>
                                <a:gd name="T1" fmla="*/ 0 h 159"/>
                                <a:gd name="T2" fmla="*/ 62 w 163"/>
                                <a:gd name="T3" fmla="*/ 3 h 159"/>
                                <a:gd name="T4" fmla="*/ 69 w 163"/>
                                <a:gd name="T5" fmla="*/ 3 h 159"/>
                                <a:gd name="T6" fmla="*/ 69 w 163"/>
                                <a:gd name="T7" fmla="*/ 0 h 159"/>
                              </a:gdLst>
                              <a:ahLst/>
                              <a:cxnLst>
                                <a:cxn ang="0">
                                  <a:pos x="T0" y="T1"/>
                                </a:cxn>
                                <a:cxn ang="0">
                                  <a:pos x="T2" y="T3"/>
                                </a:cxn>
                                <a:cxn ang="0">
                                  <a:pos x="T4" y="T5"/>
                                </a:cxn>
                                <a:cxn ang="0">
                                  <a:pos x="T6" y="T7"/>
                                </a:cxn>
                              </a:cxnLst>
                              <a:rect l="0" t="0" r="r" b="b"/>
                              <a:pathLst>
                                <a:path w="163" h="159">
                                  <a:moveTo>
                                    <a:pt x="69" y="0"/>
                                  </a:moveTo>
                                  <a:lnTo>
                                    <a:pt x="62" y="3"/>
                                  </a:lnTo>
                                  <a:lnTo>
                                    <a:pt x="69" y="3"/>
                                  </a:lnTo>
                                  <a:lnTo>
                                    <a:pt x="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00"/>
                          <wps:cNvSpPr>
                            <a:spLocks/>
                          </wps:cNvSpPr>
                          <wps:spPr bwMode="auto">
                            <a:xfrm>
                              <a:off x="10340" y="1145"/>
                              <a:ext cx="163" cy="159"/>
                            </a:xfrm>
                            <a:custGeom>
                              <a:avLst/>
                              <a:gdLst>
                                <a:gd name="T0" fmla="*/ 162 w 163"/>
                                <a:gd name="T1" fmla="*/ 0 h 159"/>
                                <a:gd name="T2" fmla="*/ 147 w 163"/>
                                <a:gd name="T3" fmla="*/ 3 h 159"/>
                                <a:gd name="T4" fmla="*/ 162 w 163"/>
                                <a:gd name="T5" fmla="*/ 3 h 159"/>
                                <a:gd name="T6" fmla="*/ 162 w 163"/>
                                <a:gd name="T7" fmla="*/ 0 h 159"/>
                              </a:gdLst>
                              <a:ahLst/>
                              <a:cxnLst>
                                <a:cxn ang="0">
                                  <a:pos x="T0" y="T1"/>
                                </a:cxn>
                                <a:cxn ang="0">
                                  <a:pos x="T2" y="T3"/>
                                </a:cxn>
                                <a:cxn ang="0">
                                  <a:pos x="T4" y="T5"/>
                                </a:cxn>
                                <a:cxn ang="0">
                                  <a:pos x="T6" y="T7"/>
                                </a:cxn>
                              </a:cxnLst>
                              <a:rect l="0" t="0" r="r" b="b"/>
                              <a:pathLst>
                                <a:path w="163" h="159">
                                  <a:moveTo>
                                    <a:pt x="162" y="0"/>
                                  </a:moveTo>
                                  <a:lnTo>
                                    <a:pt x="147" y="3"/>
                                  </a:lnTo>
                                  <a:lnTo>
                                    <a:pt x="162" y="3"/>
                                  </a:lnTo>
                                  <a:lnTo>
                                    <a:pt x="1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201"/>
                        <wpg:cNvGrpSpPr>
                          <a:grpSpLocks/>
                        </wpg:cNvGrpSpPr>
                        <wpg:grpSpPr bwMode="auto">
                          <a:xfrm>
                            <a:off x="10587" y="1145"/>
                            <a:ext cx="169" cy="160"/>
                            <a:chOff x="10587" y="1145"/>
                            <a:chExt cx="169" cy="160"/>
                          </a:xfrm>
                        </wpg:grpSpPr>
                        <wps:wsp>
                          <wps:cNvPr id="400" name="Freeform 202"/>
                          <wps:cNvSpPr>
                            <a:spLocks/>
                          </wps:cNvSpPr>
                          <wps:spPr bwMode="auto">
                            <a:xfrm>
                              <a:off x="10587" y="1145"/>
                              <a:ext cx="169" cy="160"/>
                            </a:xfrm>
                            <a:custGeom>
                              <a:avLst/>
                              <a:gdLst>
                                <a:gd name="T0" fmla="*/ 86 w 169"/>
                                <a:gd name="T1" fmla="*/ 54 h 160"/>
                                <a:gd name="T2" fmla="*/ 45 w 169"/>
                                <a:gd name="T3" fmla="*/ 54 h 160"/>
                                <a:gd name="T4" fmla="*/ 90 w 169"/>
                                <a:gd name="T5" fmla="*/ 108 h 160"/>
                                <a:gd name="T6" fmla="*/ 123 w 169"/>
                                <a:gd name="T7" fmla="*/ 147 h 160"/>
                                <a:gd name="T8" fmla="*/ 131 w 169"/>
                                <a:gd name="T9" fmla="*/ 156 h 160"/>
                                <a:gd name="T10" fmla="*/ 134 w 169"/>
                                <a:gd name="T11" fmla="*/ 156 h 160"/>
                                <a:gd name="T12" fmla="*/ 140 w 169"/>
                                <a:gd name="T13" fmla="*/ 159 h 160"/>
                                <a:gd name="T14" fmla="*/ 150 w 169"/>
                                <a:gd name="T15" fmla="*/ 159 h 160"/>
                                <a:gd name="T16" fmla="*/ 152 w 169"/>
                                <a:gd name="T17" fmla="*/ 157 h 160"/>
                                <a:gd name="T18" fmla="*/ 150 w 169"/>
                                <a:gd name="T19" fmla="*/ 142 h 160"/>
                                <a:gd name="T20" fmla="*/ 150 w 169"/>
                                <a:gd name="T21" fmla="*/ 121 h 160"/>
                                <a:gd name="T22" fmla="*/ 150 w 169"/>
                                <a:gd name="T23" fmla="*/ 108 h 160"/>
                                <a:gd name="T24" fmla="*/ 131 w 169"/>
                                <a:gd name="T25" fmla="*/ 108 h 160"/>
                                <a:gd name="T26" fmla="*/ 104 w 169"/>
                                <a:gd name="T27" fmla="*/ 76 h 160"/>
                                <a:gd name="T28" fmla="*/ 91 w 169"/>
                                <a:gd name="T29" fmla="*/ 60 h 160"/>
                                <a:gd name="T30" fmla="*/ 86 w 169"/>
                                <a:gd name="T31" fmla="*/ 5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9" h="160">
                                  <a:moveTo>
                                    <a:pt x="86" y="54"/>
                                  </a:moveTo>
                                  <a:lnTo>
                                    <a:pt x="45" y="54"/>
                                  </a:lnTo>
                                  <a:lnTo>
                                    <a:pt x="90" y="108"/>
                                  </a:lnTo>
                                  <a:lnTo>
                                    <a:pt x="123" y="147"/>
                                  </a:lnTo>
                                  <a:lnTo>
                                    <a:pt x="131" y="156"/>
                                  </a:lnTo>
                                  <a:lnTo>
                                    <a:pt x="134" y="156"/>
                                  </a:lnTo>
                                  <a:lnTo>
                                    <a:pt x="140" y="159"/>
                                  </a:lnTo>
                                  <a:lnTo>
                                    <a:pt x="150" y="159"/>
                                  </a:lnTo>
                                  <a:lnTo>
                                    <a:pt x="152" y="157"/>
                                  </a:lnTo>
                                  <a:lnTo>
                                    <a:pt x="150" y="142"/>
                                  </a:lnTo>
                                  <a:lnTo>
                                    <a:pt x="150" y="121"/>
                                  </a:lnTo>
                                  <a:lnTo>
                                    <a:pt x="150" y="108"/>
                                  </a:lnTo>
                                  <a:lnTo>
                                    <a:pt x="131" y="108"/>
                                  </a:lnTo>
                                  <a:lnTo>
                                    <a:pt x="104" y="76"/>
                                  </a:lnTo>
                                  <a:lnTo>
                                    <a:pt x="91" y="60"/>
                                  </a:lnTo>
                                  <a:lnTo>
                                    <a:pt x="86"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Rectangle 203"/>
                          <wps:cNvSpPr>
                            <a:spLocks/>
                          </wps:cNvSpPr>
                          <wps:spPr bwMode="auto">
                            <a:xfrm>
                              <a:off x="10587" y="1364"/>
                              <a:ext cx="49" cy="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Freeform 204"/>
                          <wps:cNvSpPr>
                            <a:spLocks/>
                          </wps:cNvSpPr>
                          <wps:spPr bwMode="auto">
                            <a:xfrm>
                              <a:off x="10587" y="1145"/>
                              <a:ext cx="169" cy="160"/>
                            </a:xfrm>
                            <a:custGeom>
                              <a:avLst/>
                              <a:gdLst>
                                <a:gd name="T0" fmla="*/ 0 w 169"/>
                                <a:gd name="T1" fmla="*/ 0 h 160"/>
                                <a:gd name="T2" fmla="*/ 0 w 169"/>
                                <a:gd name="T3" fmla="*/ 9 h 160"/>
                                <a:gd name="T4" fmla="*/ 6 w 169"/>
                                <a:gd name="T5" fmla="*/ 12 h 160"/>
                                <a:gd name="T6" fmla="*/ 15 w 169"/>
                                <a:gd name="T7" fmla="*/ 12 h 160"/>
                                <a:gd name="T8" fmla="*/ 15 w 169"/>
                                <a:gd name="T9" fmla="*/ 15 h 160"/>
                                <a:gd name="T10" fmla="*/ 18 w 169"/>
                                <a:gd name="T11" fmla="*/ 21 h 160"/>
                                <a:gd name="T12" fmla="*/ 18 w 169"/>
                                <a:gd name="T13" fmla="*/ 138 h 160"/>
                                <a:gd name="T14" fmla="*/ 15 w 169"/>
                                <a:gd name="T15" fmla="*/ 144 h 160"/>
                                <a:gd name="T16" fmla="*/ 15 w 169"/>
                                <a:gd name="T17" fmla="*/ 147 h 160"/>
                                <a:gd name="T18" fmla="*/ 34 w 169"/>
                                <a:gd name="T19" fmla="*/ 147 h 160"/>
                                <a:gd name="T20" fmla="*/ 31 w 169"/>
                                <a:gd name="T21" fmla="*/ 144 h 160"/>
                                <a:gd name="T22" fmla="*/ 31 w 169"/>
                                <a:gd name="T23" fmla="*/ 121 h 160"/>
                                <a:gd name="T24" fmla="*/ 31 w 169"/>
                                <a:gd name="T25" fmla="*/ 108 h 160"/>
                                <a:gd name="T26" fmla="*/ 45 w 169"/>
                                <a:gd name="T27" fmla="*/ 54 h 160"/>
                                <a:gd name="T28" fmla="*/ 86 w 169"/>
                                <a:gd name="T29" fmla="*/ 54 h 160"/>
                                <a:gd name="T30" fmla="*/ 79 w 169"/>
                                <a:gd name="T31" fmla="*/ 45 h 160"/>
                                <a:gd name="T32" fmla="*/ 67 w 169"/>
                                <a:gd name="T33" fmla="*/ 30 h 160"/>
                                <a:gd name="T34" fmla="*/ 55 w 169"/>
                                <a:gd name="T35" fmla="*/ 15 h 160"/>
                                <a:gd name="T36" fmla="*/ 46 w 169"/>
                                <a:gd name="T37" fmla="*/ 3 h 160"/>
                                <a:gd name="T38" fmla="*/ 6 w 169"/>
                                <a:gd name="T39" fmla="*/ 3 h 160"/>
                                <a:gd name="T40" fmla="*/ 0 w 169"/>
                                <a:gd name="T4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 h="160">
                                  <a:moveTo>
                                    <a:pt x="0" y="0"/>
                                  </a:moveTo>
                                  <a:lnTo>
                                    <a:pt x="0" y="9"/>
                                  </a:lnTo>
                                  <a:lnTo>
                                    <a:pt x="6" y="12"/>
                                  </a:lnTo>
                                  <a:lnTo>
                                    <a:pt x="15" y="12"/>
                                  </a:lnTo>
                                  <a:lnTo>
                                    <a:pt x="15" y="15"/>
                                  </a:lnTo>
                                  <a:lnTo>
                                    <a:pt x="18" y="21"/>
                                  </a:lnTo>
                                  <a:lnTo>
                                    <a:pt x="18" y="138"/>
                                  </a:lnTo>
                                  <a:lnTo>
                                    <a:pt x="15" y="144"/>
                                  </a:lnTo>
                                  <a:lnTo>
                                    <a:pt x="15" y="147"/>
                                  </a:lnTo>
                                  <a:lnTo>
                                    <a:pt x="34" y="147"/>
                                  </a:lnTo>
                                  <a:lnTo>
                                    <a:pt x="31" y="144"/>
                                  </a:lnTo>
                                  <a:lnTo>
                                    <a:pt x="31" y="121"/>
                                  </a:lnTo>
                                  <a:lnTo>
                                    <a:pt x="31" y="108"/>
                                  </a:lnTo>
                                  <a:lnTo>
                                    <a:pt x="45" y="54"/>
                                  </a:lnTo>
                                  <a:lnTo>
                                    <a:pt x="86" y="54"/>
                                  </a:lnTo>
                                  <a:lnTo>
                                    <a:pt x="79" y="45"/>
                                  </a:lnTo>
                                  <a:lnTo>
                                    <a:pt x="67" y="30"/>
                                  </a:lnTo>
                                  <a:lnTo>
                                    <a:pt x="55" y="15"/>
                                  </a:lnTo>
                                  <a:lnTo>
                                    <a:pt x="46" y="3"/>
                                  </a:lnTo>
                                  <a:lnTo>
                                    <a:pt x="6"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05"/>
                          <wps:cNvSpPr>
                            <a:spLocks/>
                          </wps:cNvSpPr>
                          <wps:spPr bwMode="auto">
                            <a:xfrm>
                              <a:off x="10587" y="1145"/>
                              <a:ext cx="169" cy="160"/>
                            </a:xfrm>
                            <a:custGeom>
                              <a:avLst/>
                              <a:gdLst>
                                <a:gd name="T0" fmla="*/ 153 w 169"/>
                                <a:gd name="T1" fmla="*/ 12 h 160"/>
                                <a:gd name="T2" fmla="*/ 134 w 169"/>
                                <a:gd name="T3" fmla="*/ 12 h 160"/>
                                <a:gd name="T4" fmla="*/ 137 w 169"/>
                                <a:gd name="T5" fmla="*/ 15 h 160"/>
                                <a:gd name="T6" fmla="*/ 137 w 169"/>
                                <a:gd name="T7" fmla="*/ 31 h 160"/>
                                <a:gd name="T8" fmla="*/ 137 w 169"/>
                                <a:gd name="T9" fmla="*/ 51 h 160"/>
                                <a:gd name="T10" fmla="*/ 131 w 169"/>
                                <a:gd name="T11" fmla="*/ 108 h 160"/>
                                <a:gd name="T12" fmla="*/ 150 w 169"/>
                                <a:gd name="T13" fmla="*/ 108 h 160"/>
                                <a:gd name="T14" fmla="*/ 150 w 169"/>
                                <a:gd name="T15" fmla="*/ 21 h 160"/>
                                <a:gd name="T16" fmla="*/ 153 w 169"/>
                                <a:gd name="T17" fmla="*/ 15 h 160"/>
                                <a:gd name="T18" fmla="*/ 153 w 169"/>
                                <a:gd name="T19" fmla="*/ 1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9" h="160">
                                  <a:moveTo>
                                    <a:pt x="153" y="12"/>
                                  </a:moveTo>
                                  <a:lnTo>
                                    <a:pt x="134" y="12"/>
                                  </a:lnTo>
                                  <a:lnTo>
                                    <a:pt x="137" y="15"/>
                                  </a:lnTo>
                                  <a:lnTo>
                                    <a:pt x="137" y="31"/>
                                  </a:lnTo>
                                  <a:lnTo>
                                    <a:pt x="137" y="51"/>
                                  </a:lnTo>
                                  <a:lnTo>
                                    <a:pt x="131" y="108"/>
                                  </a:lnTo>
                                  <a:lnTo>
                                    <a:pt x="150" y="108"/>
                                  </a:lnTo>
                                  <a:lnTo>
                                    <a:pt x="150" y="21"/>
                                  </a:lnTo>
                                  <a:lnTo>
                                    <a:pt x="153" y="15"/>
                                  </a:lnTo>
                                  <a:lnTo>
                                    <a:pt x="1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06"/>
                          <wps:cNvSpPr>
                            <a:spLocks/>
                          </wps:cNvSpPr>
                          <wps:spPr bwMode="auto">
                            <a:xfrm>
                              <a:off x="10587" y="1145"/>
                              <a:ext cx="169" cy="160"/>
                            </a:xfrm>
                            <a:custGeom>
                              <a:avLst/>
                              <a:gdLst>
                                <a:gd name="T0" fmla="*/ 118 w 169"/>
                                <a:gd name="T1" fmla="*/ 0 h 160"/>
                                <a:gd name="T2" fmla="*/ 118 w 169"/>
                                <a:gd name="T3" fmla="*/ 9 h 160"/>
                                <a:gd name="T4" fmla="*/ 128 w 169"/>
                                <a:gd name="T5" fmla="*/ 12 h 160"/>
                                <a:gd name="T6" fmla="*/ 159 w 169"/>
                                <a:gd name="T7" fmla="*/ 12 h 160"/>
                                <a:gd name="T8" fmla="*/ 169 w 169"/>
                                <a:gd name="T9" fmla="*/ 9 h 160"/>
                                <a:gd name="T10" fmla="*/ 169 w 169"/>
                                <a:gd name="T11" fmla="*/ 3 h 160"/>
                                <a:gd name="T12" fmla="*/ 128 w 169"/>
                                <a:gd name="T13" fmla="*/ 3 h 160"/>
                                <a:gd name="T14" fmla="*/ 118 w 169"/>
                                <a:gd name="T15" fmla="*/ 0 h 1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9" h="160">
                                  <a:moveTo>
                                    <a:pt x="118" y="0"/>
                                  </a:moveTo>
                                  <a:lnTo>
                                    <a:pt x="118" y="9"/>
                                  </a:lnTo>
                                  <a:lnTo>
                                    <a:pt x="128" y="12"/>
                                  </a:lnTo>
                                  <a:lnTo>
                                    <a:pt x="159" y="12"/>
                                  </a:lnTo>
                                  <a:lnTo>
                                    <a:pt x="169" y="9"/>
                                  </a:lnTo>
                                  <a:lnTo>
                                    <a:pt x="169" y="3"/>
                                  </a:lnTo>
                                  <a:lnTo>
                                    <a:pt x="128" y="3"/>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207"/>
                          <wps:cNvSpPr>
                            <a:spLocks/>
                          </wps:cNvSpPr>
                          <wps:spPr bwMode="auto">
                            <a:xfrm>
                              <a:off x="10587" y="1145"/>
                              <a:ext cx="169" cy="160"/>
                            </a:xfrm>
                            <a:custGeom>
                              <a:avLst/>
                              <a:gdLst>
                                <a:gd name="T0" fmla="*/ 43 w 169"/>
                                <a:gd name="T1" fmla="*/ 0 h 160"/>
                                <a:gd name="T2" fmla="*/ 37 w 169"/>
                                <a:gd name="T3" fmla="*/ 3 h 160"/>
                                <a:gd name="T4" fmla="*/ 46 w 169"/>
                                <a:gd name="T5" fmla="*/ 3 h 160"/>
                                <a:gd name="T6" fmla="*/ 43 w 169"/>
                                <a:gd name="T7" fmla="*/ 0 h 160"/>
                              </a:gdLst>
                              <a:ahLst/>
                              <a:cxnLst>
                                <a:cxn ang="0">
                                  <a:pos x="T0" y="T1"/>
                                </a:cxn>
                                <a:cxn ang="0">
                                  <a:pos x="T2" y="T3"/>
                                </a:cxn>
                                <a:cxn ang="0">
                                  <a:pos x="T4" y="T5"/>
                                </a:cxn>
                                <a:cxn ang="0">
                                  <a:pos x="T6" y="T7"/>
                                </a:cxn>
                              </a:cxnLst>
                              <a:rect l="0" t="0" r="r" b="b"/>
                              <a:pathLst>
                                <a:path w="169" h="160">
                                  <a:moveTo>
                                    <a:pt x="43" y="0"/>
                                  </a:moveTo>
                                  <a:lnTo>
                                    <a:pt x="37" y="3"/>
                                  </a:lnTo>
                                  <a:lnTo>
                                    <a:pt x="46" y="3"/>
                                  </a:lnTo>
                                  <a:lnTo>
                                    <a:pt x="4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08"/>
                          <wps:cNvSpPr>
                            <a:spLocks/>
                          </wps:cNvSpPr>
                          <wps:spPr bwMode="auto">
                            <a:xfrm>
                              <a:off x="10587" y="1145"/>
                              <a:ext cx="169" cy="160"/>
                            </a:xfrm>
                            <a:custGeom>
                              <a:avLst/>
                              <a:gdLst>
                                <a:gd name="T0" fmla="*/ 169 w 169"/>
                                <a:gd name="T1" fmla="*/ 0 h 160"/>
                                <a:gd name="T2" fmla="*/ 159 w 169"/>
                                <a:gd name="T3" fmla="*/ 3 h 160"/>
                                <a:gd name="T4" fmla="*/ 169 w 169"/>
                                <a:gd name="T5" fmla="*/ 3 h 160"/>
                                <a:gd name="T6" fmla="*/ 169 w 169"/>
                                <a:gd name="T7" fmla="*/ 0 h 160"/>
                              </a:gdLst>
                              <a:ahLst/>
                              <a:cxnLst>
                                <a:cxn ang="0">
                                  <a:pos x="T0" y="T1"/>
                                </a:cxn>
                                <a:cxn ang="0">
                                  <a:pos x="T2" y="T3"/>
                                </a:cxn>
                                <a:cxn ang="0">
                                  <a:pos x="T4" y="T5"/>
                                </a:cxn>
                                <a:cxn ang="0">
                                  <a:pos x="T6" y="T7"/>
                                </a:cxn>
                              </a:cxnLst>
                              <a:rect l="0" t="0" r="r" b="b"/>
                              <a:pathLst>
                                <a:path w="169" h="160">
                                  <a:moveTo>
                                    <a:pt x="169" y="0"/>
                                  </a:moveTo>
                                  <a:lnTo>
                                    <a:pt x="159" y="3"/>
                                  </a:lnTo>
                                  <a:lnTo>
                                    <a:pt x="169" y="3"/>
                                  </a:lnTo>
                                  <a:lnTo>
                                    <a:pt x="16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209"/>
                        <wpg:cNvGrpSpPr>
                          <a:grpSpLocks/>
                        </wpg:cNvGrpSpPr>
                        <wpg:grpSpPr bwMode="auto">
                          <a:xfrm>
                            <a:off x="10838" y="1146"/>
                            <a:ext cx="144" cy="161"/>
                            <a:chOff x="10838" y="1146"/>
                            <a:chExt cx="144" cy="161"/>
                          </a:xfrm>
                        </wpg:grpSpPr>
                        <wps:wsp>
                          <wps:cNvPr id="408" name="Freeform 210"/>
                          <wps:cNvSpPr>
                            <a:spLocks/>
                          </wps:cNvSpPr>
                          <wps:spPr bwMode="auto">
                            <a:xfrm>
                              <a:off x="10838" y="1146"/>
                              <a:ext cx="144" cy="161"/>
                            </a:xfrm>
                            <a:custGeom>
                              <a:avLst/>
                              <a:gdLst>
                                <a:gd name="T0" fmla="*/ 74 w 144"/>
                                <a:gd name="T1" fmla="*/ 0 h 161"/>
                                <a:gd name="T2" fmla="*/ 54 w 144"/>
                                <a:gd name="T3" fmla="*/ 4 h 161"/>
                                <a:gd name="T4" fmla="*/ 36 w 144"/>
                                <a:gd name="T5" fmla="*/ 12 h 161"/>
                                <a:gd name="T6" fmla="*/ 20 w 144"/>
                                <a:gd name="T7" fmla="*/ 25 h 161"/>
                                <a:gd name="T8" fmla="*/ 9 w 144"/>
                                <a:gd name="T9" fmla="*/ 39 h 161"/>
                                <a:gd name="T10" fmla="*/ 2 w 144"/>
                                <a:gd name="T11" fmla="*/ 58 h 161"/>
                                <a:gd name="T12" fmla="*/ 0 w 144"/>
                                <a:gd name="T13" fmla="*/ 83 h 161"/>
                                <a:gd name="T14" fmla="*/ 3 w 144"/>
                                <a:gd name="T15" fmla="*/ 102 h 161"/>
                                <a:gd name="T16" fmla="*/ 11 w 144"/>
                                <a:gd name="T17" fmla="*/ 121 h 161"/>
                                <a:gd name="T18" fmla="*/ 22 w 144"/>
                                <a:gd name="T19" fmla="*/ 136 h 161"/>
                                <a:gd name="T20" fmla="*/ 35 w 144"/>
                                <a:gd name="T21" fmla="*/ 147 h 161"/>
                                <a:gd name="T22" fmla="*/ 53 w 144"/>
                                <a:gd name="T23" fmla="*/ 155 h 161"/>
                                <a:gd name="T24" fmla="*/ 75 w 144"/>
                                <a:gd name="T25" fmla="*/ 159 h 161"/>
                                <a:gd name="T26" fmla="*/ 103 w 144"/>
                                <a:gd name="T27" fmla="*/ 160 h 161"/>
                                <a:gd name="T28" fmla="*/ 122 w 144"/>
                                <a:gd name="T29" fmla="*/ 155 h 161"/>
                                <a:gd name="T30" fmla="*/ 140 w 144"/>
                                <a:gd name="T31" fmla="*/ 146 h 161"/>
                                <a:gd name="T32" fmla="*/ 84 w 144"/>
                                <a:gd name="T33" fmla="*/ 146 h 161"/>
                                <a:gd name="T34" fmla="*/ 71 w 144"/>
                                <a:gd name="T35" fmla="*/ 140 h 161"/>
                                <a:gd name="T36" fmla="*/ 62 w 144"/>
                                <a:gd name="T37" fmla="*/ 134 h 161"/>
                                <a:gd name="T38" fmla="*/ 50 w 144"/>
                                <a:gd name="T39" fmla="*/ 122 h 161"/>
                                <a:gd name="T40" fmla="*/ 41 w 144"/>
                                <a:gd name="T41" fmla="*/ 106 h 161"/>
                                <a:gd name="T42" fmla="*/ 36 w 144"/>
                                <a:gd name="T43" fmla="*/ 86 h 161"/>
                                <a:gd name="T44" fmla="*/ 35 w 144"/>
                                <a:gd name="T45" fmla="*/ 59 h 161"/>
                                <a:gd name="T46" fmla="*/ 41 w 144"/>
                                <a:gd name="T47" fmla="*/ 40 h 161"/>
                                <a:gd name="T48" fmla="*/ 55 w 144"/>
                                <a:gd name="T49" fmla="*/ 22 h 161"/>
                                <a:gd name="T50" fmla="*/ 71 w 144"/>
                                <a:gd name="T51" fmla="*/ 14 h 161"/>
                                <a:gd name="T52" fmla="*/ 95 w 144"/>
                                <a:gd name="T53" fmla="*/ 11 h 161"/>
                                <a:gd name="T54" fmla="*/ 143 w 144"/>
                                <a:gd name="T55" fmla="*/ 11 h 161"/>
                                <a:gd name="T56" fmla="*/ 143 w 144"/>
                                <a:gd name="T57" fmla="*/ 8 h 161"/>
                                <a:gd name="T58" fmla="*/ 135 w 144"/>
                                <a:gd name="T59" fmla="*/ 5 h 161"/>
                                <a:gd name="T60" fmla="*/ 119 w 144"/>
                                <a:gd name="T61" fmla="*/ 2 h 161"/>
                                <a:gd name="T62" fmla="*/ 100 w 144"/>
                                <a:gd name="T63" fmla="*/ 0 h 161"/>
                                <a:gd name="T64" fmla="*/ 74 w 144"/>
                                <a:gd name="T65"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161">
                                  <a:moveTo>
                                    <a:pt x="74" y="0"/>
                                  </a:moveTo>
                                  <a:lnTo>
                                    <a:pt x="54" y="4"/>
                                  </a:lnTo>
                                  <a:lnTo>
                                    <a:pt x="36" y="12"/>
                                  </a:lnTo>
                                  <a:lnTo>
                                    <a:pt x="20" y="25"/>
                                  </a:lnTo>
                                  <a:lnTo>
                                    <a:pt x="9" y="39"/>
                                  </a:lnTo>
                                  <a:lnTo>
                                    <a:pt x="2" y="58"/>
                                  </a:lnTo>
                                  <a:lnTo>
                                    <a:pt x="0" y="83"/>
                                  </a:lnTo>
                                  <a:lnTo>
                                    <a:pt x="3" y="102"/>
                                  </a:lnTo>
                                  <a:lnTo>
                                    <a:pt x="11" y="121"/>
                                  </a:lnTo>
                                  <a:lnTo>
                                    <a:pt x="22" y="136"/>
                                  </a:lnTo>
                                  <a:lnTo>
                                    <a:pt x="35" y="147"/>
                                  </a:lnTo>
                                  <a:lnTo>
                                    <a:pt x="53" y="155"/>
                                  </a:lnTo>
                                  <a:lnTo>
                                    <a:pt x="75" y="159"/>
                                  </a:lnTo>
                                  <a:lnTo>
                                    <a:pt x="103" y="160"/>
                                  </a:lnTo>
                                  <a:lnTo>
                                    <a:pt x="122" y="155"/>
                                  </a:lnTo>
                                  <a:lnTo>
                                    <a:pt x="140" y="146"/>
                                  </a:lnTo>
                                  <a:lnTo>
                                    <a:pt x="84" y="146"/>
                                  </a:lnTo>
                                  <a:lnTo>
                                    <a:pt x="71" y="140"/>
                                  </a:lnTo>
                                  <a:lnTo>
                                    <a:pt x="62" y="134"/>
                                  </a:lnTo>
                                  <a:lnTo>
                                    <a:pt x="50" y="122"/>
                                  </a:lnTo>
                                  <a:lnTo>
                                    <a:pt x="41" y="106"/>
                                  </a:lnTo>
                                  <a:lnTo>
                                    <a:pt x="36" y="86"/>
                                  </a:lnTo>
                                  <a:lnTo>
                                    <a:pt x="35" y="59"/>
                                  </a:lnTo>
                                  <a:lnTo>
                                    <a:pt x="41" y="40"/>
                                  </a:lnTo>
                                  <a:lnTo>
                                    <a:pt x="55" y="22"/>
                                  </a:lnTo>
                                  <a:lnTo>
                                    <a:pt x="71" y="14"/>
                                  </a:lnTo>
                                  <a:lnTo>
                                    <a:pt x="95" y="11"/>
                                  </a:lnTo>
                                  <a:lnTo>
                                    <a:pt x="143" y="11"/>
                                  </a:lnTo>
                                  <a:lnTo>
                                    <a:pt x="143" y="8"/>
                                  </a:lnTo>
                                  <a:lnTo>
                                    <a:pt x="135" y="5"/>
                                  </a:lnTo>
                                  <a:lnTo>
                                    <a:pt x="119" y="2"/>
                                  </a:lnTo>
                                  <a:lnTo>
                                    <a:pt x="100" y="0"/>
                                  </a:lnTo>
                                  <a:lnTo>
                                    <a:pt x="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11"/>
                          <wps:cNvSpPr>
                            <a:spLocks/>
                          </wps:cNvSpPr>
                          <wps:spPr bwMode="auto">
                            <a:xfrm>
                              <a:off x="10838" y="1146"/>
                              <a:ext cx="144" cy="161"/>
                            </a:xfrm>
                            <a:custGeom>
                              <a:avLst/>
                              <a:gdLst>
                                <a:gd name="T0" fmla="*/ 138 w 144"/>
                                <a:gd name="T1" fmla="*/ 136 h 161"/>
                                <a:gd name="T2" fmla="*/ 119 w 144"/>
                                <a:gd name="T3" fmla="*/ 143 h 161"/>
                                <a:gd name="T4" fmla="*/ 100 w 144"/>
                                <a:gd name="T5" fmla="*/ 146 h 161"/>
                                <a:gd name="T6" fmla="*/ 140 w 144"/>
                                <a:gd name="T7" fmla="*/ 146 h 161"/>
                                <a:gd name="T8" fmla="*/ 143 w 144"/>
                                <a:gd name="T9" fmla="*/ 137 h 161"/>
                                <a:gd name="T10" fmla="*/ 138 w 144"/>
                                <a:gd name="T11" fmla="*/ 136 h 161"/>
                              </a:gdLst>
                              <a:ahLst/>
                              <a:cxnLst>
                                <a:cxn ang="0">
                                  <a:pos x="T0" y="T1"/>
                                </a:cxn>
                                <a:cxn ang="0">
                                  <a:pos x="T2" y="T3"/>
                                </a:cxn>
                                <a:cxn ang="0">
                                  <a:pos x="T4" y="T5"/>
                                </a:cxn>
                                <a:cxn ang="0">
                                  <a:pos x="T6" y="T7"/>
                                </a:cxn>
                                <a:cxn ang="0">
                                  <a:pos x="T8" y="T9"/>
                                </a:cxn>
                                <a:cxn ang="0">
                                  <a:pos x="T10" y="T11"/>
                                </a:cxn>
                              </a:cxnLst>
                              <a:rect l="0" t="0" r="r" b="b"/>
                              <a:pathLst>
                                <a:path w="144" h="161">
                                  <a:moveTo>
                                    <a:pt x="138" y="136"/>
                                  </a:moveTo>
                                  <a:lnTo>
                                    <a:pt x="119" y="143"/>
                                  </a:lnTo>
                                  <a:lnTo>
                                    <a:pt x="100" y="146"/>
                                  </a:lnTo>
                                  <a:lnTo>
                                    <a:pt x="140" y="146"/>
                                  </a:lnTo>
                                  <a:lnTo>
                                    <a:pt x="143" y="137"/>
                                  </a:lnTo>
                                  <a:lnTo>
                                    <a:pt x="138"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12"/>
                          <wps:cNvSpPr>
                            <a:spLocks/>
                          </wps:cNvSpPr>
                          <wps:spPr bwMode="auto">
                            <a:xfrm>
                              <a:off x="10838" y="1146"/>
                              <a:ext cx="144" cy="161"/>
                            </a:xfrm>
                            <a:custGeom>
                              <a:avLst/>
                              <a:gdLst>
                                <a:gd name="T0" fmla="*/ 143 w 144"/>
                                <a:gd name="T1" fmla="*/ 11 h 161"/>
                                <a:gd name="T2" fmla="*/ 95 w 144"/>
                                <a:gd name="T3" fmla="*/ 11 h 161"/>
                                <a:gd name="T4" fmla="*/ 116 w 144"/>
                                <a:gd name="T5" fmla="*/ 15 h 161"/>
                                <a:gd name="T6" fmla="*/ 131 w 144"/>
                                <a:gd name="T7" fmla="*/ 27 h 161"/>
                                <a:gd name="T8" fmla="*/ 131 w 144"/>
                                <a:gd name="T9" fmla="*/ 46 h 161"/>
                                <a:gd name="T10" fmla="*/ 140 w 144"/>
                                <a:gd name="T11" fmla="*/ 46 h 161"/>
                                <a:gd name="T12" fmla="*/ 140 w 144"/>
                                <a:gd name="T13" fmla="*/ 30 h 161"/>
                                <a:gd name="T14" fmla="*/ 143 w 144"/>
                                <a:gd name="T15" fmla="*/ 17 h 161"/>
                                <a:gd name="T16" fmla="*/ 143 w 144"/>
                                <a:gd name="T17" fmla="*/ 1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61">
                                  <a:moveTo>
                                    <a:pt x="143" y="11"/>
                                  </a:moveTo>
                                  <a:lnTo>
                                    <a:pt x="95" y="11"/>
                                  </a:lnTo>
                                  <a:lnTo>
                                    <a:pt x="116" y="15"/>
                                  </a:lnTo>
                                  <a:lnTo>
                                    <a:pt x="131" y="27"/>
                                  </a:lnTo>
                                  <a:lnTo>
                                    <a:pt x="131" y="46"/>
                                  </a:lnTo>
                                  <a:lnTo>
                                    <a:pt x="140" y="46"/>
                                  </a:lnTo>
                                  <a:lnTo>
                                    <a:pt x="140" y="30"/>
                                  </a:lnTo>
                                  <a:lnTo>
                                    <a:pt x="143" y="17"/>
                                  </a:lnTo>
                                  <a:lnTo>
                                    <a:pt x="143"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13"/>
                        <wpg:cNvGrpSpPr>
                          <a:grpSpLocks/>
                        </wpg:cNvGrpSpPr>
                        <wpg:grpSpPr bwMode="auto">
                          <a:xfrm>
                            <a:off x="11066" y="1145"/>
                            <a:ext cx="69" cy="157"/>
                            <a:chOff x="11066" y="1145"/>
                            <a:chExt cx="69" cy="157"/>
                          </a:xfrm>
                        </wpg:grpSpPr>
                        <wps:wsp>
                          <wps:cNvPr id="412" name="Freeform 214"/>
                          <wps:cNvSpPr>
                            <a:spLocks/>
                          </wps:cNvSpPr>
                          <wps:spPr bwMode="auto">
                            <a:xfrm>
                              <a:off x="11066" y="1145"/>
                              <a:ext cx="69" cy="157"/>
                            </a:xfrm>
                            <a:custGeom>
                              <a:avLst/>
                              <a:gdLst>
                                <a:gd name="T0" fmla="*/ 68 w 69"/>
                                <a:gd name="T1" fmla="*/ 147 h 157"/>
                                <a:gd name="T2" fmla="*/ 3 w 69"/>
                                <a:gd name="T3" fmla="*/ 147 h 157"/>
                                <a:gd name="T4" fmla="*/ 0 w 69"/>
                                <a:gd name="T5" fmla="*/ 150 h 157"/>
                                <a:gd name="T6" fmla="*/ 0 w 69"/>
                                <a:gd name="T7" fmla="*/ 156 h 157"/>
                                <a:gd name="T8" fmla="*/ 68 w 69"/>
                                <a:gd name="T9" fmla="*/ 156 h 157"/>
                                <a:gd name="T10" fmla="*/ 68 w 69"/>
                                <a:gd name="T11" fmla="*/ 147 h 157"/>
                              </a:gdLst>
                              <a:ahLst/>
                              <a:cxnLst>
                                <a:cxn ang="0">
                                  <a:pos x="T0" y="T1"/>
                                </a:cxn>
                                <a:cxn ang="0">
                                  <a:pos x="T2" y="T3"/>
                                </a:cxn>
                                <a:cxn ang="0">
                                  <a:pos x="T4" y="T5"/>
                                </a:cxn>
                                <a:cxn ang="0">
                                  <a:pos x="T6" y="T7"/>
                                </a:cxn>
                                <a:cxn ang="0">
                                  <a:pos x="T8" y="T9"/>
                                </a:cxn>
                                <a:cxn ang="0">
                                  <a:pos x="T10" y="T11"/>
                                </a:cxn>
                              </a:cxnLst>
                              <a:rect l="0" t="0" r="r" b="b"/>
                              <a:pathLst>
                                <a:path w="69" h="157">
                                  <a:moveTo>
                                    <a:pt x="68" y="147"/>
                                  </a:moveTo>
                                  <a:lnTo>
                                    <a:pt x="3" y="147"/>
                                  </a:lnTo>
                                  <a:lnTo>
                                    <a:pt x="0" y="150"/>
                                  </a:lnTo>
                                  <a:lnTo>
                                    <a:pt x="0" y="156"/>
                                  </a:lnTo>
                                  <a:lnTo>
                                    <a:pt x="68" y="156"/>
                                  </a:lnTo>
                                  <a:lnTo>
                                    <a:pt x="68"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15"/>
                          <wps:cNvSpPr>
                            <a:spLocks/>
                          </wps:cNvSpPr>
                          <wps:spPr bwMode="auto">
                            <a:xfrm>
                              <a:off x="11066" y="1145"/>
                              <a:ext cx="69" cy="157"/>
                            </a:xfrm>
                            <a:custGeom>
                              <a:avLst/>
                              <a:gdLst>
                                <a:gd name="T0" fmla="*/ 53 w 69"/>
                                <a:gd name="T1" fmla="*/ 12 h 157"/>
                                <a:gd name="T2" fmla="*/ 18 w 69"/>
                                <a:gd name="T3" fmla="*/ 12 h 157"/>
                                <a:gd name="T4" fmla="*/ 18 w 69"/>
                                <a:gd name="T5" fmla="*/ 144 h 157"/>
                                <a:gd name="T6" fmla="*/ 15 w 69"/>
                                <a:gd name="T7" fmla="*/ 147 h 157"/>
                                <a:gd name="T8" fmla="*/ 53 w 69"/>
                                <a:gd name="T9" fmla="*/ 147 h 157"/>
                                <a:gd name="T10" fmla="*/ 53 w 69"/>
                                <a:gd name="T11" fmla="*/ 138 h 157"/>
                                <a:gd name="T12" fmla="*/ 50 w 69"/>
                                <a:gd name="T13" fmla="*/ 125 h 157"/>
                                <a:gd name="T14" fmla="*/ 50 w 69"/>
                                <a:gd name="T15" fmla="*/ 31 h 157"/>
                                <a:gd name="T16" fmla="*/ 53 w 69"/>
                                <a:gd name="T17" fmla="*/ 21 h 157"/>
                                <a:gd name="T18" fmla="*/ 53 w 69"/>
                                <a:gd name="T19" fmla="*/ 1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57">
                                  <a:moveTo>
                                    <a:pt x="53" y="12"/>
                                  </a:moveTo>
                                  <a:lnTo>
                                    <a:pt x="18" y="12"/>
                                  </a:lnTo>
                                  <a:lnTo>
                                    <a:pt x="18" y="144"/>
                                  </a:lnTo>
                                  <a:lnTo>
                                    <a:pt x="15" y="147"/>
                                  </a:lnTo>
                                  <a:lnTo>
                                    <a:pt x="53" y="147"/>
                                  </a:lnTo>
                                  <a:lnTo>
                                    <a:pt x="53" y="138"/>
                                  </a:lnTo>
                                  <a:lnTo>
                                    <a:pt x="50" y="125"/>
                                  </a:lnTo>
                                  <a:lnTo>
                                    <a:pt x="50" y="31"/>
                                  </a:lnTo>
                                  <a:lnTo>
                                    <a:pt x="53" y="21"/>
                                  </a:lnTo>
                                  <a:lnTo>
                                    <a:pt x="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16"/>
                          <wps:cNvSpPr>
                            <a:spLocks/>
                          </wps:cNvSpPr>
                          <wps:spPr bwMode="auto">
                            <a:xfrm>
                              <a:off x="11066" y="1145"/>
                              <a:ext cx="69" cy="157"/>
                            </a:xfrm>
                            <a:custGeom>
                              <a:avLst/>
                              <a:gdLst>
                                <a:gd name="T0" fmla="*/ 68 w 69"/>
                                <a:gd name="T1" fmla="*/ 0 h 157"/>
                                <a:gd name="T2" fmla="*/ 62 w 69"/>
                                <a:gd name="T3" fmla="*/ 3 h 157"/>
                                <a:gd name="T4" fmla="*/ 0 w 69"/>
                                <a:gd name="T5" fmla="*/ 3 h 157"/>
                                <a:gd name="T6" fmla="*/ 0 w 69"/>
                                <a:gd name="T7" fmla="*/ 9 h 157"/>
                                <a:gd name="T8" fmla="*/ 3 w 69"/>
                                <a:gd name="T9" fmla="*/ 9 h 157"/>
                                <a:gd name="T10" fmla="*/ 9 w 69"/>
                                <a:gd name="T11" fmla="*/ 12 h 157"/>
                                <a:gd name="T12" fmla="*/ 62 w 69"/>
                                <a:gd name="T13" fmla="*/ 12 h 157"/>
                                <a:gd name="T14" fmla="*/ 68 w 69"/>
                                <a:gd name="T15" fmla="*/ 9 h 157"/>
                                <a:gd name="T16" fmla="*/ 68 w 69"/>
                                <a:gd name="T17" fmla="*/ 3 h 157"/>
                                <a:gd name="T18" fmla="*/ 9 w 69"/>
                                <a:gd name="T19" fmla="*/ 3 h 157"/>
                                <a:gd name="T20" fmla="*/ 3 w 69"/>
                                <a:gd name="T21" fmla="*/ 0 h 157"/>
                                <a:gd name="T22" fmla="*/ 68 w 69"/>
                                <a:gd name="T2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157">
                                  <a:moveTo>
                                    <a:pt x="68" y="0"/>
                                  </a:moveTo>
                                  <a:lnTo>
                                    <a:pt x="62" y="3"/>
                                  </a:lnTo>
                                  <a:lnTo>
                                    <a:pt x="0" y="3"/>
                                  </a:lnTo>
                                  <a:lnTo>
                                    <a:pt x="0" y="9"/>
                                  </a:lnTo>
                                  <a:lnTo>
                                    <a:pt x="3" y="9"/>
                                  </a:lnTo>
                                  <a:lnTo>
                                    <a:pt x="9" y="12"/>
                                  </a:lnTo>
                                  <a:lnTo>
                                    <a:pt x="62" y="12"/>
                                  </a:lnTo>
                                  <a:lnTo>
                                    <a:pt x="68" y="9"/>
                                  </a:lnTo>
                                  <a:lnTo>
                                    <a:pt x="68" y="3"/>
                                  </a:lnTo>
                                  <a:lnTo>
                                    <a:pt x="9" y="3"/>
                                  </a:lnTo>
                                  <a:lnTo>
                                    <a:pt x="3" y="0"/>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5" name="Group 217"/>
                        <wpg:cNvGrpSpPr>
                          <a:grpSpLocks/>
                        </wpg:cNvGrpSpPr>
                        <wpg:grpSpPr bwMode="auto">
                          <a:xfrm>
                            <a:off x="11217" y="1145"/>
                            <a:ext cx="119" cy="157"/>
                            <a:chOff x="11217" y="1145"/>
                            <a:chExt cx="119" cy="157"/>
                          </a:xfrm>
                        </wpg:grpSpPr>
                        <wps:wsp>
                          <wps:cNvPr id="416" name="Freeform 218"/>
                          <wps:cNvSpPr>
                            <a:spLocks/>
                          </wps:cNvSpPr>
                          <wps:spPr bwMode="auto">
                            <a:xfrm>
                              <a:off x="11217" y="1145"/>
                              <a:ext cx="119" cy="157"/>
                            </a:xfrm>
                            <a:custGeom>
                              <a:avLst/>
                              <a:gdLst>
                                <a:gd name="T0" fmla="*/ 118 w 119"/>
                                <a:gd name="T1" fmla="*/ 119 h 157"/>
                                <a:gd name="T2" fmla="*/ 112 w 119"/>
                                <a:gd name="T3" fmla="*/ 119 h 157"/>
                                <a:gd name="T4" fmla="*/ 109 w 119"/>
                                <a:gd name="T5" fmla="*/ 134 h 157"/>
                                <a:gd name="T6" fmla="*/ 109 w 119"/>
                                <a:gd name="T7" fmla="*/ 138 h 157"/>
                                <a:gd name="T8" fmla="*/ 106 w 119"/>
                                <a:gd name="T9" fmla="*/ 138 h 157"/>
                                <a:gd name="T10" fmla="*/ 106 w 119"/>
                                <a:gd name="T11" fmla="*/ 141 h 157"/>
                                <a:gd name="T12" fmla="*/ 103 w 119"/>
                                <a:gd name="T13" fmla="*/ 141 h 157"/>
                                <a:gd name="T14" fmla="*/ 100 w 119"/>
                                <a:gd name="T15" fmla="*/ 144 h 157"/>
                                <a:gd name="T16" fmla="*/ 15 w 119"/>
                                <a:gd name="T17" fmla="*/ 144 h 157"/>
                                <a:gd name="T18" fmla="*/ 15 w 119"/>
                                <a:gd name="T19" fmla="*/ 147 h 157"/>
                                <a:gd name="T20" fmla="*/ 12 w 119"/>
                                <a:gd name="T21" fmla="*/ 147 h 157"/>
                                <a:gd name="T22" fmla="*/ 9 w 119"/>
                                <a:gd name="T23" fmla="*/ 150 h 157"/>
                                <a:gd name="T24" fmla="*/ 6 w 119"/>
                                <a:gd name="T25" fmla="*/ 153 h 157"/>
                                <a:gd name="T26" fmla="*/ 6 w 119"/>
                                <a:gd name="T27" fmla="*/ 156 h 157"/>
                                <a:gd name="T28" fmla="*/ 118 w 119"/>
                                <a:gd name="T29" fmla="*/ 156 h 157"/>
                                <a:gd name="T30" fmla="*/ 118 w 119"/>
                                <a:gd name="T31" fmla="*/ 11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9" h="157">
                                  <a:moveTo>
                                    <a:pt x="118" y="119"/>
                                  </a:moveTo>
                                  <a:lnTo>
                                    <a:pt x="112" y="119"/>
                                  </a:lnTo>
                                  <a:lnTo>
                                    <a:pt x="109" y="134"/>
                                  </a:lnTo>
                                  <a:lnTo>
                                    <a:pt x="109" y="138"/>
                                  </a:lnTo>
                                  <a:lnTo>
                                    <a:pt x="106" y="138"/>
                                  </a:lnTo>
                                  <a:lnTo>
                                    <a:pt x="106" y="141"/>
                                  </a:lnTo>
                                  <a:lnTo>
                                    <a:pt x="103" y="141"/>
                                  </a:lnTo>
                                  <a:lnTo>
                                    <a:pt x="100" y="144"/>
                                  </a:lnTo>
                                  <a:lnTo>
                                    <a:pt x="15" y="144"/>
                                  </a:lnTo>
                                  <a:lnTo>
                                    <a:pt x="15" y="147"/>
                                  </a:lnTo>
                                  <a:lnTo>
                                    <a:pt x="12" y="147"/>
                                  </a:lnTo>
                                  <a:lnTo>
                                    <a:pt x="9" y="150"/>
                                  </a:lnTo>
                                  <a:lnTo>
                                    <a:pt x="6" y="153"/>
                                  </a:lnTo>
                                  <a:lnTo>
                                    <a:pt x="6" y="156"/>
                                  </a:lnTo>
                                  <a:lnTo>
                                    <a:pt x="118" y="156"/>
                                  </a:lnTo>
                                  <a:lnTo>
                                    <a:pt x="118"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19"/>
                          <wps:cNvSpPr>
                            <a:spLocks/>
                          </wps:cNvSpPr>
                          <wps:spPr bwMode="auto">
                            <a:xfrm>
                              <a:off x="11217" y="1145"/>
                              <a:ext cx="119" cy="157"/>
                            </a:xfrm>
                            <a:custGeom>
                              <a:avLst/>
                              <a:gdLst>
                                <a:gd name="T0" fmla="*/ 53 w 119"/>
                                <a:gd name="T1" fmla="*/ 12 h 157"/>
                                <a:gd name="T2" fmla="*/ 15 w 119"/>
                                <a:gd name="T3" fmla="*/ 12 h 157"/>
                                <a:gd name="T4" fmla="*/ 15 w 119"/>
                                <a:gd name="T5" fmla="*/ 15 h 157"/>
                                <a:gd name="T6" fmla="*/ 18 w 119"/>
                                <a:gd name="T7" fmla="*/ 21 h 157"/>
                                <a:gd name="T8" fmla="*/ 18 w 119"/>
                                <a:gd name="T9" fmla="*/ 144 h 157"/>
                                <a:gd name="T10" fmla="*/ 49 w 119"/>
                                <a:gd name="T11" fmla="*/ 144 h 157"/>
                                <a:gd name="T12" fmla="*/ 49 w 119"/>
                                <a:gd name="T13" fmla="*/ 15 h 157"/>
                                <a:gd name="T14" fmla="*/ 53 w 119"/>
                                <a:gd name="T15" fmla="*/ 12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157">
                                  <a:moveTo>
                                    <a:pt x="53" y="12"/>
                                  </a:moveTo>
                                  <a:lnTo>
                                    <a:pt x="15" y="12"/>
                                  </a:lnTo>
                                  <a:lnTo>
                                    <a:pt x="15" y="15"/>
                                  </a:lnTo>
                                  <a:lnTo>
                                    <a:pt x="18" y="21"/>
                                  </a:lnTo>
                                  <a:lnTo>
                                    <a:pt x="18" y="144"/>
                                  </a:lnTo>
                                  <a:lnTo>
                                    <a:pt x="49" y="144"/>
                                  </a:lnTo>
                                  <a:lnTo>
                                    <a:pt x="49" y="15"/>
                                  </a:lnTo>
                                  <a:lnTo>
                                    <a:pt x="5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20"/>
                          <wps:cNvSpPr>
                            <a:spLocks/>
                          </wps:cNvSpPr>
                          <wps:spPr bwMode="auto">
                            <a:xfrm>
                              <a:off x="11217" y="1145"/>
                              <a:ext cx="119" cy="157"/>
                            </a:xfrm>
                            <a:custGeom>
                              <a:avLst/>
                              <a:gdLst>
                                <a:gd name="T0" fmla="*/ 0 w 119"/>
                                <a:gd name="T1" fmla="*/ 0 h 157"/>
                                <a:gd name="T2" fmla="*/ 0 w 119"/>
                                <a:gd name="T3" fmla="*/ 9 h 157"/>
                                <a:gd name="T4" fmla="*/ 6 w 119"/>
                                <a:gd name="T5" fmla="*/ 12 h 157"/>
                                <a:gd name="T6" fmla="*/ 59 w 119"/>
                                <a:gd name="T7" fmla="*/ 12 h 157"/>
                                <a:gd name="T8" fmla="*/ 68 w 119"/>
                                <a:gd name="T9" fmla="*/ 9 h 157"/>
                                <a:gd name="T10" fmla="*/ 68 w 119"/>
                                <a:gd name="T11" fmla="*/ 3 h 157"/>
                                <a:gd name="T12" fmla="*/ 9 w 119"/>
                                <a:gd name="T13" fmla="*/ 3 h 157"/>
                                <a:gd name="T14" fmla="*/ 0 w 119"/>
                                <a:gd name="T15" fmla="*/ 0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157">
                                  <a:moveTo>
                                    <a:pt x="0" y="0"/>
                                  </a:moveTo>
                                  <a:lnTo>
                                    <a:pt x="0" y="9"/>
                                  </a:lnTo>
                                  <a:lnTo>
                                    <a:pt x="6" y="12"/>
                                  </a:lnTo>
                                  <a:lnTo>
                                    <a:pt x="59" y="12"/>
                                  </a:lnTo>
                                  <a:lnTo>
                                    <a:pt x="68" y="9"/>
                                  </a:lnTo>
                                  <a:lnTo>
                                    <a:pt x="68" y="3"/>
                                  </a:lnTo>
                                  <a:lnTo>
                                    <a:pt x="9"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21"/>
                          <wps:cNvSpPr>
                            <a:spLocks/>
                          </wps:cNvSpPr>
                          <wps:spPr bwMode="auto">
                            <a:xfrm>
                              <a:off x="11217" y="1145"/>
                              <a:ext cx="119" cy="157"/>
                            </a:xfrm>
                            <a:custGeom>
                              <a:avLst/>
                              <a:gdLst>
                                <a:gd name="T0" fmla="*/ 68 w 119"/>
                                <a:gd name="T1" fmla="*/ 0 h 157"/>
                                <a:gd name="T2" fmla="*/ 59 w 119"/>
                                <a:gd name="T3" fmla="*/ 3 h 157"/>
                                <a:gd name="T4" fmla="*/ 68 w 119"/>
                                <a:gd name="T5" fmla="*/ 3 h 157"/>
                                <a:gd name="T6" fmla="*/ 68 w 119"/>
                                <a:gd name="T7" fmla="*/ 0 h 157"/>
                              </a:gdLst>
                              <a:ahLst/>
                              <a:cxnLst>
                                <a:cxn ang="0">
                                  <a:pos x="T0" y="T1"/>
                                </a:cxn>
                                <a:cxn ang="0">
                                  <a:pos x="T2" y="T3"/>
                                </a:cxn>
                                <a:cxn ang="0">
                                  <a:pos x="T4" y="T5"/>
                                </a:cxn>
                                <a:cxn ang="0">
                                  <a:pos x="T6" y="T7"/>
                                </a:cxn>
                              </a:cxnLst>
                              <a:rect l="0" t="0" r="r" b="b"/>
                              <a:pathLst>
                                <a:path w="119" h="157">
                                  <a:moveTo>
                                    <a:pt x="68" y="0"/>
                                  </a:moveTo>
                                  <a:lnTo>
                                    <a:pt x="59" y="3"/>
                                  </a:lnTo>
                                  <a:lnTo>
                                    <a:pt x="68" y="3"/>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1" name="Freeform 223"/>
                        <wps:cNvSpPr>
                          <a:spLocks/>
                        </wps:cNvSpPr>
                        <wps:spPr bwMode="auto">
                          <a:xfrm>
                            <a:off x="8012" y="6207"/>
                            <a:ext cx="3894" cy="20"/>
                          </a:xfrm>
                          <a:custGeom>
                            <a:avLst/>
                            <a:gdLst>
                              <a:gd name="T0" fmla="*/ 0 w 3894"/>
                              <a:gd name="T1" fmla="*/ 0 h 20"/>
                              <a:gd name="T2" fmla="*/ 3894 w 3894"/>
                              <a:gd name="T3" fmla="*/ 0 h 20"/>
                            </a:gdLst>
                            <a:ahLst/>
                            <a:cxnLst>
                              <a:cxn ang="0">
                                <a:pos x="T0" y="T1"/>
                              </a:cxn>
                              <a:cxn ang="0">
                                <a:pos x="T2" y="T3"/>
                              </a:cxn>
                            </a:cxnLst>
                            <a:rect l="0" t="0" r="r" b="b"/>
                            <a:pathLst>
                              <a:path w="3894" h="20">
                                <a:moveTo>
                                  <a:pt x="0" y="0"/>
                                </a:moveTo>
                                <a:lnTo>
                                  <a:pt x="3894" y="0"/>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224"/>
                        <wps:cNvSpPr>
                          <a:spLocks/>
                        </wps:cNvSpPr>
                        <wps:spPr bwMode="auto">
                          <a:xfrm>
                            <a:off x="8012" y="5612"/>
                            <a:ext cx="3894" cy="595"/>
                          </a:xfrm>
                          <a:custGeom>
                            <a:avLst/>
                            <a:gdLst>
                              <a:gd name="T0" fmla="*/ 3894 w 3894"/>
                              <a:gd name="T1" fmla="*/ 0 h 595"/>
                              <a:gd name="T2" fmla="*/ 0 w 3894"/>
                              <a:gd name="T3" fmla="*/ 0 h 595"/>
                              <a:gd name="T4" fmla="*/ 0 w 3894"/>
                              <a:gd name="T5" fmla="*/ 595 h 595"/>
                            </a:gdLst>
                            <a:ahLst/>
                            <a:cxnLst>
                              <a:cxn ang="0">
                                <a:pos x="T0" y="T1"/>
                              </a:cxn>
                              <a:cxn ang="0">
                                <a:pos x="T2" y="T3"/>
                              </a:cxn>
                              <a:cxn ang="0">
                                <a:pos x="T4" y="T5"/>
                              </a:cxn>
                            </a:cxnLst>
                            <a:rect l="0" t="0" r="r" b="b"/>
                            <a:pathLst>
                              <a:path w="3894" h="595">
                                <a:moveTo>
                                  <a:pt x="3894" y="0"/>
                                </a:moveTo>
                                <a:lnTo>
                                  <a:pt x="0" y="0"/>
                                </a:lnTo>
                                <a:lnTo>
                                  <a:pt x="0" y="595"/>
                                </a:lnTo>
                              </a:path>
                            </a:pathLst>
                          </a:custGeom>
                          <a:noFill/>
                          <a:ln w="190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16B1A" id="Group 338" o:spid="_x0000_s1082" style="position:absolute;margin-left:0;margin-top:0;width:595.35pt;height:311.35pt;z-index:-251501568;mso-position-horizontal-relative:page;mso-position-vertical-relative:page" coordsize="11907,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" o:allowincell="f">
                <v:rect id="Rectangle 141" o:spid="_x0000_s1083" style="position:absolute;left:11907;width:0;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TA8QA&#10;AADcAAAADwAAAGRycy9kb3ducmV2LnhtbESPzW7CMBCE75V4B2srcQOHICpIMYj/coSQA8dVvE2i&#10;xusoNpC+fY2E1ONoZr7RzJedqcWdWldZVjAaRiCIc6srLhRkl/1gCsJ5ZI21ZVLwSw6Wi97bHBNt&#10;H3yme+oLESDsElRQet8kUrq8JINuaBvi4H3b1qAPsi2kbvER4KaWcRR9SIMVh4USG9qUlP+kN6Ng&#10;spO4Tq/b0dYddqfLV5xd4y5Tqv/erT5BeOr8f/jVPmoF4/EMnm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aUwPEAAAA3AAAAA8AAAAAAAAAAAAAAAAAmAIAAGRycy9k&#10;b3ducmV2LnhtbFBLBQYAAAAABAAEAPUAAACJAwAAAAA=&#10;" fillcolor="#398bc5" stroked="f">
                  <v:path arrowok="t"/>
                </v:rect>
                <v:shape id="Freeform 145" o:spid="_x0000_s1084" style="position:absolute;top:4762;width:11906;height:20;visibility:visible;mso-wrap-style:square;v-text-anchor:top" coordsize="11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CN8YA&#10;AADcAAAADwAAAGRycy9kb3ducmV2LnhtbESPQWsCMRSE70L/Q3iFXqRm1VbKahQVBUE8VO2ht8fm&#10;uVncvKybVFd/vREKHoeZ+YYZTRpbijPVvnCsoNtJQBBnThecK9jvlu9fIHxA1lg6JgVX8jAZv7RG&#10;mGp34W86b0MuIoR9igpMCFUqpc8MWfQdVxFH7+BqiyHKOpe6xkuE21L2kmQgLRYcFwxWNDeUHbd/&#10;VkH7s3e6+b29/WzW/pfWs0W3bY5Kvb020yGIQE14hv/bK62g/9GHx5l4BOT4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6CN8YAAADcAAAADwAAAAAAAAAAAAAAAACYAgAAZHJz&#10;L2Rvd25yZXYueG1sUEsFBgAAAAAEAAQA9QAAAIsDAAAAAA==&#10;" path="m,l11906,e" filled="f" strokecolor="white" strokeweight="1.5pt">
                  <v:path arrowok="t" o:connecttype="custom" o:connectlocs="0,0;11906,0" o:connectangles="0,0"/>
                </v:shape>
                <v:shape id="Freeform 146" o:spid="_x0000_s1085" style="position:absolute;top:5612;width:11906;height:20;visibility:visible;mso-wrap-style:square;v-text-anchor:top" coordsize="11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aQ8cA&#10;AADcAAAADwAAAGRycy9kb3ducmV2LnhtbESPQWvCQBSE7wX/w/IEL2I2WlskzSpVWiiIh1o9eHtk&#10;X7PB7Ns0u2rqr3cLQo/DzHzD5IvO1uJMra8cKxgnKQjiwumKSwW7r/fRDIQPyBprx6Tglzws5r2H&#10;HDPtLvxJ520oRYSwz1CBCaHJpPSFIYs+cQ1x9L5dazFE2ZZSt3iJcFvLSZo+S4sVxwWDDa0MFcft&#10;ySoYPk1+rn5nr/vN2h9ovXwbD81RqUG/e30BEagL/+F7+0MreJxO4e9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XGkPHAAAA3AAAAA8AAAAAAAAAAAAAAAAAmAIAAGRy&#10;cy9kb3ducmV2LnhtbFBLBQYAAAAABAAEAPUAAACMAwAAAAA=&#10;" path="m,l11906,e" filled="f" strokecolor="white" strokeweight="1.5pt">
                  <v:path arrowok="t" o:connecttype="custom" o:connectlocs="0,0;11906,0" o:connectangles="0,0"/>
                </v:shape>
                <v:group id="Group 147" o:spid="_x0000_s1086" style="position:absolute;left:8009;top:565;width:752;height:973" coordorigin="8009,565" coordsize="752,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48" o:spid="_x0000_s1087" style="position:absolute;left:8009;top:565;width:752;height:973;visibility:visible;mso-wrap-style:square;v-text-anchor:top" coordsize="75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yW8cA&#10;AADcAAAADwAAAGRycy9kb3ducmV2LnhtbESPQWsCMRSE74X+h/AKXopmq0VkNYpUpHqoUBXE2+vm&#10;Nbu4eVk3qa7+eiMIPQ4z8w0zmjS2FCeqfeFYwVsnAUGcOV2wUbDdzNsDED4gaywdk4ILeZiMn59G&#10;mGp35m86rYMREcI+RQV5CFUqpc9ysug7riKO3q+rLYYoayN1jecIt6XsJklfWiw4LuRY0UdO2WH9&#10;ZxUcFzvTXL5suVzZ6/64+vk0s9edUq2XZjoEEagJ/+FHe6EV9N77cD8Tj4A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0clvHAAAA3AAAAA8AAAAAAAAAAAAAAAAAmAIAAGRy&#10;cy9kb3ducmV2LnhtbFBLBQYAAAAABAAEAPUAAACMAwAAAAA=&#10;" path="m751,l,,,464r2,44l9,551r11,41l34,632r18,37l72,705r22,34l118,770r26,30l170,828r26,25l223,876r26,21l274,916r23,16l318,945r19,11l354,964r12,6l376,973r9,-3l397,964r17,-8l433,945r21,-13l477,916r17,-13l376,903r-8,-2l357,897r-13,-7l328,880,309,869,289,855,268,839,246,821,223,801,200,779,177,756,156,730,135,703,115,674,98,643,83,611,70,577,61,542,55,505,53,467,53,50r698,l751,xe" stroked="f">
                    <v:path arrowok="t" o:connecttype="custom" o:connectlocs="751,0;0,0;0,464;2,508;9,551;20,592;34,632;52,669;72,705;94,739;118,770;144,800;170,828;196,853;223,876;249,897;274,916;297,932;318,945;337,956;354,964;366,970;376,973;385,970;397,964;414,956;433,945;454,932;477,916;494,903;376,903;368,901;357,897;344,890;328,880;309,869;289,855;268,839;246,821;223,801;200,779;177,756;156,730;135,703;115,674;98,643;83,611;70,577;61,542;55,505;53,467;53,50;751,50;751,0" o:connectangles="0,0,0,0,0,0,0,0,0,0,0,0,0,0,0,0,0,0,0,0,0,0,0,0,0,0,0,0,0,0,0,0,0,0,0,0,0,0,0,0,0,0,0,0,0,0,0,0,0,0,0,0,0,0"/>
                  </v:shape>
                  <v:shape id="Freeform 149" o:spid="_x0000_s1088" style="position:absolute;left:8009;top:565;width:752;height:973;visibility:visible;mso-wrap-style:square;v-text-anchor:top" coordsize="752,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XwMcA&#10;AADcAAAADwAAAGRycy9kb3ducmV2LnhtbESPQWsCMRSE74X+h/CEXkSzrVJla5SiFPVQoSqIt9fN&#10;M7t087Juoq799aYg9DjMzDfMaNLYUpyp9oVjBc/dBARx5nTBRsF289EZgvABWWPpmBRcycNk/Pgw&#10;wlS7C3/ReR2MiBD2KSrIQ6hSKX2Wk0XfdRVx9A6uthiirI3UNV4i3JbyJUlepcWC40KOFU1zyn7W&#10;J6vguNiZ5vppy+XK/u6Pq++5mbV3Sj21mvc3EIGa8B++txdaQa8/gL8z8QjI8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418DHAAAA3AAAAA8AAAAAAAAAAAAAAAAAmAIAAGRy&#10;cy9kb3ducmV2LnhtbFBLBQYAAAAABAAEAPUAAACMAwAAAAA=&#10;" path="m751,50r-56,l695,470r-2,38l687,544r-9,35l665,612r-15,32l633,675r-19,29l593,731r-21,25l549,780r-22,22l504,821r-22,18l461,855r-20,14l423,880r-16,10l394,897r-11,4l376,903r118,l502,897r26,-21l555,853r26,-25l607,801r26,-30l657,740r22,-34l699,671r18,-38l731,594r11,-41l749,511r2,-44l751,50xe" stroked="f">
                    <v:path arrowok="t" o:connecttype="custom" o:connectlocs="751,50;695,50;695,470;693,508;687,544;678,579;665,612;650,644;633,675;614,704;593,731;572,756;549,780;527,802;504,821;482,839;461,855;441,869;423,880;407,890;394,897;383,901;376,903;494,903;502,897;528,876;555,853;581,828;607,801;633,771;657,740;679,706;699,671;717,633;731,594;742,553;749,511;751,467;751,50" o:connectangles="0,0,0,0,0,0,0,0,0,0,0,0,0,0,0,0,0,0,0,0,0,0,0,0,0,0,0,0,0,0,0,0,0,0,0,0,0,0,0"/>
                  </v:shape>
                </v:group>
                <v:shape id="Freeform 151" o:spid="_x0000_s1089" style="position:absolute;left:8157;top:913;width:456;height:421;visibility:visible;mso-wrap-style:square;v-text-anchor:top" coordsize="45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5Uk8YA&#10;AADcAAAADwAAAGRycy9kb3ducmV2LnhtbESPQUvDQBSE74L/YXmCN7vRSG3Tbou0tAg9iLWHHl+z&#10;r9lg9m3IPtvk37uC4HGYmW+Y+bL3jbpQF+vABh5HGSjiMtiaKwOHz83DBFQUZItNYDIwUITl4vZm&#10;joUNV/6gy14qlSAcCzTgRNpC61g68hhHoSVO3jl0HiXJrtK2w2uC+0Y/ZdlYe6w5LThsaeWo/Np/&#10;ewOSn9aSH8/uOGx3YzsZ6OV9R8bc3/WvM1BCvfyH/9pv1kD+PIXfM+kI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5Uk8YAAADcAAAADwAAAAAAAAAAAAAAAACYAgAAZHJz&#10;L2Rvd25yZXYueG1sUEsFBgAAAAAEAAQA9QAAAIsDAAAAAA==&#10;" path="m107,10l96,17,84,25,72,35,59,47,46,62,34,78,23,97r-9,22l7,143,2,170,,200r,22l4,244r6,21l18,286r10,19l40,323r14,17l69,355r17,14l104,382r19,11l143,402r20,8l184,415r21,4l226,420r22,-1l270,416r21,-6l312,403r20,-10l351,382r19,-13l387,355r15,-16l416,322r13,-18l439,285r8,-20l449,259r-196,l219,257r-29,-5l164,244,142,233,124,220,108,205,96,189,86,173,79,156,74,140,72,125r1,-25l76,78,81,60,88,42,97,26,107,10xe" stroked="f">
                  <v:path arrowok="t" o:connecttype="custom" o:connectlocs="107,10;96,17;84,25;72,35;59,47;46,62;34,78;23,97;14,119;7,143;2,170;0,200;0,222;4,244;10,265;18,286;28,305;40,323;54,340;69,355;86,369;104,382;123,393;143,402;163,410;184,415;205,419;226,420;248,419;270,416;291,410;312,403;332,393;351,382;370,369;387,355;402,339;416,322;429,304;439,285;447,265;449,259;253,259;219,257;190,252;164,244;142,233;124,220;108,205;96,189;86,173;79,156;74,140;72,125;73,100;76,78;81,60;88,42;97,26;107,10" o:connectangles="0,0,0,0,0,0,0,0,0,0,0,0,0,0,0,0,0,0,0,0,0,0,0,0,0,0,0,0,0,0,0,0,0,0,0,0,0,0,0,0,0,0,0,0,0,0,0,0,0,0,0,0,0,0,0,0,0,0,0,0"/>
                </v:shape>
                <v:group id="Group 153" o:spid="_x0000_s1090" style="position:absolute;left:8213;top:646;width:344;height:310" coordorigin="8213,646" coordsize="344,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154" o:spid="_x0000_s1091"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ST8UA&#10;AADcAAAADwAAAGRycy9kb3ducmV2LnhtbESPQWsCMRSE74X+h/AKvdWsiqKrUYoglLYHXQU9PjbP&#10;3dDNy5JEXf99Iwgeh5n5hpkvO9uIC/lgHCvo9zIQxKXThisF+936YwIiRGSNjWNScKMAy8Xryxxz&#10;7a68pUsRK5EgHHJUUMfY5lKGsiaLoeda4uSdnLcYk/SV1B6vCW4bOciysbRoOC3U2NKqpvKvOFsF&#10;1XHqb3ZkNpPv1fan7BcHs/sdKvX+1n3OQETq4jP8aH9pBcPRAO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JJPxQAAANwAAAAPAAAAAAAAAAAAAAAAAJgCAABkcnMv&#10;ZG93bnJldi54bWxQSwUGAAAAAAQABAD1AAAAigMAAAAA&#10;" path="m253,201r-103,l148,222r7,14l165,261r-2,15l164,296r13,13l175,301r-3,-13l184,276r10,-10l197,257r-6,-10l188,228r4,-17l268,211r1,-1l253,201xe" stroked="f">
                    <v:path arrowok="t" o:connecttype="custom" o:connectlocs="253,201;150,201;148,222;155,236;165,261;163,276;164,296;177,309;175,301;172,288;184,276;194,266;197,257;191,247;188,228;192,211;268,211;269,210;253,201" o:connectangles="0,0,0,0,0,0,0,0,0,0,0,0,0,0,0,0,0,0,0"/>
                  </v:shape>
                  <v:shape id="Freeform 155" o:spid="_x0000_s1092"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31MUA&#10;AADcAAAADwAAAGRycy9kb3ducmV2LnhtbESPQWsCMRSE7wX/Q3iCt5rVxWK3RhGhIG0PdRXa42Pz&#10;3A1uXpYk1fXfN4LgcZiZb5jFqretOJMPxrGCyTgDQVw5bbhWcNi/P89BhIissXVMCq4UYLUcPC2w&#10;0O7COzqXsRYJwqFABU2MXSFlqBqyGMauI07e0XmLMUlfS+3xkuC2ldMse5EWDaeFBjvaNFSdyj+r&#10;oP599Vc7M9/zj83us5qUP2b/lSs1GvbrNxCR+vgI39tbrSCf5XA7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DfUxQAAANwAAAAPAAAAAAAAAAAAAAAAAJgCAABkcnMv&#10;ZG93bnJldi54bWxQSwUGAAAAAAQABAD1AAAAigMAAAAA&#10;" path="m269,168r-186,l100,169r-2,17l88,201r-8,21l64,234r-15,7l46,254r,6l63,245r19,-4l100,233r14,-16l128,201r125,l232,184,222,173r11,l255,172r14,-4xe" stroked="f">
                    <v:path arrowok="t" o:connecttype="custom" o:connectlocs="269,168;83,168;100,169;98,186;88,201;80,222;64,234;49,241;46,254;46,260;63,245;82,241;100,233;114,217;128,201;253,201;232,184;222,173;233,173;255,172;269,168" o:connectangles="0,0,0,0,0,0,0,0,0,0,0,0,0,0,0,0,0,0,0,0,0"/>
                  </v:shape>
                  <v:shape id="Freeform 156" o:spid="_x0000_s1093"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voMUA&#10;AADcAAAADwAAAGRycy9kb3ducmV2LnhtbESPT2sCMRTE7wW/Q3hCbzXrv6Jbo4gglLaHugp6fGxe&#10;d4OblyVJdf32plDwOMzMb5jFqrONuJAPxrGC4SADQVw6bbhScNhvX2YgQkTW2DgmBTcKsFr2nhaY&#10;a3flHV2KWIkE4ZCjgjrGNpcylDVZDAPXEifvx3mLMUlfSe3xmuC2kaMse5UWDaeFGlva1FSei1+r&#10;oDrN/c1OzffsY7P7LIfF0ey/xko997v1G4hIXXyE/9vvWsF4OoG/M+k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a+gxQAAANwAAAAPAAAAAAAAAAAAAAAAAJgCAABkcnMv&#10;ZG93bnJldi54bWxQSwUGAAAAAAQABAD1AAAAigMAAAAA&#10;" path="m268,211r-76,l209,213r3,3l228,219r12,7l250,241r6,6l269,257r9,l291,254r-13,-7l272,244r-3,-12l266,219r2,-8xe" stroked="f">
                    <v:path arrowok="t" o:connecttype="custom" o:connectlocs="268,211;192,211;209,213;212,216;228,219;240,226;250,241;256,247;269,257;278,257;291,254;278,247;272,244;269,232;266,219;268,211" o:connectangles="0,0,0,0,0,0,0,0,0,0,0,0,0,0,0,0"/>
                  </v:shape>
                  <v:shape id="Freeform 157" o:spid="_x0000_s1094"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KO8YA&#10;AADcAAAADwAAAGRycy9kb3ducmV2LnhtbESPQWsCMRSE70L/Q3iF3jRrZWW7NUoRCqX1oGuhPT42&#10;z93g5mVJUl3/vRGEHoeZ+YZZrAbbiRP5YBwrmE4yEMS104YbBd/793EBIkRkjZ1jUnChAKvlw2iB&#10;pXZn3tGpio1IEA4lKmhj7EspQ92SxTBxPXHyDs5bjEn6RmqP5wS3nXzOsrm0aDgttNjTuqX6WP1Z&#10;Bc3vi7/Y3GyLz/Xuq55WP2a/mSn19Di8vYKINMT/8L39oRXM8hxu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EKO8YAAADcAAAADwAAAAAAAAAAAAAAAACYAgAAZHJz&#10;L2Rvd25yZXYueG1sUEsFBgAAAAAEAAQA9QAAAIsDAAAAAA==&#10;" path="m339,156r-327,l24,160r10,9l43,179r6,3l83,168r186,l286,164r19,-1l334,163r4,-3l339,156xe" stroked="f">
                    <v:path arrowok="t" o:connecttype="custom" o:connectlocs="339,156;12,156;24,160;34,169;43,179;49,182;83,168;269,168;286,164;305,163;334,163;338,160;339,156" o:connectangles="0,0,0,0,0,0,0,0,0,0,0,0,0"/>
                  </v:shape>
                  <v:shape id="Freeform 158" o:spid="_x0000_s1095"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UTMUA&#10;AADcAAAADwAAAGRycy9kb3ducmV2LnhtbESPQWsCMRSE7wX/Q3hCbzWrotitUUQQpPaga6E9Pjav&#10;u8HNy5JEXf+9KQgeh5n5hpkvO9uIC/lgHCsYDjIQxKXThisF38fN2wxEiMgaG8ek4EYBloveyxxz&#10;7a58oEsRK5EgHHJUUMfY5lKGsiaLYeBa4uT9OW8xJukrqT1eE9w2cpRlU2nRcFqosaV1TeWpOFsF&#10;1e+7v9mJ2c8+14ddOSx+zPFrrNRrv1t9gIjUxWf40d5qBePJFP7P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5RMxQAAANwAAAAPAAAAAAAAAAAAAAAAAJgCAABkcnMv&#10;ZG93bnJldi54bWxQSwUGAAAAAAQABAD1AAAAigMAAAAA&#10;" path="m233,173r-11,l232,173r1,xe" stroked="f">
                    <v:path arrowok="t" o:connecttype="custom" o:connectlocs="233,173;222,173;232,173;233,173" o:connectangles="0,0,0,0"/>
                  </v:shape>
                  <v:shape id="Freeform 159" o:spid="_x0000_s1096"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x18YA&#10;AADcAAAADwAAAGRycy9kb3ducmV2LnhtbESPQWsCMRSE7wX/Q3gFbzWrorVbo4gglNpDdy20x8fm&#10;dTd087IkUdd/bwqCx2FmvmGW69624kQ+GMcKxqMMBHHltOFawddh97QAESKyxtYxKbhQgPVq8LDE&#10;XLszF3QqYy0ShEOOCpoYu1zKUDVkMYxcR5y8X+ctxiR9LbXHc4LbVk6ybC4tGk4LDXa0baj6K49W&#10;Qf3z4i92Zj4X79tiX43Lb3P4mCo1fOw3ryAi9fEevrXftILp7Bn+z6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8x18YAAADcAAAADwAAAAAAAAAAAAAAAACYAgAAZHJz&#10;L2Rvd25yZXYueG1sUEsFBgAAAAAEAAQA9QAAAIsDAAAAAA==&#10;" path="m334,163r-29,l316,165r12,4l334,163xe" stroked="f">
                    <v:path arrowok="t" o:connecttype="custom" o:connectlocs="334,163;305,163;316,165;328,169;334,163" o:connectangles="0,0,0,0,0"/>
                  </v:shape>
                  <v:shape id="Freeform 160" o:spid="_x0000_s1097"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lpcIA&#10;AADcAAAADwAAAGRycy9kb3ducmV2LnhtbERPTWsCMRC9F/wPYQRvNati0dUoIhSk7aGugh6Hzbgb&#10;3EyWJNX13zcHwePjfS/XnW3EjXwwjhWMhhkI4tJpw5WC4+HzfQYiRGSNjWNS8KAA61XvbYm5dnfe&#10;062IlUghHHJUUMfY5lKGsiaLYeha4sRdnLcYE/SV1B7vKdw2cpxlH9Ki4dRQY0vbmspr8WcVVOe5&#10;f9ip+Z19bfff5ag4mcPPRKlBv9ssQETq4kv8dO+0gsk0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KWlwgAAANwAAAAPAAAAAAAAAAAAAAAAAJgCAABkcnMvZG93&#10;bnJldi54bWxQSwUGAAAAAAQABAD1AAAAhwMAAAAA&#10;" path="m15,141r-6,9l,163r12,-7l339,156r3,-6l325,150r-6,-5l57,145,37,144r-9,-3l15,141xe" stroked="f">
                    <v:path arrowok="t" o:connecttype="custom" o:connectlocs="15,141;9,150;0,163;12,156;339,156;342,150;325,150;319,145;57,145;37,144;28,141;15,141" o:connectangles="0,0,0,0,0,0,0,0,0,0,0,0"/>
                  </v:shape>
                  <v:shape id="Freeform 161" o:spid="_x0000_s1098"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PsUA&#10;AADcAAAADwAAAGRycy9kb3ducmV2LnhtbESPQWsCMRSE7wX/Q3iCt5pVUXRrFBEK0vagq2CPj83r&#10;bujmZUlSXf99Iwgeh5n5hlmuO9uIC/lgHCsYDTMQxKXThisFp+P76xxEiMgaG8ek4EYB1qveyxJz&#10;7a58oEsRK5EgHHJUUMfY5lKGsiaLYeha4uT9OG8xJukrqT1eE9w2cpxlM2nRcFqosaVtTeVv8WcV&#10;VN8Lf7NTs59/bA+f5ag4m+PXRKlBv9u8gYjUxWf40d5pBZPpAu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zAA+xQAAANwAAAAPAAAAAAAAAAAAAAAAAJgCAABkcnMv&#10;ZG93bnJldi54bWxQSwUGAAAAAAQABAD1AAAAigMAAAAA&#10;" path="m344,147r-6,3l342,150r2,-3xe" stroked="f">
                    <v:path arrowok="t" o:connecttype="custom" o:connectlocs="344,147;338,150;342,150;344,147" o:connectangles="0,0,0,0"/>
                  </v:shape>
                  <v:shape id="Freeform 162" o:spid="_x0000_s1099"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jHsIA&#10;AADcAAAADwAAAGRycy9kb3ducmV2LnhtbERPTWsCMRC9C/6HMEJvmlWp2NUoIghFe9BVqMdhM90N&#10;3UyWJOr675tDwePjfS/XnW3EnXwwjhWMRxkI4tJpw5WCy3k3nIMIEVlj45gUPCnAetXvLTHX7sEn&#10;uhexEimEQ44K6hjbXMpQ1mQxjFxLnLgf5y3GBH0ltcdHCreNnGTZTFo0nBpqbGlbU/lb3KyC6vrh&#10;n/bdHOf77elQjotvc/6aKvU26DYLEJG6+BL/uz+1gukszU9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mMewgAAANwAAAAPAAAAAAAAAAAAAAAAAJgCAABkcnMvZG93&#10;bnJldi54bWxQSwUGAAAAAAQABAD1AAAAhwMAAAAA&#10;" path="m108,134r-23,4l57,145r262,l313,141r-2,-1l262,140r-18,-1l227,134r-109,l108,134xe" stroked="f">
                    <v:path arrowok="t" o:connecttype="custom" o:connectlocs="108,134;85,138;57,145;319,145;313,141;311,140;262,140;244,139;227,134;118,134;108,134" o:connectangles="0,0,0,0,0,0,0,0,0,0,0"/>
                  </v:shape>
                  <v:shape id="Freeform 163" o:spid="_x0000_s1100"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GhcUA&#10;AADcAAAADwAAAGRycy9kb3ducmV2LnhtbESPQWsCMRSE74X+h/AK3mp2FUVXo4hQkLYHXQt6fGxe&#10;d0M3L0uS6vrvTUHocZiZb5jluretuJAPxrGCfJiBIK6cNlwr+Dq+vc5AhIissXVMCm4UYL16flpi&#10;od2VD3QpYy0ShEOBCpoYu0LKUDVkMQxdR5y8b+ctxiR9LbXHa4LbVo6ybCotGk4LDXa0baj6KX+t&#10;gvo89zc7MfvZ+/bwUeXlyRw/x0oNXvrNAkSkPv6HH+2dVjCe5vB3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saFxQAAANwAAAAPAAAAAAAAAAAAAAAAAJgCAABkcnMv&#10;ZG93bnJldi54bWxQSwUGAAAAAAQABAD1AAAAigMAAAAA&#10;" path="m300,131r-9,l281,134r-19,6l311,140r-11,-9xe" stroked="f">
                    <v:path arrowok="t" o:connecttype="custom" o:connectlocs="300,131;291,131;281,134;262,140;311,140;300,131" o:connectangles="0,0,0,0,0,0"/>
                  </v:shape>
                  <v:shape id="Freeform 164" o:spid="_x0000_s1101"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Y8sUA&#10;AADcAAAADwAAAGRycy9kb3ducmV2LnhtbESPQWsCMRSE70L/Q3iF3jSroujWKEUQSutBV6E9Pjav&#10;u6GblyWJuv57Iwgeh5n5hlmsOtuIM/lgHCsYDjIQxKXThisFx8OmPwMRIrLGxjEpuFKA1fKlt8Bc&#10;uwvv6VzESiQIhxwV1DG2uZShrMliGLiWOHl/zluMSfpKao+XBLeNHGXZVFo0nBZqbGldU/lfnKyC&#10;6nfur3ZidrOv9f67HBY/5rAdK/X22n28g4jUxWf40f7UCsbTE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FjyxQAAANwAAAAPAAAAAAAAAAAAAAAAAJgCAABkcnMv&#10;ZG93bnJldi54bWxQSwUGAAAAAAQABAD1AAAAigMAAAAA&#10;" path="m53,50r15,6l74,66r4,9l81,87,78,97r12,12l109,122r6,9l118,134r109,l225,134r21,-14l258,109r,-3l197,106r-1,-8l150,98,134,94r-3,-3l115,84,103,81,97,66,90,59,72,50r-19,xe" stroked="f">
                    <v:path arrowok="t" o:connecttype="custom" o:connectlocs="53,50;68,56;74,66;78,75;81,87;78,97;90,109;109,122;115,131;118,134;227,134;225,134;246,120;258,109;258,106;197,106;196,98;150,98;134,94;131,91;115,84;103,81;97,66;90,59;72,50;53,50" o:connectangles="0,0,0,0,0,0,0,0,0,0,0,0,0,0,0,0,0,0,0,0,0,0,0,0,0,0"/>
                  </v:shape>
                  <v:shape id="Freeform 165" o:spid="_x0000_s1102"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9acUA&#10;AADcAAAADwAAAGRycy9kb3ducmV2LnhtbESPQWsCMRSE74L/ITzBm2Z1qditUUQoSNtDXYX2+Ng8&#10;d4OblyVJdf33TaHgcZiZb5jVpretuJIPxrGC2TQDQVw5bbhWcDq+TpYgQkTW2DomBXcKsFkPByss&#10;tLvxga5lrEWCcChQQRNjV0gZqoYshqnriJN3dt5iTNLXUnu8Jbht5TzLFtKi4bTQYEe7hqpL+WMV&#10;1N/P/m6fzOfybXd4r2bllzl+5EqNR/32BUSkPj7C/+29VpAvcv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P1pxQAAANwAAAAPAAAAAAAAAAAAAAAAAJgCAABkcnMv&#10;ZG93bnJldi54bWxQSwUGAAAAAAQABAD1AAAAigMAAAAA&#10;" path="m206,103r-9,3l219,106r-13,-3xe" stroked="f">
                    <v:path arrowok="t" o:connecttype="custom" o:connectlocs="206,103;197,106;219,106;206,103" o:connectangles="0,0,0,0"/>
                  </v:shape>
                  <v:shape id="Freeform 166" o:spid="_x0000_s1103"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lHcYA&#10;AADcAAAADwAAAGRycy9kb3ducmV2LnhtbESPT2sCMRTE7wW/Q3hCbzXrn4pujSKCUNoe6iro8bF5&#10;3Q1uXpYk1fXbm4LQ4zAzv2EWq8424kI+GMcKhoMMBHHptOFKwWG/fZmBCBFZY+OYFNwowGrZe1pg&#10;rt2Vd3QpYiUShEOOCuoY21zKUNZkMQxcS5y8H+ctxiR9JbXHa4LbRo6ybCotGk4LNba0qak8F79W&#10;QXWa+5t9Nd+zj83usxwWR7P/Giv13O/WbyAidfE//Gi/awXj6QT+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FlHcYAAADcAAAADwAAAAAAAAAAAAAAAACYAgAAZHJz&#10;L2Rvd25yZXYueG1sUEsFBgAAAAAEAAQA9QAAAIsDAAAAAA==&#10;" path="m294,50l279,63r-21,6l242,73,229,89r-10,17l258,106r8,-19l279,74r18,-8l297,56r-3,-6xe" stroked="f">
                    <v:path arrowok="t" o:connecttype="custom" o:connectlocs="294,50;279,63;258,69;242,73;229,89;219,106;258,106;266,87;279,74;297,66;297,56;294,50" o:connectangles="0,0,0,0,0,0,0,0,0,0,0,0"/>
                  </v:shape>
                  <v:shape id="Freeform 167" o:spid="_x0000_s1104" style="position:absolute;left:8213;top:646;width:344;height:310;visibility:visible;mso-wrap-style:square;v-text-anchor:top" coordsize="344,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hsUA&#10;AADcAAAADwAAAGRycy9kb3ducmV2LnhtbESPQWsCMRSE7wX/Q3hCbzWrotitUUQQpPaga6E9Pjav&#10;u8HNy5JEXf+9KQgeh5n5hpkvO9uIC/lgHCsYDjIQxKXThisF38fN2wxEiMgaG8ek4EYBloveyxxz&#10;7a58oEsRK5EgHHJUUMfY5lKGsiaLYeBa4uT9OW8xJukrqT1eE9w2cpRlU2nRcFqosaV1TeWpOFsF&#10;1e+7v9mJ2c8+14ddOSx+zPFrrNRrv1t9gIjUxWf40d5qBePpBP7P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7cCGxQAAANwAAAAPAAAAAAAAAAAAAAAAAJgCAABkcnMv&#10;ZG93bnJldi54bWxQSwUGAAAAAAQABAD1AAAAigMAAAAA&#10;" path="m172,r3,9l172,18,159,31r-9,9l150,53r3,9l155,80r-5,18l196,98r-1,-6l187,68,180,46r4,-15l187,12,181,6,172,xe" stroked="f">
                    <v:path arrowok="t" o:connecttype="custom" o:connectlocs="172,0;175,9;172,18;159,31;150,40;150,53;153,62;155,80;150,98;196,98;195,92;187,68;180,46;184,31;187,12;181,6;172,0" o:connectangles="0,0,0,0,0,0,0,0,0,0,0,0,0,0,0,0,0"/>
                  </v:shape>
                </v:group>
                <v:rect id="Rectangle 168" o:spid="_x0000_s1105" style="position:absolute;left:8913;top:658;width:2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9A5497" w:rsidRDefault="009A5497" w:rsidP="009C5A4A">
                        <w:pPr>
                          <w:spacing w:line="380" w:lineRule="atLeast"/>
                        </w:pPr>
                      </w:p>
                      <w:p w:rsidR="009A5497" w:rsidRDefault="009A5497" w:rsidP="009C5A4A"/>
                    </w:txbxContent>
                  </v:textbox>
                </v:rect>
                <v:group id="Group 169" o:spid="_x0000_s1106" style="position:absolute;left:8924;top:1146;width:147;height:162" coordorigin="8924,1146" coordsize="14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170" o:spid="_x0000_s1107" style="position:absolute;left:8924;top:1146;width:147;height:162;visibility:visible;mso-wrap-style:square;v-text-anchor:top" coordsize="1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cIA&#10;AADcAAAADwAAAGRycy9kb3ducmV2LnhtbERPTWvCQBC9F/oflil4aza1IDa6SinUelKMRT0O2TFJ&#10;m52N2VXjv+8cCh4f73s6712jLtSF2rOBlyQFRVx4W3Np4Hv7+TwGFSKyxcYzGbhRgPns8WGKmfVX&#10;3tAlj6WSEA4ZGqhibDOtQ1GRw5D4lli4o+8cRoFdqW2HVwl3jR6m6Ug7rFkaKmzpo6LiNz87A6+H&#10;n3xsT2s/3C/84a3+6lc7vTFm8NS/T0BF6uNd/O9eWvGNZK2ckSO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VX9wgAAANwAAAAPAAAAAAAAAAAAAAAAAJgCAABkcnMvZG93&#10;bnJldi54bWxQSwUGAAAAAAQABAD1AAAAhwMAAAAA&#10;" path="m74,l54,4,36,12,20,25,9,39,2,59,,83r3,19l11,121r11,15l36,147r17,8l76,160r27,1l122,155r18,-9l100,146,78,142,62,133,50,122,41,106,36,85,35,59,42,40,55,22,72,14,95,11r51,l147,8,136,5,120,2,100,,74,xe" stroked="f">
                    <v:path arrowok="t" o:connecttype="custom" o:connectlocs="74,0;54,4;36,12;20,25;9,39;2,59;0,83;3,102;11,121;22,136;36,147;53,155;76,160;103,161;122,155;140,146;100,146;78,142;62,133;50,122;41,106;36,85;35,59;42,40;55,22;72,14;95,11;146,11;147,8;136,5;120,2;100,0;74,0" o:connectangles="0,0,0,0,0,0,0,0,0,0,0,0,0,0,0,0,0,0,0,0,0,0,0,0,0,0,0,0,0,0,0,0,0"/>
                  </v:shape>
                  <v:shape id="Freeform 171" o:spid="_x0000_s1108" style="position:absolute;left:8924;top:1146;width:147;height:162;visibility:visible;mso-wrap-style:square;v-text-anchor:top" coordsize="1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3wZsUA&#10;AADcAAAADwAAAGRycy9kb3ducmV2LnhtbESPQWvCQBSE70L/w/IK3sxGCxKjq0ihrSdL0tLm+Mg+&#10;k2j2bZpdNf333YLgcZj5ZpjVZjCtuFDvGssKplEMgri0uuFKwefHyyQB4TyyxtYyKfglB5v1w2iF&#10;qbZXzuiS+0qEEnYpKqi971IpXVmTQRfZjjh4B9sb9EH2ldQ9XkO5aeUsjufSYMNhocaOnmsqT/nZ&#10;KHgqjnmif97t7PvVFovmbdh/yUyp8eOwXYLwNPh7+EbvdODm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fBmxQAAANwAAAAPAAAAAAAAAAAAAAAAAJgCAABkcnMv&#10;ZG93bnJldi54bWxQSwUGAAAAAAQABAD1AAAAigMAAAAA&#10;" path="m138,136r-19,7l100,146r40,l147,137r-9,-1xe" stroked="f">
                    <v:path arrowok="t" o:connecttype="custom" o:connectlocs="138,136;119,143;100,146;140,146;147,137;138,136" o:connectangles="0,0,0,0,0,0"/>
                  </v:shape>
                  <v:shape id="Freeform 172" o:spid="_x0000_s1109" style="position:absolute;left:8924;top:1146;width:147;height:162;visibility:visible;mso-wrap-style:square;v-text-anchor:top" coordsize="1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7PJsIA&#10;AADcAAAADwAAAGRycy9kb3ducmV2LnhtbERPS2vCQBC+C/0PyxS86aYK1qauIoKPk8W0tB6H7DRJ&#10;m52N2VXjv3cOhR4/vvds0blaXagNlWcDT8MEFHHubcWFgY/39WAKKkRki7VnMnCjAIv5Q2+GqfVX&#10;PtAli4WSEA4pGihjbFKtQ16SwzD0DbFw3751GAW2hbYtXiXc1XqUJBPtsGJpKLGhVUn5b3Z2BsbH&#10;n2xqT29+9LXxx5dq2+0/9cGY/mO3fAUVqYv/4j/3zorvWebLGTkC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s8mwgAAANwAAAAPAAAAAAAAAAAAAAAAAJgCAABkcnMvZG93&#10;bnJldi54bWxQSwUGAAAAAAQABAD1AAAAhwMAAAAA&#10;" path="m146,11r-51,l116,15r15,12l131,36r3,10l140,46r,-16l144,17r2,-6xe" stroked="f">
                    <v:path arrowok="t" o:connecttype="custom" o:connectlocs="146,11;95,11;116,15;131,27;131,36;134,46;140,46;140,30;144,17;146,11" o:connectangles="0,0,0,0,0,0,0,0,0,0"/>
                  </v:shape>
                </v:group>
                <v:group id="Group 173" o:spid="_x0000_s1110" style="position:absolute;left:9156;top:1145;width:69;height:157" coordorigin="9156,1145" coordsize="6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174" o:spid="_x0000_s1111"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OSrcQA&#10;AADcAAAADwAAAGRycy9kb3ducmV2LnhtbESPQYvCMBSE74L/ITzBi2i6LqtSjbIIohcPVn/As3m2&#10;pc1LbaLW/fVGWPA4zMw3zGLVmkrcqXGFZQVfowgEcWp1wZmC03EznIFwHlljZZkUPMnBatntLDDW&#10;9sEHuic+EwHCLkYFufd1LKVLczLoRrYmDt7FNgZ9kE0mdYOPADeVHEfRRBosOCzkWNM6p7RMbkZB&#10;MasHyX57uO7wsqfzz7lM/3ypVL/X/s5BeGr9J/zf3mkF39Mx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kq3EAAAA3AAAAA8AAAAAAAAAAAAAAAAAmAIAAGRycy9k&#10;b3ducmV2LnhtbFBLBQYAAAAABAAEAPUAAACJAwAAAAA=&#10;" path="m65,147l,147r,9l68,156r,-6l65,147xe" stroked="f">
                    <v:path arrowok="t" o:connecttype="custom" o:connectlocs="65,147;0,147;0,156;68,156;68,150;65,147" o:connectangles="0,0,0,0,0,0"/>
                  </v:shape>
                  <v:shape id="Freeform 175" o:spid="_x0000_s1112"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83NsYA&#10;AADcAAAADwAAAGRycy9kb3ducmV2LnhtbESPQWvCQBSE70L/w/IKXqRubGgrqauIUMwlh6T9Ac/s&#10;MwnJvk2zq0Z/vSsUehxm5htmtRlNJ840uMaygsU8AkFcWt1wpeDn++tlCcJ5ZI2dZVJwJQeb9dNk&#10;hYm2F87pXPhKBAi7BBXU3veJlK6syaCb2544eEc7GPRBDpXUA14C3HTyNYrepcGGw0KNPe1qKtvi&#10;ZBQ0y35WZPv8N8VjRoe3Q1vefKvU9HncfoLwNPr/8F871Qrijxge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83NsYAAADcAAAADwAAAAAAAAAAAAAAAACYAgAAZHJz&#10;L2Rvd25yZXYueG1sUEsFBgAAAAAEAAQA9QAAAIsDAAAAAA==&#10;" path="m50,12r-35,l15,21r3,10l18,125r-3,13l15,147r38,l50,144,50,12xe" stroked="f">
                    <v:path arrowok="t" o:connecttype="custom" o:connectlocs="50,12;15,12;15,21;18,31;18,125;15,138;15,147;53,147;50,144;50,12" o:connectangles="0,0,0,0,0,0,0,0,0,0"/>
                  </v:shape>
                  <v:shape id="Freeform 176" o:spid="_x0000_s1113"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QsYA&#10;AADcAAAADwAAAGRycy9kb3ducmV2LnhtbESPQWvCQBSE74X+h+UVeinNRm2rRFcRodSLh0R/wEv2&#10;mYRk38bsalJ/fbdQ6HGYmW+Y1WY0rbhR72rLCiZRDIK4sLrmUsHp+Pm6AOE8ssbWMin4Jgeb9ePD&#10;ChNtB07plvlSBAi7BBVU3neJlK6oyKCLbEccvLPtDfog+1LqHocAN62cxvGHNFhzWKiwo11FRZNd&#10;jYJ60b1kh6/0ssfzgfL3vCnuvlHq+WncLkF4Gv1/+K+91wpm8zf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vQsYAAADcAAAADwAAAAAAAAAAAAAAAACYAgAAZHJz&#10;L2Rvd25yZXYueG1sUEsFBgAAAAAEAAQA9QAAAIsDAAAAAA==&#10;" path="m,l,9r6,3l59,12,65,9r3,l68,3,6,3,,xe" stroked="f">
                    <v:path arrowok="t" o:connecttype="custom" o:connectlocs="0,0;0,9;6,12;59,12;65,9;68,9;68,3;6,3;0,0" o:connectangles="0,0,0,0,0,0,0,0,0"/>
                  </v:shape>
                  <v:shape id="Freeform 177" o:spid="_x0000_s1114" style="position:absolute;left:915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K2cYA&#10;AADcAAAADwAAAGRycy9kb3ducmV2LnhtbESPQWvCQBSE7wX/w/IKXkrdqNhK6iaIIOaSg2l/wDP7&#10;TEKyb2N21bS/3i0Uehxm5htmk46mEzcaXGNZwXwWgSAurW64UvD1uX9dg3AeWWNnmRR8k4M0mTxt&#10;MNb2zke6Fb4SAcIuRgW1930spStrMuhmticO3tkOBn2QQyX1gPcAN51cRNGbNNhwWKixp11NZVtc&#10;jYJm3b8U+eF4yfCc02l1assf3yo1fR63HyA8jf4//NfOtILl+wp+z4QjI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K2cYAAADcAAAADwAAAAAAAAAAAAAAAACYAgAAZHJz&#10;L2Rvd25yZXYueG1sUEsFBgAAAAAEAAQA9QAAAIsDAAAAAA==&#10;" path="m65,l59,3r9,l65,xe" stroked="f">
                    <v:path arrowok="t" o:connecttype="custom" o:connectlocs="65,0;59,3;68,3;65,0" o:connectangles="0,0,0,0"/>
                  </v:shape>
                </v:group>
                <v:group id="Group 178" o:spid="_x0000_s1115" style="position:absolute;left:9300;top:1145;width:141;height:157" coordorigin="9300,1145" coordsize="14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rect id="Rectangle 179" o:spid="_x0000_s1116" style="position:absolute;left:9337;top:1363;width:68;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xCcYA&#10;AADcAAAADwAAAGRycy9kb3ducmV2LnhtbESPQWvCQBSE74X+h+UVeqsbW2pCdBURKrXkktSLt5fs&#10;Mwlm34bsNsZ/3y0IPQ4z8w2z2kymEyMNrrWsYD6LQBBXVrdcKzh+f7wkIJxH1thZJgU3crBZPz6s&#10;MNX2yjmNha9FgLBLUUHjfZ9K6aqGDLqZ7YmDd7aDQR/kUEs94DXATSdfo2ghDbYcFhrsaddQdSl+&#10;jILykOV+/3Xcj0lZ950tT/PMviv1/DRtlyA8Tf4/fG9/agVvc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0xCcYAAADcAAAADwAAAAAAAAAAAAAAAACYAgAAZHJz&#10;L2Rvd25yZXYueG1sUEsFBgAAAAAEAAQA9QAAAIsDAAAAAA==&#10;" stroked="f">
                    <v:path arrowok="t"/>
                  </v:rect>
                  <v:shape id="Freeform 180" o:spid="_x0000_s1117"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2lMIA&#10;AADcAAAADwAAAGRycy9kb3ducmV2LnhtbERPz2vCMBS+D/Y/hDfwNlMVN+2MIoI42clO8fps3pra&#10;5qU2mdb/fjkMPH58v2eLztbiSq0vHSsY9BMQxLnTJRcK9t/r1wkIH5A11o5JwZ08LObPTzNMtbvx&#10;jq5ZKEQMYZ+iAhNCk0rpc0MWfd81xJH7ca3FEGFbSN3iLYbbWg6T5E1aLDk2GGxoZSivsl+rIMnW&#10;lT19uelyfKwO+rzZXky2Var30i0/QATqwkP87/7UCkbvcW08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HaUwgAAANwAAAAPAAAAAAAAAAAAAAAAAJgCAABkcnMvZG93&#10;bnJldi54bWxQSwUGAAAAAAQABAD1AAAAhwMAAAAA&#10;" path="m87,15r-31,l56,138r-3,6l53,147r37,l87,144,87,15xe" stroked="f">
                    <v:path arrowok="t" o:connecttype="custom" o:connectlocs="87,15;56,15;56,138;53,144;53,147;90,147;87,144;87,15" o:connectangles="0,0,0,0,0,0,0,0"/>
                  </v:shape>
                  <v:shape id="Freeform 181" o:spid="_x0000_s1118"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TD8UA&#10;AADcAAAADwAAAGRycy9kb3ducmV2LnhtbESPQWvCQBSE74L/YXkFb7qpYltTVxFBqngyben1Nfua&#10;TZN9G7Nbjf/eFQoeh5n5hpkvO1uLE7W+dKzgcZSAIM6dLrlQ8PG+Gb6A8AFZY+2YFFzIw3LR780x&#10;1e7MBzploRARwj5FBSaEJpXS54Ys+pFriKP341qLIcq2kLrFc4TbWo6T5ElaLDkuGGxobSivsj+r&#10;IMk2lf3eu9lq+lV96t+33dFkO6UGD93qFUSgLtzD/+2tVjB5nsH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NMPxQAAANwAAAAPAAAAAAAAAAAAAAAAAJgCAABkcnMv&#10;ZG93bnJldi54bWxQSwUGAAAAAAQABAD1AAAAigMAAAAA&#10;" path="m3,l,3,3,6r,31l12,37r,-19l15,18r,-3l140,15r,-12l38,3,13,2,3,xe" stroked="f">
                    <v:path arrowok="t" o:connecttype="custom" o:connectlocs="3,0;0,3;3,6;3,37;12,37;12,18;15,18;15,15;140,15;140,3;38,3;13,2;3,0" o:connectangles="0,0,0,0,0,0,0,0,0,0,0,0,0"/>
                  </v:shape>
                  <v:shape id="Freeform 182" o:spid="_x0000_s1119"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sKtcIA&#10;AADcAAAADwAAAGRycy9kb3ducmV2LnhtbERPz2vCMBS+C/4P4Qm7aaoy0c4oIoiTnVY3vL41z6a2&#10;ealNpt1/vxwEjx/f7+W6s7W4UetLxwrGowQEce50yYWCr+NuOAfhA7LG2jEp+CMP61W/t8RUuzt/&#10;0i0LhYgh7FNUYEJoUil9bsiiH7mGOHJn11oMEbaF1C3eY7it5SRJZtJiybHBYENbQ3mV/VoFSbar&#10;7M+HW2xeT9W3vuwPV5MdlHoZdJs3EIG68BQ/3O9awXQe58cz8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wq1wgAAANwAAAAPAAAAAAAAAAAAAAAAAJgCAABkcnMvZG93&#10;bnJldi54bWxQSwUGAAAAAAQABAD1AAAAhwMAAAAA&#10;" path="m140,15r-12,l128,18r3,3l131,37r9,l140,15xe" stroked="f">
                    <v:path arrowok="t" o:connecttype="custom" o:connectlocs="140,15;128,15;128,18;131,21;131,37;140,37;140,15" o:connectangles="0,0,0,0,0,0,0"/>
                  </v:shape>
                  <v:shape id="Freeform 183" o:spid="_x0000_s1120" style="position:absolute;left:9300;top:1145;width:141;height:157;visibility:visible;mso-wrap-style:square;v-text-anchor:top" coordsize="14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vLsUA&#10;AADcAAAADwAAAGRycy9kb3ducmV2LnhtbESPQWvCQBSE7wX/w/IEb81GRbGpq4ggKj2ZtvT6mn3N&#10;xmTfxuyq6b/vFgo9DjPzDbNc97YRN+p85VjBOElBEBdOV1wqeHvdPS5A+ICssXFMCr7Jw3o1eFhi&#10;pt2dT3TLQykihH2GCkwIbSalLwxZ9IlriaP35TqLIcqulLrDe4TbRk7SdC4tVhwXDLa0NVTU+dUq&#10;SPNdbT9f3NNm9lG/6/P+eDH5UanRsN88gwjUh//wX/ugFUwXY/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68uxQAAANwAAAAPAAAAAAAAAAAAAAAAAJgCAABkcnMv&#10;ZG93bnJldi54bWxQSwUGAAAAAAQABAD1AAAAigMAAAAA&#10;" path="m136,1l120,2,92,3r48,l136,1xe" stroked="f">
                    <v:path arrowok="t" o:connecttype="custom" o:connectlocs="136,1;120,2;92,3;140,3;136,1" o:connectangles="0,0,0,0,0"/>
                  </v:shape>
                </v:group>
                <v:group id="Group 184" o:spid="_x0000_s1121" style="position:absolute;left:9519;top:1145;width:144;height:157" coordorigin="9519,1145" coordsize="144,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185" o:spid="_x0000_s1122" style="position:absolute;left:9519;top:1145;width:144;height:157;visibility:visible;mso-wrap-style:square;v-text-anchor:top" coordsize="1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QhMYA&#10;AADcAAAADwAAAGRycy9kb3ducmV2LnhtbESPT2vCQBTE7wW/w/IEb3WjtirRVaRQaenFPxH19sg+&#10;k5Ds25Ddavz2bqHgcZiZ3zDzZWsqcaXGFZYVDPoRCOLU6oIzBcn+83UKwnlkjZVlUnAnB8tF52WO&#10;sbY33tJ15zMRIOxiVJB7X8dSujQng65va+LgXWxj0AfZZFI3eAtwU8lhFI2lwYLDQo41feSUlrtf&#10;o4BJnt+3yVv5fSxXyfqwmZxK/6NUr9uuZiA8tf4Z/m9/aQWj6Qj+zo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jQhMYAAADcAAAADwAAAAAAAAAAAAAAAACYAgAAZHJz&#10;L2Rvd25yZXYueG1sUEsFBgAAAAAEAAQA9QAAAIsDAAAAAA==&#10;" path="m109,147r-66,l40,150r,6l112,156r,-6l109,147xe" stroked="f">
                    <v:path arrowok="t" o:connecttype="custom" o:connectlocs="109,147;43,147;40,150;40,156;112,156;112,150;109,147" o:connectangles="0,0,0,0,0,0,0"/>
                  </v:shape>
                  <v:shape id="Freeform 186" o:spid="_x0000_s1123" style="position:absolute;left:9519;top:1145;width:144;height:157;visibility:visible;mso-wrap-style:square;v-text-anchor:top" coordsize="1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I8MUA&#10;AADcAAAADwAAAGRycy9kb3ducmV2LnhtbESPT2vCQBTE74LfYXkFb7qp/yqpq0ihovSiNmJ7e2Rf&#10;k5Ds25BdNX57tyB4HGbmN8x82ZpKXKhxhWUFr4MIBHFqdcGZguT7sz8D4TyyxsoyKbiRg+Wi25lj&#10;rO2V93Q5+EwECLsYFeTe17GULs3JoBvYmjh4f7Yx6INsMqkbvAa4qeQwiqbSYMFhIceaPnJKy8PZ&#10;KGCSv5N9Mi63p3KVrI+7t5/SfynVe2lX7yA8tf4ZfrQ3WsFoNob/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UjwxQAAANwAAAAPAAAAAAAAAAAAAAAAAJgCAABkcnMv&#10;ZG93bnJldi54bWxQSwUGAAAAAAQABAD1AAAAigMAAAAA&#10;" path="m37,l28,,18,3,,6r,9l9,15r3,3l19,26,30,40,43,62,53,81r6,13l59,144r-3,l56,147r37,l93,141,90,128r,-38l93,87r,-3l97,78r2,-3l84,75,64,36,53,17,43,6,37,xe" stroked="f">
                    <v:path arrowok="t" o:connecttype="custom" o:connectlocs="37,0;28,0;18,3;0,6;0,15;9,15;12,18;19,26;30,40;43,62;53,81;59,94;59,144;56,144;56,147;93,147;93,141;90,128;90,90;93,87;93,84;97,78;99,75;84,75;64,36;53,17;43,6;37,0" o:connectangles="0,0,0,0,0,0,0,0,0,0,0,0,0,0,0,0,0,0,0,0,0,0,0,0,0,0,0,0"/>
                  </v:shape>
                  <v:shape id="Freeform 187" o:spid="_x0000_s1124" style="position:absolute;left:9519;top:1145;width:144;height:157;visibility:visible;mso-wrap-style:square;v-text-anchor:top" coordsize="14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ta8UA&#10;AADcAAAADwAAAGRycy9kb3ducmV2LnhtbESPQWvCQBSE74L/YXmCN92o1UrqKlKoVLyojdjeHtnX&#10;JCT7NmRXjf++WxA8DjPzDbNYtaYSV2pcYVnBaBiBIE6tLjhTkHx9DOYgnEfWWFkmBXdysFp2OwuM&#10;tb3xga5Hn4kAYRejgtz7OpbSpTkZdENbEwfv1zYGfZBNJnWDtwA3lRxH0UwaLDgs5FjTe05pebwY&#10;BUzyZ3pIXsrtuVwnm9P+9bv0O6X6vXb9BsJT65/hR/tTK5jMp/B/Jh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re1rxQAAANwAAAAPAAAAAAAAAAAAAAAAAJgCAABkcnMv&#10;ZG93bnJldi54bWxQSwUGAAAAAAQABAD1AAAAigMAAAAA&#10;" path="m144,l125,r,6l122,9r,3l103,43,91,62,84,75r15,l112,54,122,36,133,20,144,6r,-6xe" stroked="f">
                    <v:path arrowok="t" o:connecttype="custom" o:connectlocs="144,0;125,0;125,6;122,9;122,12;103,43;91,62;84,75;99,75;112,54;122,36;133,20;144,6;144,0" o:connectangles="0,0,0,0,0,0,0,0,0,0,0,0,0,0"/>
                  </v:shape>
                </v:group>
                <v:group id="Group 188" o:spid="_x0000_s1125" style="position:absolute;left:9864;top:1146;width:144;height:162" coordorigin="9864,1146" coordsize="144,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189" o:spid="_x0000_s1126" style="position:absolute;left:9864;top:1146;width:144;height:162;visibility:visible;mso-wrap-style:square;v-text-anchor:top" coordsize="1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xs8UA&#10;AADcAAAADwAAAGRycy9kb3ducmV2LnhtbESPQWvCQBSE74L/YXkFb7qpSo2pq0ihKHhS2/T6yL4m&#10;odm3YXfV6K93hYLHYWa+YRarzjTiTM7XlhW8jhIQxIXVNZcKvo6fwxSED8gaG8uk4EoeVst+b4GZ&#10;thfe0/kQShEh7DNUUIXQZlL6oiKDfmRb4uj9WmcwROlKqR1eItw0cpwkb9JgzXGhwpY+Kir+Diej&#10;IN/Pfb5Lf76b+XQ7Gefp8eQ2N6UGL936HUSgLjzD/+2tVjBJZ/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9nGzxQAAANwAAAAPAAAAAAAAAAAAAAAAAJgCAABkcnMv&#10;ZG93bnJldi54bWxQSwUGAAAAAAQABAD1AAAAigMAAAAA&#10;" path="m73,l53,3,34,11,18,23,8,38,1,57,,81r2,19l9,119r10,15l33,146r17,8l73,159r27,2l119,155r18,-9l81,146,68,140r-9,-7l46,122,38,106,33,86,32,59,39,41,51,23,69,14,91,11r51,l143,8,135,6,119,2,99,,73,xe" stroked="f">
                    <v:path arrowok="t" o:connecttype="custom" o:connectlocs="73,0;53,3;34,11;18,23;8,38;1,57;0,81;2,100;9,119;19,134;33,146;50,154;73,159;100,161;119,155;137,146;81,146;68,140;59,133;46,122;38,106;33,86;32,59;39,41;51,23;69,14;91,11;142,11;143,8;135,6;119,2;99,0;73,0" o:connectangles="0,0,0,0,0,0,0,0,0,0,0,0,0,0,0,0,0,0,0,0,0,0,0,0,0,0,0,0,0,0,0,0,0"/>
                  </v:shape>
                  <v:shape id="Freeform 190" o:spid="_x0000_s1127" style="position:absolute;left:9864;top:1146;width:144;height:162;visibility:visible;mso-wrap-style:square;v-text-anchor:top" coordsize="1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lwcEA&#10;AADcAAAADwAAAGRycy9kb3ducmV2LnhtbERPy4rCMBTdD/gP4QqzG1MfDLUaRQQZwZWvur0017bY&#10;3JQkame+3iyEWR7Oe77sTCMe5HxtWcFwkIAgLqyuuVRwOm6+UhA+IGtsLJOCX/KwXPQ+5php++Q9&#10;PQ6hFDGEfYYKqhDaTEpfVGTQD2xLHLmrdQZDhK6U2uEzhptGjpLkWxqsOTZU2NK6ouJ2uBsF+X7q&#10;8116OTfTyXY8ytPj3f38KfXZ71YzEIG68C9+u7dawTiNa+OZe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5cHBAAAA3AAAAA8AAAAAAAAAAAAAAAAAmAIAAGRycy9kb3du&#10;cmV2LnhtbFBLBQYAAAAABAAEAPUAAACGAwAAAAA=&#10;" path="m136,136r-19,7l97,146r40,l143,137r-7,-1xe" stroked="f">
                    <v:path arrowok="t" o:connecttype="custom" o:connectlocs="136,136;117,143;97,146;137,146;143,137;136,136" o:connectangles="0,0,0,0,0,0"/>
                  </v:shape>
                  <v:shape id="Freeform 191" o:spid="_x0000_s1128" style="position:absolute;left:9864;top:1146;width:144;height:162;visibility:visible;mso-wrap-style:square;v-text-anchor:top" coordsize="14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AWsUA&#10;AADcAAAADwAAAGRycy9kb3ducmV2LnhtbESPT2vCQBTE7wW/w/IKvdVNVUoSXUUEqeDJf/H6yD6T&#10;YPZt2F017afvFgoeh5n5DTNb9KYVd3K+sazgY5iAIC6tbrhScDys31MQPiBrbC2Tgm/ysJgPXmaY&#10;a/vgHd33oRIRwj5HBXUIXS6lL2sy6Ie2I47exTqDIUpXSe3wEeGmlaMk+ZQGG44LNXa0qqm87m9G&#10;QbHLfLFNz6c2m2zGoyI93NzXj1Jvr/1yCiJQH57h//ZGKxinGfyd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UBaxQAAANwAAAAPAAAAAAAAAAAAAAAAAJgCAABkcnMv&#10;ZG93bnJldi54bWxQSwUGAAAAAAQABAD1AAAAigMAAAAA&#10;" path="m142,11r-51,l112,14r16,13l131,30r,16l137,46r3,-16l140,17r2,-6xe" stroked="f">
                    <v:path arrowok="t" o:connecttype="custom" o:connectlocs="142,11;91,11;112,14;128,27;131,30;131,46;137,46;140,30;140,17;142,11" o:connectangles="0,0,0,0,0,0,0,0,0,0"/>
                  </v:shape>
                </v:group>
                <v:group id="Group 192" o:spid="_x0000_s1129" style="position:absolute;left:10090;top:1147;width:165;height:160" coordorigin="10090,1147" coordsize="165,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93" o:spid="_x0000_s1130" style="position:absolute;left:10090;top:1147;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2pcQA&#10;AADcAAAADwAAAGRycy9kb3ducmV2LnhtbESPT2vCQBTE70K/w/IK3pqNLRVNXUX6T8WTq0KPj+wz&#10;Cc2+DdnVpN/eFQoeh5n5DTNb9LYWF2p95VjBKElBEOfOVFwoOOy/niYgfEA2WDsmBX/kYTF/GMww&#10;M67jHV10KESEsM9QQRlCk0np85Is+sQ1xNE7udZiiLItpGmxi3Bby+c0HUuLFceFEht6Lyn/1Wer&#10;oHn9WH2fGO3xc7OttV7+yE6vlRo+9ss3EIH6cA//t9dGwct0BL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tqXEAAAA3AAAAA8AAAAAAAAAAAAAAAAAmAIAAGRycy9k&#10;b3ducmV2LnhtbFBLBQYAAAAABAAEAPUAAACJAwAAAAA=&#10;" path="m67,l49,4,27,15,14,27,6,44,1,66,,94r4,18l14,129r16,18l45,155r21,4l94,160r19,-5l129,147r-60,l53,136,40,115,35,96,33,73r,-25l37,38,48,23,65,14,90,12r45,l132,9,116,3,95,,67,xe" stroked="f">
                    <v:path arrowok="t" o:connecttype="custom" o:connectlocs="67,0;49,4;27,15;14,27;6,44;1,66;0,94;4,112;14,129;30,147;45,155;66,159;94,160;113,155;129,147;69,147;53,136;40,115;35,96;33,73;33,48;37,38;48,23;65,14;90,12;135,12;132,9;116,3;95,0;67,0" o:connectangles="0,0,0,0,0,0,0,0,0,0,0,0,0,0,0,0,0,0,0,0,0,0,0,0,0,0,0,0,0,0"/>
                  </v:shape>
                  <v:shape id="Freeform 194" o:spid="_x0000_s1131" style="position:absolute;left:10090;top:1147;width:165;height:160;visibility:visible;mso-wrap-style:square;v-text-anchor:top" coordsize="16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o0sUA&#10;AADcAAAADwAAAGRycy9kb3ducmV2LnhtbESPT2vCQBTE70K/w/IK3uqmFkVTV5G2/ik9uSr0+Mg+&#10;k9Ds25BdTfz2rlDwOMzMb5jZorOVuFDjS8cKXgcJCOLMmZJzBYf96mUCwgdkg5VjUnAlD4v5U2+G&#10;qXEt7+iiQy4ihH2KCooQ6lRKnxVk0Q9cTRy9k2sshiibXJoG2wi3lRwmyVhaLDkuFFjTR0HZnz5b&#10;BfXoc7M+Mdrj1/dPpfXyV7Z6q1T/uVu+gwjUhUf4v701Ct6mQ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ijSxQAAANwAAAAPAAAAAAAAAAAAAAAAAJgCAABkcnMv&#10;ZG93bnJldi54bWxQSwUGAAAAAAQABAD1AAAAigMAAAAA&#10;" path="m135,12r-45,l107,20r16,19l129,57r1,23l130,82r-1,18l123,121r-10,15l96,145r-27,2l129,147r2,-2l147,132r10,-16l163,97r2,-24l164,61,160,43,150,26,135,12xe" stroked="f">
                    <v:path arrowok="t" o:connecttype="custom" o:connectlocs="135,12;90,12;107,20;123,39;129,57;130,80;130,82;129,100;123,121;113,136;96,145;69,147;129,147;131,145;147,132;157,116;163,97;165,73;164,61;160,43;150,26;135,12" o:connectangles="0,0,0,0,0,0,0,0,0,0,0,0,0,0,0,0,0,0,0,0,0,0"/>
                  </v:shape>
                </v:group>
                <v:group id="Group 195" o:spid="_x0000_s1132" style="position:absolute;left:10340;top:1145;width:163;height:159" coordorigin="10340,1145" coordsize="16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96" o:spid="_x0000_s1133"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9KN8cA&#10;AADcAAAADwAAAGRycy9kb3ducmV2LnhtbESPQWvCQBSE74L/YXlCL6VurCW10VWktKV6EaNUvD2y&#10;zySYfZtmtxr/vSsUPA4z8w0zmbWmEidqXGlZwaAfgSDOrC45V7DdfD6NQDiPrLGyTAou5GA27XYm&#10;mGh75jWdUp+LAGGXoILC+zqR0mUFGXR9WxMH72Abgz7IJpe6wXOAm0o+R1EsDZYcFgqs6b2g7Jj+&#10;GQW/Xx/x7nG/Sg+LzaWNXpfL3P6gUg+9dj4G4an19/B/+1srGL69wO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vSjfHAAAA3AAAAA8AAAAAAAAAAAAAAAAAmAIAAGRy&#10;cy9kb3ducmV2LnhtbFBLBQYAAAAABAAEAPUAAACMAwAAAAA=&#10;" path="m53,12r-38,l18,15r,57l18,97r1,19l21,128r4,10l31,147r10,4l54,155r19,3l102,158r18,-6l133,141r-30,l84,140,64,134,51,118,50,99r,-27l50,21r3,-6l53,12xe" stroked="f">
                    <v:path arrowok="t" o:connecttype="custom" o:connectlocs="53,12;15,12;18,15;18,72;18,97;19,116;21,128;25,138;31,147;41,151;54,155;73,158;102,158;120,152;133,141;103,141;84,140;64,134;51,118;50,99;50,72;50,21;53,15;53,12" o:connectangles="0,0,0,0,0,0,0,0,0,0,0,0,0,0,0,0,0,0,0,0,0,0,0,0"/>
                  </v:shape>
                  <v:shape id="Freeform 197" o:spid="_x0000_s1134"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vrMcA&#10;AADcAAAADwAAAGRycy9kb3ducmV2LnhtbESPQWvCQBSE74L/YXlCL6VurDS10VWktKV6EaNUvD2y&#10;zySYfZtmtxr/vSsUPA4z8w0zmbWmEidqXGlZwaAfgSDOrC45V7DdfD6NQDiPrLGyTAou5GA27XYm&#10;mGh75jWdUp+LAGGXoILC+zqR0mUFGXR9WxMH72Abgz7IJpe6wXOAm0o+R1EsDZYcFgqs6b2g7Jj+&#10;GQW/Xx/x7nG/Sg+LzaWNXpfL3P6gUg+9dj4G4an19/B/+1srGL69wO1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76zHAAAA3AAAAA8AAAAAAAAAAAAAAAAAmAIAAGRy&#10;cy9kb3ducmV2LnhtbFBLBQYAAAAABAAEAPUAAACMAwAAAAA=&#10;" path="m112,r,9l122,12r6,l131,15r,101l128,122r,3l125,125r,3l122,131r-10,7l103,141r30,l136,138r8,-18l147,97r,-85l153,9r9,l162,3r-44,l112,xe" stroked="f">
                    <v:path arrowok="t" o:connecttype="custom" o:connectlocs="112,0;112,9;122,12;128,12;131,15;131,116;128,122;128,125;125,125;125,128;122,131;112,138;103,141;133,141;136,138;144,120;147,97;147,12;153,9;162,9;162,3;118,3;112,0" o:connectangles="0,0,0,0,0,0,0,0,0,0,0,0,0,0,0,0,0,0,0,0,0,0,0"/>
                  </v:shape>
                  <v:shape id="Freeform 198" o:spid="_x0000_s1135"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x28cA&#10;AADcAAAADwAAAGRycy9kb3ducmV2LnhtbESPQWvCQBSE70L/w/IKXopuVEjb1FWkqKiX0kRaentk&#10;n0lo9m2aXTX+e1coeBxm5htmOu9MLU7UusqygtEwAkGcW11xoWCfrQYvIJxH1lhbJgUXcjCfPfSm&#10;mGh75k86pb4QAcIuQQWl900ipctLMuiGtiEO3sG2Bn2QbSF1i+cAN7UcR1EsDVYcFkps6L2k/Dc9&#10;GgV/62X8/fTzkR622aWLnne7wn6hUv3HbvEGwlPn7+H/9kYrmLzGcDsTjo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xcdvHAAAA3AAAAA8AAAAAAAAAAAAAAAAAmAIAAGRy&#10;cy9kb3ducmV2LnhtbFBLBQYAAAAABAAEAPUAAACMAwAAAAA=&#10;" path="m,l,9r9,3l59,12,69,9r,-6l6,3,,xe" stroked="f">
                    <v:path arrowok="t" o:connecttype="custom" o:connectlocs="0,0;0,9;9,12;59,12;69,9;69,3;6,3;0,0" o:connectangles="0,0,0,0,0,0,0,0"/>
                  </v:shape>
                  <v:shape id="Freeform 199" o:spid="_x0000_s1136"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UQMYA&#10;AADcAAAADwAAAGRycy9kb3ducmV2LnhtbESPQWvCQBSE74L/YXlCL1I3bUFrdBUpWtSLGKXF2yP7&#10;TILZtzG7avz3XaHgcZiZb5jxtDGluFLtCssK3noRCOLU6oIzBfvd4vUThPPIGkvLpOBODqaTdmuM&#10;sbY33tI18ZkIEHYxKsi9r2IpXZqTQdezFXHwjrY26IOsM6lrvAW4KeV7FPWlwYLDQo4VfeWUnpKL&#10;UXD+nvd/u4dNclzt7k00WK8z+4NKvXSa2QiEp8Y/w//tpVbwMRzA40w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3UQMYAAADcAAAADwAAAAAAAAAAAAAAAACYAgAAZHJz&#10;L2Rvd25yZXYueG1sUEsFBgAAAAAEAAQA9QAAAIsDAAAAAA==&#10;" path="m69,l62,3r7,l69,xe" stroked="f">
                    <v:path arrowok="t" o:connecttype="custom" o:connectlocs="69,0;62,3;69,3;69,0" o:connectangles="0,0,0,0"/>
                  </v:shape>
                  <v:shape id="Freeform 200" o:spid="_x0000_s1137" style="position:absolute;left:10340;top:1145;width:163;height:159;visibility:visible;mso-wrap-style:square;v-text-anchor:top" coordsize="163,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MsQA&#10;AADcAAAADwAAAGRycy9kb3ducmV2LnhtbERPy2rCQBTdF/oPwy10I3ViBa2pExGp0roRE2np7pK5&#10;eWDmTpoZNf69sxC6PJz3fNGbRpypc7VlBaNhBII4t7rmUsEhW7+8gXAeWWNjmRRcycEieXyYY6zt&#10;hfd0Tn0pQgi7GBVU3rexlC6vyKAb2pY4cIXtDPoAu1LqDi8h3DTyNYom0mDNoaHCllYV5cf0ZBT8&#10;bT4mP4PfXVp8Zdc+mm63pf1GpZ6f+uU7CE+9/xff3Z9awXgW1oYz4Qj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QDLEAAAA3AAAAA8AAAAAAAAAAAAAAAAAmAIAAGRycy9k&#10;b3ducmV2LnhtbFBLBQYAAAAABAAEAPUAAACJAwAAAAA=&#10;" path="m162,l147,3r15,l162,xe" stroked="f">
                    <v:path arrowok="t" o:connecttype="custom" o:connectlocs="162,0;147,3;162,3;162,0" o:connectangles="0,0,0,0"/>
                  </v:shape>
                </v:group>
                <v:group id="Group 201" o:spid="_x0000_s1138" style="position:absolute;left:10587;top:1145;width:169;height:160" coordorigin="10587,1145" coordsize="169,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202" o:spid="_x0000_s1139"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rcQA&#10;AADcAAAADwAAAGRycy9kb3ducmV2LnhtbESPTWvCQBCG70L/wzKF3nRTKUWiq0jbgEihGD/OY3ZM&#10;gtnZkF01/vvOQfA4vPM+M89s0btGXakLtWcD76MEFHHhbc2lgd02G05AhYhssfFMBu4UYDF/Gcww&#10;tf7GG7rmsVQC4ZCigSrGNtU6FBU5DCPfEkt28p3DKGNXatvhTeCu0eMk+dQOa5YLFbb0VVFxzi9O&#10;KG5/iH/lb9H+ZMtj1meHdfM9NubttV9OQUXq43P50V5ZAx+JvC8yIgJ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sZq3EAAAA3AAAAA8AAAAAAAAAAAAAAAAAmAIAAGRycy9k&#10;b3ducmV2LnhtbFBLBQYAAAAABAAEAPUAAACJAwAAAAA=&#10;" path="m86,54r-41,l90,108r33,39l131,156r3,l140,159r10,l152,157r-2,-15l150,121r,-13l131,108,104,76,91,60,86,54xe" stroked="f">
                    <v:path arrowok="t" o:connecttype="custom" o:connectlocs="86,54;45,54;90,108;123,147;131,156;134,156;140,159;150,159;152,157;150,142;150,121;150,108;131,108;104,76;91,60;86,54" o:connectangles="0,0,0,0,0,0,0,0,0,0,0,0,0,0,0,0"/>
                  </v:shape>
                  <v:rect id="Rectangle 203" o:spid="_x0000_s1140" style="position:absolute;left:10587;top:1364;width:4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y/sQA&#10;AADcAAAADwAAAGRycy9kb3ducmV2LnhtbESPQYvCMBSE74L/ITzBm6YVFekaZREUFS92vezttXnb&#10;lm1eShNr/fdmYcHjMDPfMOttb2rRUesqywriaQSCOLe64kLB7Ws/WYFwHlljbZkUPMnBdjMcrDHR&#10;9sFX6lJfiABhl6CC0vsmkdLlJRl0U9sQB+/HtgZ9kG0hdYuPADe1nEXRUhqsOCyU2NCupPw3vRsF&#10;2ely9Yfz7dCtsqKpbfYdX+xCqfGo//wA4an37/B/+6gVzKMY/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ksv7EAAAA3AAAAA8AAAAAAAAAAAAAAAAAmAIAAGRycy9k&#10;b3ducmV2LnhtbFBLBQYAAAAABAAEAPUAAACJAwAAAAA=&#10;" stroked="f">
                    <v:path arrowok="t"/>
                  </v:rect>
                  <v:shape id="Freeform 204" o:spid="_x0000_s1141"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QcQA&#10;AADcAAAADwAAAGRycy9kb3ducmV2LnhtbESPQWvCQBSE70L/w/IK3szGICJpVhE1UIogpm3Or9nX&#10;JDT7NmS3Jv33bqHQ4zAz3zDZbjKduNHgWssKllEMgriyuuVawdtrvtiAcB5ZY2eZFPyQg932YZZh&#10;qu3IV7oVvhYBwi5FBY33fSqlqxoy6CLbEwfv0w4GfZBDLfWAY4CbTiZxvJYGWw4LDfZ0aKj6Kr5N&#10;oJj30l/qc9Wf8v1HPuXlS3dMlJo/TvsnEJ4m/x/+az9rBas4gd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UHEAAAA3AAAAA8AAAAAAAAAAAAAAAAAmAIAAGRycy9k&#10;b3ducmV2LnhtbFBLBQYAAAAABAAEAPUAAACJAwAAAAA=&#10;" path="m,l,9r6,3l15,12r,3l18,21r,117l15,144r,3l34,147r-3,-3l31,121r,-13l45,54r41,l79,45,67,30,55,15,46,3,6,3,,xe" stroked="f">
                    <v:path arrowok="t" o:connecttype="custom" o:connectlocs="0,0;0,9;6,12;15,12;15,15;18,21;18,138;15,144;15,147;34,147;31,144;31,121;31,108;45,54;86,54;79,45;67,30;55,15;46,3;6,3;0,0" o:connectangles="0,0,0,0,0,0,0,0,0,0,0,0,0,0,0,0,0,0,0,0,0"/>
                  </v:shape>
                  <v:shape id="Freeform 205" o:spid="_x0000_s1142"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42sQA&#10;AADcAAAADwAAAGRycy9kb3ducmV2LnhtbESP3YrCMBSE74V9h3AE79bUH0S6RpHVgogg1l2vzzbH&#10;tticlCZqfXsjLHg5zMw3zGzRmkrcqHGlZQWDfgSCOLO65FzBzzH5nIJwHlljZZkUPMjBYv7RmWGs&#10;7Z0PdEt9LgKEXYwKCu/rWEqXFWTQ9W1NHLyzbQz6IJtc6gbvAW4qOYyiiTRYclgosKbvgrJLejWB&#10;Yn5Pfp/vsnqdLP+SNjltq9VQqV63XX6B8NT6d/i/vdEKxtEI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rEAAAA3AAAAA8AAAAAAAAAAAAAAAAAmAIAAGRycy9k&#10;b3ducmV2LnhtbFBLBQYAAAAABAAEAPUAAACJAwAAAAA=&#10;" path="m153,12r-19,l137,15r,16l137,51r-6,57l150,108r,-87l153,15r,-3xe" stroked="f">
                    <v:path arrowok="t" o:connecttype="custom" o:connectlocs="153,12;134,12;137,15;137,31;137,51;131,108;150,108;150,21;153,15;153,12" o:connectangles="0,0,0,0,0,0,0,0,0,0"/>
                  </v:shape>
                  <v:shape id="Freeform 206" o:spid="_x0000_s1143"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grsIA&#10;AADcAAAADwAAAGRycy9kb3ducmV2LnhtbESP3YrCMBSE7xd8h3AE79ZUkUWqUUQtiCyIv9fH5tgW&#10;m5PSRK1vbwTBy2FmvmHG08aU4k61Kywr6HUjEMSp1QVnCg775HcIwnlkjaVlUvAkB9NJ62eMsbYP&#10;3tJ95zMRIOxiVJB7X8VSujQng65rK+LgXWxt0AdZZ1LX+AhwU8p+FP1JgwWHhRwrmueUXnc3Eyjm&#10;ePKb7D+tlsnsnDTJaV0u+kp12s1sBMJT47/hT3ulFQyiAbzPhCM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2CuwgAAANwAAAAPAAAAAAAAAAAAAAAAAJgCAABkcnMvZG93&#10;bnJldi54bWxQSwUGAAAAAAQABAD1AAAAhwMAAAAA&#10;" path="m118,r,9l128,12r31,l169,9r,-6l128,3,118,xe" stroked="f">
                    <v:path arrowok="t" o:connecttype="custom" o:connectlocs="118,0;118,9;128,12;159,12;169,9;169,3;128,3;118,0" o:connectangles="0,0,0,0,0,0,0,0"/>
                  </v:shape>
                  <v:shape id="Freeform 207" o:spid="_x0000_s1144"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FNcMA&#10;AADcAAAADwAAAGRycy9kb3ducmV2LnhtbESPQYvCMBSE78L+h/AEb2uqqEjXKLJaEBHEuuv5bfNs&#10;i81LaaLWf2+EBY/DzHzDzBatqcSNGldaVjDoRyCIM6tLzhX8HJPPKQjnkTVWlknBgxws5h+dGcba&#10;3vlAt9TnIkDYxaig8L6OpXRZQQZd39bEwTvbxqAPssmlbvAe4KaSwyiaSIMlh4UCa/ouKLukVxMo&#10;5vfk9/kuq9fJ8i9pk9O2Wg2V6nXb5RcIT61/h//bG61gFI3hdS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FNcMAAADcAAAADwAAAAAAAAAAAAAAAACYAgAAZHJzL2Rv&#10;d25yZXYueG1sUEsFBgAAAAAEAAQA9QAAAIgDAAAAAA==&#10;" path="m43,l37,3r9,l43,xe" stroked="f">
                    <v:path arrowok="t" o:connecttype="custom" o:connectlocs="43,0;37,3;46,3;43,0" o:connectangles="0,0,0,0"/>
                  </v:shape>
                  <v:shape id="Freeform 208" o:spid="_x0000_s1145" style="position:absolute;left:10587;top:1145;width:169;height:160;visibility:visible;mso-wrap-style:square;v-text-anchor:top" coordsize="16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bQsMA&#10;AADcAAAADwAAAGRycy9kb3ducmV2LnhtbESPQYvCMBSE74L/IbwFb5quiEi3qYhaEFkQ3V3Pz+bZ&#10;FpuX0kTt/nsjCB6HmfmGSeadqcWNWldZVvA5ikAQ51ZXXCj4/cmGMxDOI2usLZOCf3IwT/u9BGNt&#10;77yn28EXIkDYxaig9L6JpXR5SQbdyDbEwTvb1qAPsi2kbvEe4KaW4yiaSoMVh4USG1qWlF8OVxMo&#10;5u/od8V33qyzxSnrsuO2Xo2VGnx0iy8Qnjr/Dr/aG61gEk3heSYc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bQsMAAADcAAAADwAAAAAAAAAAAAAAAACYAgAAZHJzL2Rv&#10;d25yZXYueG1sUEsFBgAAAAAEAAQA9QAAAIgDAAAAAA==&#10;" path="m169,l159,3r10,l169,xe" stroked="f">
                    <v:path arrowok="t" o:connecttype="custom" o:connectlocs="169,0;159,3;169,3;169,0" o:connectangles="0,0,0,0"/>
                  </v:shape>
                </v:group>
                <v:group id="Group 209" o:spid="_x0000_s1146" style="position:absolute;left:10838;top:1146;width:144;height:161" coordorigin="10838,1146" coordsize="144,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210" o:spid="_x0000_s1147" style="position:absolute;left:10838;top:1146;width:144;height:161;visibility:visible;mso-wrap-style:square;v-text-anchor:top" coordsize="14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25b0A&#10;AADcAAAADwAAAGRycy9kb3ducmV2LnhtbERPvQrCMBDeBd8hnOCmqSKi1SgiCjqJ1sHxaM62mFxK&#10;E7W+vRkEx4/vf7lurREvanzlWMFomIAgzp2uuFBwzfaDGQgfkDUax6TgQx7Wq25nial2bz7T6xIK&#10;EUPYp6igDKFOpfR5SRb90NXEkbu7xmKIsCmkbvAdw62R4ySZSosVx4YSa9qWlD8uT6ugCDuTtdLo&#10;2+5wGp3H8nbczp1S/V67WYAI1Ia/+Oc+aAWTJK6NZ+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25b0AAADcAAAADwAAAAAAAAAAAAAAAACYAgAAZHJzL2Rvd25yZXYu&#10;eG1sUEsFBgAAAAAEAAQA9QAAAIIDAAAAAA==&#10;" path="m74,l54,4,36,12,20,25,9,39,2,58,,83r3,19l11,121r11,15l35,147r18,8l75,159r28,1l122,155r18,-9l84,146,71,140r-9,-6l50,122,41,106,36,86,35,59,41,40,55,22,71,14,95,11r48,l143,8,135,5,119,2,100,,74,xe" stroked="f">
                    <v:path arrowok="t" o:connecttype="custom" o:connectlocs="74,0;54,4;36,12;20,25;9,39;2,58;0,83;3,102;11,121;22,136;35,147;53,155;75,159;103,160;122,155;140,146;84,146;71,140;62,134;50,122;41,106;36,86;35,59;41,40;55,22;71,14;95,11;143,11;143,8;135,5;119,2;100,0;74,0" o:connectangles="0,0,0,0,0,0,0,0,0,0,0,0,0,0,0,0,0,0,0,0,0,0,0,0,0,0,0,0,0,0,0,0,0"/>
                  </v:shape>
                  <v:shape id="Freeform 211" o:spid="_x0000_s1148" style="position:absolute;left:10838;top:1146;width:144;height:161;visibility:visible;mso-wrap-style:square;v-text-anchor:top" coordsize="14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TfsAA&#10;AADcAAAADwAAAGRycy9kb3ducmV2LnhtbESPzQrCMBCE74LvEFbwpqkiotUoIgp6En8OHpdmbYvJ&#10;pjRR69sbQfA4zMw3zHzZWCOeVPvSsYJBPwFBnDldcq7gct72JiB8QNZoHJOCN3lYLtqtOabavfhI&#10;z1PIRYSwT1FBEUKVSumzgiz6vquIo3dztcUQZZ1LXeMrwq2RwyQZS4slx4UCK1oXlN1PD6sgDxtz&#10;bqTR183uMDgO5XW/njqlup1mNQMRqAn/8K+90wpGyRS+Z+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MTfsAAAADcAAAADwAAAAAAAAAAAAAAAACYAgAAZHJzL2Rvd25y&#10;ZXYueG1sUEsFBgAAAAAEAAQA9QAAAIUDAAAAAA==&#10;" path="m138,136r-19,7l100,146r40,l143,137r-5,-1xe" stroked="f">
                    <v:path arrowok="t" o:connecttype="custom" o:connectlocs="138,136;119,143;100,146;140,146;143,137;138,136" o:connectangles="0,0,0,0,0,0"/>
                  </v:shape>
                  <v:shape id="Freeform 212" o:spid="_x0000_s1149" style="position:absolute;left:10838;top:1146;width:144;height:161;visibility:visible;mso-wrap-style:square;v-text-anchor:top" coordsize="144,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sPr0A&#10;AADcAAAADwAAAGRycy9kb3ducmV2LnhtbERPuwrCMBTdBf8hXMFN04qIVqOIKOgkPgbHS3Nti8lN&#10;aaLWvzeD4Hg478WqtUa8qPGVYwXpMAFBnDtdcaHgetkNpiB8QNZoHJOCD3lYLbudBWbavflEr3Mo&#10;RAxhn6GCMoQ6k9LnJVn0Q1cTR+7uGoshwqaQusF3DLdGjpJkIi1WHBtKrGlTUv44P62CImzNpZVG&#10;37b7Y3oaydthM3NK9Xvteg4iUBv+4p97rxWM0zg/no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iAsPr0AAADcAAAADwAAAAAAAAAAAAAAAACYAgAAZHJzL2Rvd25yZXYu&#10;eG1sUEsFBgAAAAAEAAQA9QAAAIIDAAAAAA==&#10;" path="m143,11r-48,l116,15r15,12l131,46r9,l140,30r3,-13l143,11xe" stroked="f">
                    <v:path arrowok="t" o:connecttype="custom" o:connectlocs="143,11;95,11;116,15;131,27;131,46;140,46;140,30;143,17;143,11" o:connectangles="0,0,0,0,0,0,0,0,0"/>
                  </v:shape>
                </v:group>
                <v:group id="Group 213" o:spid="_x0000_s1150" style="position:absolute;left:11066;top:1145;width:69;height:157" coordorigin="11066,1145" coordsize="6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14" o:spid="_x0000_s1151" style="position:absolute;left:1106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6aMQA&#10;AADcAAAADwAAAGRycy9kb3ducmV2LnhtbESPQYvCMBSE7wv7H8Jb8LJoqqwi3aYigujFg9Uf8Gye&#10;bWnz0m2iVn/9RhA8DjPzDZMsetOIK3WusqxgPIpAEOdWV1woOB7WwzkI55E1NpZJwZ0cLNLPjwRj&#10;bW+8p2vmCxEg7GJUUHrfxlK6vCSDbmRb4uCdbWfQB9kVUnd4C3DTyEkUzaTBisNCiS2tSsrr7GIU&#10;VPP2O9tt9n9bPO/oND3V+cPXSg2++uUvCE+9f4df7a1W8DOewPNMO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2umjEAAAA3AAAAA8AAAAAAAAAAAAAAAAAmAIAAGRycy9k&#10;b3ducmV2LnhtbFBLBQYAAAAABAAEAPUAAACJAwAAAAA=&#10;" path="m68,147r-65,l,150r,6l68,156r,-9xe" stroked="f">
                    <v:path arrowok="t" o:connecttype="custom" o:connectlocs="68,147;3,147;0,150;0,156;68,156;68,147" o:connectangles="0,0,0,0,0,0"/>
                  </v:shape>
                  <v:shape id="Freeform 215" o:spid="_x0000_s1152" style="position:absolute;left:1106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f88QA&#10;AADcAAAADwAAAGRycy9kb3ducmV2LnhtbESPQYvCMBSE74L/ITxhL6Kpu6tINYoIohcPdv0Br82z&#10;LW1eahO17q83wsIeh5n5hlmuO1OLO7WutKxgMo5AEGdWl5wrOP/sRnMQziNrrC2Tgic5WK/6vSXG&#10;2j74RPfE5yJA2MWooPC+iaV0WUEG3dg2xMG72NagD7LNpW7xEeCmlp9RNJMGSw4LBTa0LSirkptR&#10;UM6bYXLcn64HvBwpnaZV9usrpT4G3WYBwlPn/8N/7YNW8D35gv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6H/PEAAAA3AAAAA8AAAAAAAAAAAAAAAAAmAIAAGRycy9k&#10;b3ducmV2LnhtbFBLBQYAAAAABAAEAPUAAACJAwAAAAA=&#10;" path="m53,12r-35,l18,144r-3,3l53,147r,-9l50,125r,-94l53,21r,-9xe" stroked="f">
                    <v:path arrowok="t" o:connecttype="custom" o:connectlocs="53,12;18,12;18,144;15,147;53,147;53,138;50,125;50,31;53,21;53,12" o:connectangles="0,0,0,0,0,0,0,0,0,0"/>
                  </v:shape>
                  <v:shape id="Freeform 216" o:spid="_x0000_s1153" style="position:absolute;left:11066;top:1145;width:69;height:157;visibility:visible;mso-wrap-style:square;v-text-anchor:top" coordsize="6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Hh8YA&#10;AADcAAAADwAAAGRycy9kb3ducmV2LnhtbESPzWrDMBCE74W+g9hCLiWWE9wQXMuhFEJ8ySFuH2Bj&#10;rX+wtXItJXH69FWh0OMwM98w2W42g7jS5DrLClZRDIK4srrjRsHnx365BeE8ssbBMim4k4Nd/viQ&#10;YartjU90LX0jAoRdigpa78dUSle1ZNBFdiQOXm0ngz7IqZF6wluAm0Gu43gjDXYcFloc6b2lqi8v&#10;RkG3HZ/L4+H0VWB9pPPLua++fa/U4ml+ewXhafb/4b92oRUkqwR+z4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OHh8YAAADcAAAADwAAAAAAAAAAAAAAAACYAgAAZHJz&#10;L2Rvd25yZXYueG1sUEsFBgAAAAAEAAQA9QAAAIsDAAAAAA==&#10;" path="m68,l62,3,,3,,9r3,l9,12r53,l68,9r,-6l9,3,3,,68,xe" stroked="f">
                    <v:path arrowok="t" o:connecttype="custom" o:connectlocs="68,0;62,3;0,3;0,9;3,9;9,12;62,12;68,9;68,3;9,3;3,0;68,0" o:connectangles="0,0,0,0,0,0,0,0,0,0,0,0"/>
                  </v:shape>
                </v:group>
                <v:group id="Group 217" o:spid="_x0000_s1154" style="position:absolute;left:11217;top:1145;width:119;height:157" coordorigin="11217,1145" coordsize="11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218" o:spid="_x0000_s1155"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EoMMA&#10;AADcAAAADwAAAGRycy9kb3ducmV2LnhtbESPQWvCQBSE74L/YXlCb/XFVmyNriKCRfFUrfdn9pkE&#10;s2/T7Fbjv3eFgsdhZr5hpvPWVurCjS+daBj0E1AsmTOl5Bp+9qvXT1A+kBiqnLCGG3uYz7qdKaXG&#10;XeWbL7uQqwgRn5KGIoQ6RfRZwZZ839Us0Tu5xlKIssnRNHSNcFvhW5KM0FIpcaGgmpcFZ+fdn9WQ&#10;v3/g4lyP0W43QzfGr8P++Ftp/dJrFxNQgdvwDP+310bDcDCCx5l4BHB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GEoMMAAADcAAAADwAAAAAAAAAAAAAAAACYAgAAZHJzL2Rv&#10;d25yZXYueG1sUEsFBgAAAAAEAAQA9QAAAIgDAAAAAA==&#10;" path="m118,119r-6,l109,134r,4l106,138r,3l103,141r-3,3l15,144r,3l12,147r-3,3l6,153r,3l118,156r,-37xe" stroked="f">
                    <v:path arrowok="t" o:connecttype="custom" o:connectlocs="118,119;112,119;109,134;109,138;106,138;106,141;103,141;100,144;15,144;15,147;12,147;9,150;6,153;6,156;118,156;118,119" o:connectangles="0,0,0,0,0,0,0,0,0,0,0,0,0,0,0,0"/>
                  </v:shape>
                  <v:shape id="Freeform 219" o:spid="_x0000_s1156"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0hO8MA&#10;AADcAAAADwAAAGRycy9kb3ducmV2LnhtbESPQWvCQBSE74L/YXlCb/piK7VGVxHBoniq1vsz+0yC&#10;2bdpdqvx37tCocdhZr5hZovWVurKjS+daBgOElAsmTOl5Bq+D+v+BygfSAxVTljDnT0s5t3OjFLj&#10;bvLF133IVYSIT0lDEUKdIvqsYEt+4GqW6J1dYylE2eRoGrpFuK3wNUne0VIpcaGgmlcFZ5f9r9WQ&#10;v41xeaknaHfbkZvg5/Fw+qm0fum1yymowG34D/+1N0bDaDiG55l4B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0hO8MAAADcAAAADwAAAAAAAAAAAAAAAACYAgAAZHJzL2Rv&#10;d25yZXYueG1sUEsFBgAAAAAEAAQA9QAAAIgDAAAAAA==&#10;" path="m53,12r-38,l15,15r3,6l18,144r31,l49,15r4,-3xe" stroked="f">
                    <v:path arrowok="t" o:connecttype="custom" o:connectlocs="53,12;15,12;15,15;18,21;18,144;49,144;49,15;53,12" o:connectangles="0,0,0,0,0,0,0,0"/>
                  </v:shape>
                  <v:shape id="Freeform 220" o:spid="_x0000_s1157"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1ScEA&#10;AADcAAAADwAAAGRycy9kb3ducmV2LnhtbERPS2vCQBC+F/wPywje6sQHrUZXkUKlxVOj3sfsmASz&#10;szG7avrvuwehx4/vvVx3tlZ3bn3lRMNomIBiyZ2ppNBw2H++zkD5QGKodsIaftnDetV7WVJq3EN+&#10;+J6FQsUQ8SlpKENoUkSfl2zJD13DErmzay2FCNsCTUuPGG5rHCfJG1qqJDaU1PBHyfklu1kNxeQd&#10;N5dmjnb3PXVz3B73p2ut9aDfbRagAnfhX/x0fxkN01FcG8/EI4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ytUnBAAAA3AAAAA8AAAAAAAAAAAAAAAAAmAIAAGRycy9kb3du&#10;cmV2LnhtbFBLBQYAAAAABAAEAPUAAACGAwAAAAA=&#10;" path="m,l,9r6,3l59,12,68,9r,-6l9,3,,xe" stroked="f">
                    <v:path arrowok="t" o:connecttype="custom" o:connectlocs="0,0;0,9;6,12;59,12;68,9;68,3;9,3;0,0" o:connectangles="0,0,0,0,0,0,0,0"/>
                  </v:shape>
                  <v:shape id="Freeform 221" o:spid="_x0000_s1158" style="position:absolute;left:11217;top:1145;width:119;height:157;visibility:visible;mso-wrap-style:square;v-text-anchor:top" coordsize="1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Q0sQA&#10;AADcAAAADwAAAGRycy9kb3ducmV2LnhtbESPX2vCQBDE3wW/w7EF3+rGP7RN9BQpWCp9Mrbva26b&#10;BHN7ae7U9Nv3hIKPw8z8hlmue9uoC3e+dqJhMk5AsRTO1FJq+DxsH19A+UBiqHHCGn7Zw3o1HCwp&#10;M+4qe77koVQRIj4jDVUIbYboi4ot+bFrWaL37TpLIcquRNPRNcJtg9MkeUJLtcSFilp+rbg45Wer&#10;oZw94+bUpmg/dnOX4tvX4fjTaD166DcLUIH7cA//t9+NhvkkhduZeARw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ENLEAAAA3AAAAA8AAAAAAAAAAAAAAAAAmAIAAGRycy9k&#10;b3ducmV2LnhtbFBLBQYAAAAABAAEAPUAAACJAwAAAAA=&#10;" path="m68,l59,3r9,l68,xe" stroked="f">
                    <v:path arrowok="t" o:connecttype="custom" o:connectlocs="68,0;59,3;68,3;68,0" o:connectangles="0,0,0,0"/>
                  </v:shape>
                </v:group>
                <v:shape id="Freeform 223" o:spid="_x0000_s1159" style="position:absolute;left:8012;top:6207;width:3894;height:20;visibility:visible;mso-wrap-style:square;v-text-anchor:top" coordsize="38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IZ8YA&#10;AADcAAAADwAAAGRycy9kb3ducmV2LnhtbESPT2vCQBTE7wW/w/IEb3WTWIKkrlIFi6dCY5H09si+&#10;/KHZtyG7NdFP3y0Uehxm5jfMZjeZTlxpcK1lBfEyAkFcWt1yreDjfHxcg3AeWWNnmRTcyMFuO3vY&#10;YKbtyO90zX0tAoRdhgoa7/tMSlc2ZNAtbU8cvMoOBn2QQy31gGOAm04mUZRKgy2HhQZ7OjRUfuXf&#10;RoGsVu5y78/Val98luNbURzSV6vUYj69PIPwNPn/8F/7pBU8JT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GIZ8YAAADcAAAADwAAAAAAAAAAAAAAAACYAgAAZHJz&#10;L2Rvd25yZXYueG1sUEsFBgAAAAAEAAQA9QAAAIsDAAAAAA==&#10;" path="m,l3894,e" filled="f" strokecolor="white" strokeweight="1.5pt">
                  <v:path arrowok="t" o:connecttype="custom" o:connectlocs="0,0;3894,0" o:connectangles="0,0"/>
                </v:shape>
                <v:shape id="Freeform 224" o:spid="_x0000_s1160" style="position:absolute;left:8012;top:5612;width:3894;height:595;visibility:visible;mso-wrap-style:square;v-text-anchor:top" coordsize="389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B/h8YA&#10;AADcAAAADwAAAGRycy9kb3ducmV2LnhtbESPT2vCQBTE74V+h+UVems2BpES3YgUxPbQglr/5PbI&#10;PrOh2bchu9X47V2h0OMwM79hZvPBtuJMvW8cKxglKQjiyumGawXf2+XLKwgfkDW2jknBlTzMi8eH&#10;GebaXXhN502oRYSwz1GBCaHLpfSVIYs+cR1x9E6utxii7Gupe7xEuG1llqYTabHhuGCwozdD1c/m&#10;1yrYumAOWH5+7CZfq8N4VHX7Y1Mq9fw0LKYgAg3hP/zXftcKxlkG9zPxCMj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B/h8YAAADcAAAADwAAAAAAAAAAAAAAAACYAgAAZHJz&#10;L2Rvd25yZXYueG1sUEsFBgAAAAAEAAQA9QAAAIsDAAAAAA==&#10;" path="m3894,l,,,595e" filled="f" strokecolor="white" strokeweight="1.5pt">
                  <v:path arrowok="t" o:connecttype="custom" o:connectlocs="3894,0;0,0;0,595" o:connectangles="0,0,0"/>
                </v:shape>
                <w10:wrap anchorx="page" anchory="page"/>
              </v:group>
            </w:pict>
          </mc:Fallback>
        </mc:AlternateContent>
      </w:r>
      <w:r w:rsidR="00F650A2" w:rsidRPr="00984EC7">
        <w:rPr>
          <w:rFonts w:cs="Arial"/>
          <w:b/>
        </w:rPr>
        <w:t>A</w:t>
      </w:r>
      <w:r w:rsidR="00701C27" w:rsidRPr="00984EC7">
        <w:rPr>
          <w:rFonts w:cs="Arial"/>
          <w:b/>
        </w:rPr>
        <w:t xml:space="preserve">ppendix </w:t>
      </w:r>
      <w:r>
        <w:rPr>
          <w:rFonts w:cs="Arial"/>
          <w:b/>
        </w:rPr>
        <w:t>9</w:t>
      </w:r>
      <w:r w:rsidR="00F650A2" w:rsidRPr="00984EC7">
        <w:rPr>
          <w:rFonts w:cs="Arial"/>
          <w:b/>
        </w:rPr>
        <w:t xml:space="preserve">: </w:t>
      </w:r>
      <w:r w:rsidR="00701C27" w:rsidRPr="00984EC7">
        <w:rPr>
          <w:rFonts w:cs="Arial"/>
          <w:b/>
        </w:rPr>
        <w:t>Useful Contacts</w:t>
      </w:r>
    </w:p>
    <w:p w:rsidR="00701C27" w:rsidRPr="00984EC7" w:rsidRDefault="00701C27" w:rsidP="00701C27">
      <w:pPr>
        <w:rPr>
          <w:rFonts w:cs="Arial"/>
          <w:b/>
        </w:rPr>
      </w:pPr>
    </w:p>
    <w:p w:rsidR="00701C27" w:rsidRPr="00984EC7" w:rsidRDefault="00701C27" w:rsidP="00701C2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5181"/>
      </w:tblGrid>
      <w:tr w:rsidR="00701C27" w:rsidRPr="00984EC7" w:rsidTr="00F31290">
        <w:tc>
          <w:tcPr>
            <w:tcW w:w="9242" w:type="dxa"/>
            <w:gridSpan w:val="2"/>
            <w:shd w:val="clear" w:color="auto" w:fill="D9D9D9"/>
          </w:tcPr>
          <w:p w:rsidR="00701C27" w:rsidRPr="00984EC7" w:rsidRDefault="00701C27" w:rsidP="00337AD2">
            <w:pPr>
              <w:jc w:val="center"/>
              <w:rPr>
                <w:rFonts w:cs="Arial"/>
                <w:b/>
              </w:rPr>
            </w:pPr>
            <w:r w:rsidRPr="00984EC7">
              <w:rPr>
                <w:rFonts w:cs="Arial"/>
                <w:b/>
              </w:rPr>
              <w:t>Telephone Numbers</w:t>
            </w:r>
          </w:p>
        </w:tc>
      </w:tr>
      <w:tr w:rsidR="00701C27" w:rsidRPr="00984EC7" w:rsidTr="00F31290">
        <w:trPr>
          <w:trHeight w:val="454"/>
        </w:trPr>
        <w:tc>
          <w:tcPr>
            <w:tcW w:w="3919" w:type="dxa"/>
            <w:shd w:val="clear" w:color="auto" w:fill="auto"/>
            <w:vAlign w:val="center"/>
          </w:tcPr>
          <w:p w:rsidR="00701C27" w:rsidRPr="00984EC7" w:rsidRDefault="00701C27" w:rsidP="00337AD2">
            <w:pPr>
              <w:rPr>
                <w:rFonts w:cs="Arial"/>
              </w:rPr>
            </w:pPr>
            <w:r w:rsidRPr="00984EC7">
              <w:rPr>
                <w:rFonts w:cs="Arial"/>
              </w:rPr>
              <w:t>MASH</w:t>
            </w:r>
          </w:p>
        </w:tc>
        <w:tc>
          <w:tcPr>
            <w:tcW w:w="5323" w:type="dxa"/>
            <w:shd w:val="clear" w:color="auto" w:fill="auto"/>
            <w:vAlign w:val="center"/>
          </w:tcPr>
          <w:p w:rsidR="00701C27" w:rsidRPr="00984EC7" w:rsidRDefault="00701C27" w:rsidP="00337AD2">
            <w:pPr>
              <w:rPr>
                <w:rFonts w:cs="Arial"/>
              </w:rPr>
            </w:pPr>
            <w:r w:rsidRPr="00984EC7">
              <w:rPr>
                <w:rFonts w:cs="Arial"/>
              </w:rPr>
              <w:t>0845 671 0271</w:t>
            </w:r>
          </w:p>
          <w:p w:rsidR="00701C27" w:rsidRPr="00984EC7" w:rsidRDefault="00701C27" w:rsidP="00337AD2">
            <w:pPr>
              <w:rPr>
                <w:rFonts w:cs="Arial"/>
              </w:rPr>
            </w:pPr>
            <w:r w:rsidRPr="00984EC7">
              <w:rPr>
                <w:rFonts w:cs="Arial"/>
              </w:rPr>
              <w:t>023 9268 8793</w:t>
            </w:r>
            <w:r w:rsidR="00F650A2" w:rsidRPr="00984EC7">
              <w:rPr>
                <w:rFonts w:cs="Arial"/>
              </w:rPr>
              <w:t xml:space="preserve"> </w:t>
            </w:r>
          </w:p>
        </w:tc>
      </w:tr>
      <w:tr w:rsidR="00701C27" w:rsidRPr="00984EC7" w:rsidTr="00F31290">
        <w:trPr>
          <w:trHeight w:val="454"/>
        </w:trPr>
        <w:tc>
          <w:tcPr>
            <w:tcW w:w="3919" w:type="dxa"/>
            <w:shd w:val="clear" w:color="auto" w:fill="auto"/>
            <w:vAlign w:val="center"/>
          </w:tcPr>
          <w:p w:rsidR="00701C27" w:rsidRPr="00984EC7" w:rsidRDefault="00701C27" w:rsidP="00337AD2">
            <w:pPr>
              <w:rPr>
                <w:rFonts w:cs="Arial"/>
              </w:rPr>
            </w:pPr>
            <w:r w:rsidRPr="00984EC7">
              <w:rPr>
                <w:rFonts w:cs="Arial"/>
              </w:rPr>
              <w:t>Police</w:t>
            </w:r>
          </w:p>
        </w:tc>
        <w:tc>
          <w:tcPr>
            <w:tcW w:w="5323" w:type="dxa"/>
            <w:shd w:val="clear" w:color="auto" w:fill="auto"/>
            <w:vAlign w:val="center"/>
          </w:tcPr>
          <w:p w:rsidR="00701C27" w:rsidRPr="00984EC7" w:rsidRDefault="00701C27" w:rsidP="00337AD2">
            <w:pPr>
              <w:rPr>
                <w:rFonts w:cs="Arial"/>
              </w:rPr>
            </w:pPr>
            <w:r w:rsidRPr="00984EC7">
              <w:rPr>
                <w:rFonts w:cs="Arial"/>
              </w:rPr>
              <w:t>999 or 101</w:t>
            </w:r>
          </w:p>
        </w:tc>
      </w:tr>
      <w:tr w:rsidR="00701C27" w:rsidRPr="00984EC7" w:rsidTr="00F31290">
        <w:trPr>
          <w:trHeight w:val="454"/>
        </w:trPr>
        <w:tc>
          <w:tcPr>
            <w:tcW w:w="3919" w:type="dxa"/>
            <w:shd w:val="clear" w:color="auto" w:fill="auto"/>
            <w:vAlign w:val="center"/>
          </w:tcPr>
          <w:p w:rsidR="00701C27" w:rsidRPr="00984EC7" w:rsidRDefault="00701C27" w:rsidP="00337AD2">
            <w:pPr>
              <w:rPr>
                <w:rFonts w:cs="Arial"/>
              </w:rPr>
            </w:pPr>
            <w:r w:rsidRPr="00984EC7">
              <w:rPr>
                <w:rFonts w:cs="Arial"/>
              </w:rPr>
              <w:t>Police Central Referral Unit</w:t>
            </w:r>
          </w:p>
        </w:tc>
        <w:tc>
          <w:tcPr>
            <w:tcW w:w="5323" w:type="dxa"/>
            <w:shd w:val="clear" w:color="auto" w:fill="auto"/>
            <w:vAlign w:val="center"/>
          </w:tcPr>
          <w:p w:rsidR="00701C27" w:rsidRPr="00984EC7" w:rsidRDefault="00701C27" w:rsidP="00337AD2">
            <w:pPr>
              <w:rPr>
                <w:rFonts w:cs="Arial"/>
              </w:rPr>
            </w:pPr>
            <w:r w:rsidRPr="00984EC7">
              <w:rPr>
                <w:rFonts w:cs="Arial"/>
              </w:rPr>
              <w:t>01329 316113</w:t>
            </w:r>
          </w:p>
        </w:tc>
      </w:tr>
      <w:tr w:rsidR="00701C27" w:rsidRPr="00984EC7" w:rsidTr="00F31290">
        <w:trPr>
          <w:trHeight w:val="454"/>
        </w:trPr>
        <w:tc>
          <w:tcPr>
            <w:tcW w:w="3919" w:type="dxa"/>
            <w:shd w:val="clear" w:color="auto" w:fill="auto"/>
            <w:vAlign w:val="center"/>
          </w:tcPr>
          <w:p w:rsidR="00701C27" w:rsidRPr="00984EC7" w:rsidRDefault="00F31290" w:rsidP="00337AD2">
            <w:pPr>
              <w:rPr>
                <w:rFonts w:cs="Arial"/>
              </w:rPr>
            </w:pPr>
            <w:r w:rsidRPr="00984EC7">
              <w:rPr>
                <w:rFonts w:cs="Arial"/>
              </w:rPr>
              <w:t>Barnardo's Miss-U</w:t>
            </w:r>
          </w:p>
        </w:tc>
        <w:tc>
          <w:tcPr>
            <w:tcW w:w="5323" w:type="dxa"/>
            <w:shd w:val="clear" w:color="auto" w:fill="auto"/>
            <w:vAlign w:val="center"/>
          </w:tcPr>
          <w:p w:rsidR="00701C27" w:rsidRPr="00984EC7" w:rsidRDefault="0095037C" w:rsidP="00337AD2">
            <w:pPr>
              <w:rPr>
                <w:rFonts w:cs="Arial"/>
              </w:rPr>
            </w:pPr>
            <w:r>
              <w:rPr>
                <w:rFonts w:cs="Arial"/>
              </w:rPr>
              <w:t>01489 796684</w:t>
            </w:r>
          </w:p>
        </w:tc>
      </w:tr>
      <w:tr w:rsidR="00701C27" w:rsidRPr="00984EC7" w:rsidTr="00F31290">
        <w:trPr>
          <w:trHeight w:val="454"/>
        </w:trPr>
        <w:tc>
          <w:tcPr>
            <w:tcW w:w="3919" w:type="dxa"/>
            <w:shd w:val="clear" w:color="auto" w:fill="auto"/>
            <w:vAlign w:val="center"/>
          </w:tcPr>
          <w:p w:rsidR="00701C27" w:rsidRPr="00984EC7" w:rsidRDefault="00701C27" w:rsidP="00337AD2">
            <w:pPr>
              <w:rPr>
                <w:rFonts w:cs="Arial"/>
              </w:rPr>
            </w:pPr>
            <w:r w:rsidRPr="00984EC7">
              <w:rPr>
                <w:rFonts w:cs="Arial"/>
              </w:rPr>
              <w:t>NSPCC Child Protection Helpline</w:t>
            </w:r>
          </w:p>
        </w:tc>
        <w:tc>
          <w:tcPr>
            <w:tcW w:w="5323" w:type="dxa"/>
            <w:shd w:val="clear" w:color="auto" w:fill="auto"/>
            <w:vAlign w:val="center"/>
          </w:tcPr>
          <w:p w:rsidR="00701C27" w:rsidRPr="00984EC7" w:rsidRDefault="00701C27" w:rsidP="00337AD2">
            <w:pPr>
              <w:rPr>
                <w:rFonts w:cs="Arial"/>
              </w:rPr>
            </w:pPr>
            <w:r w:rsidRPr="00984EC7">
              <w:rPr>
                <w:rFonts w:cs="Arial"/>
              </w:rPr>
              <w:t>0808 800 5000</w:t>
            </w:r>
          </w:p>
        </w:tc>
      </w:tr>
      <w:tr w:rsidR="00701C27" w:rsidRPr="00984EC7" w:rsidTr="00F31290">
        <w:trPr>
          <w:trHeight w:val="454"/>
        </w:trPr>
        <w:tc>
          <w:tcPr>
            <w:tcW w:w="3919" w:type="dxa"/>
            <w:shd w:val="clear" w:color="auto" w:fill="auto"/>
            <w:vAlign w:val="center"/>
          </w:tcPr>
          <w:p w:rsidR="00701C27" w:rsidRPr="00984EC7" w:rsidRDefault="0080192F" w:rsidP="00337AD2">
            <w:pPr>
              <w:rPr>
                <w:rFonts w:cs="Arial"/>
              </w:rPr>
            </w:pPr>
            <w:r w:rsidRPr="00984EC7">
              <w:rPr>
                <w:rFonts w:cs="Arial"/>
              </w:rPr>
              <w:t>ChildLine</w:t>
            </w:r>
          </w:p>
        </w:tc>
        <w:tc>
          <w:tcPr>
            <w:tcW w:w="5323" w:type="dxa"/>
            <w:shd w:val="clear" w:color="auto" w:fill="auto"/>
            <w:vAlign w:val="center"/>
          </w:tcPr>
          <w:p w:rsidR="00701C27" w:rsidRPr="00984EC7" w:rsidRDefault="00701C27" w:rsidP="00337AD2">
            <w:pPr>
              <w:rPr>
                <w:rFonts w:cs="Arial"/>
              </w:rPr>
            </w:pPr>
            <w:r w:rsidRPr="00984EC7">
              <w:rPr>
                <w:rFonts w:cs="Arial"/>
              </w:rPr>
              <w:t>0800 1111</w:t>
            </w:r>
          </w:p>
        </w:tc>
      </w:tr>
      <w:tr w:rsidR="00701C27" w:rsidRPr="00984EC7" w:rsidTr="00F31290">
        <w:trPr>
          <w:trHeight w:val="454"/>
        </w:trPr>
        <w:tc>
          <w:tcPr>
            <w:tcW w:w="3919" w:type="dxa"/>
            <w:shd w:val="clear" w:color="auto" w:fill="auto"/>
            <w:vAlign w:val="center"/>
          </w:tcPr>
          <w:p w:rsidR="00701C27" w:rsidRPr="00984EC7" w:rsidRDefault="00701C27" w:rsidP="00337AD2">
            <w:pPr>
              <w:rPr>
                <w:rFonts w:cs="Arial"/>
              </w:rPr>
            </w:pPr>
            <w:r w:rsidRPr="00984EC7">
              <w:rPr>
                <w:rFonts w:cs="Arial"/>
              </w:rPr>
              <w:t>NHS Direct/ 111 Service</w:t>
            </w:r>
          </w:p>
        </w:tc>
        <w:tc>
          <w:tcPr>
            <w:tcW w:w="5323" w:type="dxa"/>
            <w:shd w:val="clear" w:color="auto" w:fill="auto"/>
            <w:vAlign w:val="center"/>
          </w:tcPr>
          <w:p w:rsidR="00701C27" w:rsidRPr="00984EC7" w:rsidRDefault="00701C27" w:rsidP="00337AD2">
            <w:pPr>
              <w:rPr>
                <w:rFonts w:cs="Arial"/>
              </w:rPr>
            </w:pPr>
            <w:r w:rsidRPr="00984EC7">
              <w:rPr>
                <w:rFonts w:cs="Arial"/>
              </w:rPr>
              <w:t>0845 46 47 / 111</w:t>
            </w:r>
          </w:p>
        </w:tc>
      </w:tr>
      <w:tr w:rsidR="0095037C" w:rsidRPr="00984EC7" w:rsidTr="00F31290">
        <w:trPr>
          <w:trHeight w:val="454"/>
        </w:trPr>
        <w:tc>
          <w:tcPr>
            <w:tcW w:w="3919" w:type="dxa"/>
            <w:shd w:val="clear" w:color="auto" w:fill="auto"/>
            <w:vAlign w:val="center"/>
          </w:tcPr>
          <w:p w:rsidR="0095037C" w:rsidRPr="00984EC7" w:rsidRDefault="0095037C" w:rsidP="00337AD2">
            <w:pPr>
              <w:rPr>
                <w:rFonts w:cs="Arial"/>
              </w:rPr>
            </w:pPr>
            <w:r>
              <w:rPr>
                <w:rFonts w:cs="Arial"/>
              </w:rPr>
              <w:t>Barnardo's Trafficking Service</w:t>
            </w:r>
          </w:p>
        </w:tc>
        <w:tc>
          <w:tcPr>
            <w:tcW w:w="5323" w:type="dxa"/>
            <w:shd w:val="clear" w:color="auto" w:fill="auto"/>
            <w:vAlign w:val="center"/>
          </w:tcPr>
          <w:p w:rsidR="0095037C" w:rsidRPr="00984EC7" w:rsidRDefault="00482F33" w:rsidP="00337AD2">
            <w:pPr>
              <w:rPr>
                <w:rFonts w:cs="Arial"/>
              </w:rPr>
            </w:pPr>
            <w:r>
              <w:rPr>
                <w:rFonts w:cs="Arial"/>
              </w:rPr>
              <w:t>07957 320336</w:t>
            </w:r>
          </w:p>
        </w:tc>
      </w:tr>
    </w:tbl>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350"/>
      </w:tblGrid>
      <w:tr w:rsidR="00701C27" w:rsidRPr="00984EC7" w:rsidTr="00337AD2">
        <w:tc>
          <w:tcPr>
            <w:tcW w:w="9286" w:type="dxa"/>
            <w:gridSpan w:val="2"/>
            <w:shd w:val="clear" w:color="auto" w:fill="D9D9D9"/>
          </w:tcPr>
          <w:p w:rsidR="00701C27" w:rsidRPr="00984EC7" w:rsidRDefault="00701C27" w:rsidP="00337AD2">
            <w:pPr>
              <w:jc w:val="center"/>
              <w:rPr>
                <w:rFonts w:cs="Arial"/>
                <w:b/>
              </w:rPr>
            </w:pPr>
            <w:r w:rsidRPr="00984EC7">
              <w:rPr>
                <w:rFonts w:cs="Arial"/>
                <w:b/>
              </w:rPr>
              <w:t>Email Addresses</w:t>
            </w:r>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Police Intelligence</w:t>
            </w:r>
          </w:p>
        </w:tc>
        <w:tc>
          <w:tcPr>
            <w:tcW w:w="5350" w:type="dxa"/>
            <w:shd w:val="clear" w:color="auto" w:fill="auto"/>
            <w:vAlign w:val="center"/>
          </w:tcPr>
          <w:p w:rsidR="00701C27" w:rsidRPr="00984EC7" w:rsidRDefault="00701C27" w:rsidP="00337AD2">
            <w:pPr>
              <w:rPr>
                <w:rFonts w:cs="Arial"/>
              </w:rPr>
            </w:pPr>
            <w:r w:rsidRPr="00984EC7">
              <w:rPr>
                <w:rFonts w:cs="Arial"/>
              </w:rPr>
              <w:t>eastern.intelligence@hampshire.pnn.police.uk</w:t>
            </w:r>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MASH</w:t>
            </w:r>
          </w:p>
        </w:tc>
        <w:tc>
          <w:tcPr>
            <w:tcW w:w="5350" w:type="dxa"/>
            <w:shd w:val="clear" w:color="auto" w:fill="auto"/>
            <w:vAlign w:val="center"/>
          </w:tcPr>
          <w:p w:rsidR="00701C27" w:rsidRPr="00984EC7" w:rsidRDefault="00701C27" w:rsidP="00337AD2">
            <w:pPr>
              <w:rPr>
                <w:rFonts w:cs="Arial"/>
              </w:rPr>
            </w:pPr>
            <w:r w:rsidRPr="00984EC7">
              <w:rPr>
                <w:rFonts w:cs="Arial"/>
              </w:rPr>
              <w:t>cafenq@portsmouthcc.gcsx.gov.uk</w:t>
            </w:r>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Community Partnership Information (CPI 1)</w:t>
            </w:r>
          </w:p>
        </w:tc>
        <w:tc>
          <w:tcPr>
            <w:tcW w:w="5350" w:type="dxa"/>
            <w:shd w:val="clear" w:color="auto" w:fill="auto"/>
            <w:vAlign w:val="center"/>
          </w:tcPr>
          <w:p w:rsidR="00701C27" w:rsidRPr="00984EC7" w:rsidRDefault="00701C27" w:rsidP="00337AD2">
            <w:pPr>
              <w:rPr>
                <w:rFonts w:cs="Arial"/>
              </w:rPr>
            </w:pPr>
            <w:r w:rsidRPr="00984EC7">
              <w:rPr>
                <w:rFonts w:cs="Arial"/>
              </w:rPr>
              <w:t>24/7-Intel@hampshire.pnn.police.uk</w:t>
            </w:r>
          </w:p>
        </w:tc>
      </w:tr>
    </w:tbl>
    <w:p w:rsidR="00701C27" w:rsidRPr="00984EC7" w:rsidRDefault="00701C27" w:rsidP="00701C27">
      <w:pPr>
        <w:rPr>
          <w:rFonts w:cs="Arial"/>
          <w:b/>
        </w:rPr>
      </w:pPr>
    </w:p>
    <w:p w:rsidR="00701C27" w:rsidRPr="00984EC7" w:rsidRDefault="00701C27" w:rsidP="00701C27">
      <w:pPr>
        <w:rPr>
          <w:rFonts w:cs="Arial"/>
          <w:b/>
        </w:rPr>
      </w:pPr>
    </w:p>
    <w:p w:rsidR="00701C27" w:rsidRPr="00984EC7" w:rsidRDefault="00701C27" w:rsidP="00701C2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5244"/>
      </w:tblGrid>
      <w:tr w:rsidR="00701C27" w:rsidRPr="00984EC7" w:rsidTr="00337AD2">
        <w:tc>
          <w:tcPr>
            <w:tcW w:w="9286" w:type="dxa"/>
            <w:gridSpan w:val="2"/>
            <w:shd w:val="clear" w:color="auto" w:fill="D9D9D9"/>
          </w:tcPr>
          <w:p w:rsidR="00701C27" w:rsidRPr="00984EC7" w:rsidRDefault="00701C27" w:rsidP="00337AD2">
            <w:pPr>
              <w:jc w:val="center"/>
              <w:rPr>
                <w:rFonts w:cs="Arial"/>
                <w:b/>
              </w:rPr>
            </w:pPr>
            <w:r w:rsidRPr="00984EC7">
              <w:rPr>
                <w:rFonts w:cs="Arial"/>
                <w:b/>
              </w:rPr>
              <w:t>Websites</w:t>
            </w:r>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Portsmouth Safeguarding Children Board</w:t>
            </w:r>
          </w:p>
        </w:tc>
        <w:tc>
          <w:tcPr>
            <w:tcW w:w="5350" w:type="dxa"/>
            <w:shd w:val="clear" w:color="auto" w:fill="auto"/>
            <w:vAlign w:val="center"/>
          </w:tcPr>
          <w:p w:rsidR="00701C27" w:rsidRPr="00984EC7" w:rsidRDefault="00D75668" w:rsidP="00337AD2">
            <w:pPr>
              <w:rPr>
                <w:rFonts w:cs="Arial"/>
              </w:rPr>
            </w:pPr>
            <w:hyperlink r:id="rId18" w:history="1">
              <w:r w:rsidR="00701C27" w:rsidRPr="00984EC7">
                <w:rPr>
                  <w:rStyle w:val="Hyperlink"/>
                  <w:rFonts w:cs="Arial"/>
                </w:rPr>
                <w:t>www.portsmouthscb.org.uk</w:t>
              </w:r>
            </w:hyperlink>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4LSCB Procedures</w:t>
            </w:r>
          </w:p>
        </w:tc>
        <w:tc>
          <w:tcPr>
            <w:tcW w:w="5350" w:type="dxa"/>
            <w:shd w:val="clear" w:color="auto" w:fill="auto"/>
            <w:vAlign w:val="center"/>
          </w:tcPr>
          <w:p w:rsidR="00701C27" w:rsidRPr="00984EC7" w:rsidRDefault="00D75668" w:rsidP="00337AD2">
            <w:pPr>
              <w:rPr>
                <w:rFonts w:cs="Arial"/>
              </w:rPr>
            </w:pPr>
            <w:hyperlink r:id="rId19" w:history="1">
              <w:r w:rsidR="00701C27" w:rsidRPr="00984EC7">
                <w:rPr>
                  <w:rStyle w:val="Hyperlink"/>
                  <w:rFonts w:cs="Arial"/>
                </w:rPr>
                <w:t>www.4lscb.proceduresonline.com/</w:t>
              </w:r>
            </w:hyperlink>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Barnardo's</w:t>
            </w:r>
          </w:p>
        </w:tc>
        <w:tc>
          <w:tcPr>
            <w:tcW w:w="5350" w:type="dxa"/>
            <w:shd w:val="clear" w:color="auto" w:fill="auto"/>
            <w:vAlign w:val="center"/>
          </w:tcPr>
          <w:p w:rsidR="00701C27" w:rsidRPr="00984EC7" w:rsidRDefault="00D75668" w:rsidP="00337AD2">
            <w:pPr>
              <w:rPr>
                <w:rFonts w:cs="Arial"/>
              </w:rPr>
            </w:pPr>
            <w:hyperlink r:id="rId20" w:history="1">
              <w:r w:rsidR="00701C27" w:rsidRPr="00984EC7">
                <w:rPr>
                  <w:rStyle w:val="Hyperlink"/>
                  <w:rFonts w:cs="Arial"/>
                </w:rPr>
                <w:t>www.barnardos.org.uk</w:t>
              </w:r>
            </w:hyperlink>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CEOP</w:t>
            </w:r>
            <w:r w:rsidRPr="00984EC7">
              <w:rPr>
                <w:rFonts w:cs="Arial"/>
              </w:rPr>
              <w:tab/>
            </w:r>
          </w:p>
        </w:tc>
        <w:tc>
          <w:tcPr>
            <w:tcW w:w="5350" w:type="dxa"/>
            <w:shd w:val="clear" w:color="auto" w:fill="auto"/>
            <w:vAlign w:val="center"/>
          </w:tcPr>
          <w:p w:rsidR="00701C27" w:rsidRPr="00984EC7" w:rsidRDefault="00D75668" w:rsidP="00337AD2">
            <w:pPr>
              <w:rPr>
                <w:rFonts w:cs="Arial"/>
                <w:b/>
              </w:rPr>
            </w:pPr>
            <w:hyperlink r:id="rId21" w:history="1">
              <w:r w:rsidR="00701C27" w:rsidRPr="00984EC7">
                <w:rPr>
                  <w:rStyle w:val="Hyperlink"/>
                  <w:rFonts w:cs="Arial"/>
                </w:rPr>
                <w:t>www.ceop.co.uk</w:t>
              </w:r>
            </w:hyperlink>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National Working Group on CSE</w:t>
            </w:r>
          </w:p>
        </w:tc>
        <w:tc>
          <w:tcPr>
            <w:tcW w:w="5350" w:type="dxa"/>
            <w:shd w:val="clear" w:color="auto" w:fill="auto"/>
            <w:vAlign w:val="center"/>
          </w:tcPr>
          <w:p w:rsidR="00701C27" w:rsidRPr="00984EC7" w:rsidRDefault="00D75668" w:rsidP="00337AD2">
            <w:pPr>
              <w:rPr>
                <w:rFonts w:cs="Arial"/>
              </w:rPr>
            </w:pPr>
            <w:hyperlink r:id="rId22" w:history="1">
              <w:r w:rsidR="00701C27" w:rsidRPr="00984EC7">
                <w:rPr>
                  <w:rStyle w:val="Hyperlink"/>
                  <w:rFonts w:cs="Arial"/>
                </w:rPr>
                <w:t>www.nwgnetwork.org</w:t>
              </w:r>
            </w:hyperlink>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rPr>
              <w:t>UKHTC</w:t>
            </w:r>
          </w:p>
        </w:tc>
        <w:tc>
          <w:tcPr>
            <w:tcW w:w="5350" w:type="dxa"/>
            <w:shd w:val="clear" w:color="auto" w:fill="auto"/>
            <w:vAlign w:val="center"/>
          </w:tcPr>
          <w:p w:rsidR="00701C27" w:rsidRPr="00984EC7" w:rsidRDefault="00D75668" w:rsidP="00337AD2">
            <w:pPr>
              <w:rPr>
                <w:rFonts w:cs="Arial"/>
                <w:b/>
              </w:rPr>
            </w:pPr>
            <w:hyperlink r:id="rId23" w:history="1">
              <w:r w:rsidR="00701C27" w:rsidRPr="00984EC7">
                <w:rPr>
                  <w:rStyle w:val="Hyperlink"/>
                  <w:rFonts w:cs="Arial"/>
                </w:rPr>
                <w:t>www.ukhtc.co.uk</w:t>
              </w:r>
            </w:hyperlink>
          </w:p>
        </w:tc>
      </w:tr>
      <w:tr w:rsidR="00701C27" w:rsidRPr="00984EC7" w:rsidTr="00337AD2">
        <w:trPr>
          <w:trHeight w:val="454"/>
        </w:trPr>
        <w:tc>
          <w:tcPr>
            <w:tcW w:w="3936" w:type="dxa"/>
            <w:shd w:val="clear" w:color="auto" w:fill="auto"/>
            <w:vAlign w:val="center"/>
          </w:tcPr>
          <w:p w:rsidR="00701C27" w:rsidRPr="00984EC7" w:rsidRDefault="00701C27" w:rsidP="00F77E5B">
            <w:pPr>
              <w:ind w:left="-567" w:firstLine="567"/>
              <w:rPr>
                <w:rFonts w:cs="Arial"/>
              </w:rPr>
            </w:pPr>
            <w:r w:rsidRPr="00984EC7">
              <w:rPr>
                <w:rFonts w:cs="Arial"/>
              </w:rPr>
              <w:t>UKBA</w:t>
            </w:r>
            <w:r w:rsidRPr="00984EC7">
              <w:rPr>
                <w:rFonts w:cs="Arial"/>
              </w:rPr>
              <w:tab/>
            </w:r>
          </w:p>
        </w:tc>
        <w:tc>
          <w:tcPr>
            <w:tcW w:w="5350" w:type="dxa"/>
            <w:shd w:val="clear" w:color="auto" w:fill="auto"/>
            <w:vAlign w:val="center"/>
          </w:tcPr>
          <w:p w:rsidR="00701C27" w:rsidRPr="00984EC7" w:rsidRDefault="00D75668" w:rsidP="00337AD2">
            <w:pPr>
              <w:rPr>
                <w:rFonts w:cs="Arial"/>
                <w:b/>
              </w:rPr>
            </w:pPr>
            <w:hyperlink r:id="rId24" w:history="1">
              <w:r w:rsidR="00701C27" w:rsidRPr="00984EC7">
                <w:rPr>
                  <w:rStyle w:val="Hyperlink"/>
                  <w:rFonts w:cs="Arial"/>
                  <w:lang w:val="en"/>
                </w:rPr>
                <w:t>www.ukba.homeoffice.gov.</w:t>
              </w:r>
              <w:r w:rsidR="00701C27" w:rsidRPr="00984EC7">
                <w:rPr>
                  <w:rStyle w:val="Hyperlink"/>
                  <w:rFonts w:cs="Arial"/>
                  <w:bCs/>
                  <w:lang w:val="en"/>
                </w:rPr>
                <w:t>uk</w:t>
              </w:r>
            </w:hyperlink>
          </w:p>
        </w:tc>
      </w:tr>
      <w:tr w:rsidR="00701C27" w:rsidRPr="00984EC7" w:rsidTr="00337AD2">
        <w:trPr>
          <w:trHeight w:val="454"/>
        </w:trPr>
        <w:tc>
          <w:tcPr>
            <w:tcW w:w="3936" w:type="dxa"/>
            <w:shd w:val="clear" w:color="auto" w:fill="auto"/>
            <w:vAlign w:val="center"/>
          </w:tcPr>
          <w:p w:rsidR="00701C27" w:rsidRPr="00984EC7" w:rsidRDefault="00701C27" w:rsidP="00337AD2">
            <w:pPr>
              <w:rPr>
                <w:rFonts w:cs="Arial"/>
              </w:rPr>
            </w:pPr>
            <w:r w:rsidRPr="00984EC7">
              <w:rPr>
                <w:rFonts w:cs="Arial"/>
                <w:lang w:val="en"/>
              </w:rPr>
              <w:t>Department for Education</w:t>
            </w:r>
          </w:p>
        </w:tc>
        <w:tc>
          <w:tcPr>
            <w:tcW w:w="5350" w:type="dxa"/>
            <w:shd w:val="clear" w:color="auto" w:fill="auto"/>
            <w:vAlign w:val="center"/>
          </w:tcPr>
          <w:p w:rsidR="00701C27" w:rsidRPr="00984EC7" w:rsidRDefault="00D75668" w:rsidP="00337AD2">
            <w:pPr>
              <w:rPr>
                <w:rFonts w:cs="Arial"/>
                <w:b/>
              </w:rPr>
            </w:pPr>
            <w:hyperlink r:id="rId25" w:history="1">
              <w:r w:rsidR="00701C27" w:rsidRPr="00984EC7">
                <w:rPr>
                  <w:rStyle w:val="Hyperlink"/>
                  <w:rFonts w:cs="Arial"/>
                  <w:lang w:val="en"/>
                </w:rPr>
                <w:t>www.education.gov.uk</w:t>
              </w:r>
            </w:hyperlink>
          </w:p>
        </w:tc>
      </w:tr>
    </w:tbl>
    <w:p w:rsidR="00A237B3" w:rsidRPr="00984EC7" w:rsidRDefault="00A237B3">
      <w:pPr>
        <w:rPr>
          <w:rFonts w:cs="Arial"/>
        </w:rPr>
      </w:pPr>
    </w:p>
    <w:p w:rsidR="00E11E10" w:rsidRPr="00984EC7" w:rsidRDefault="00E11E10">
      <w:pPr>
        <w:rPr>
          <w:rFonts w:cs="Arial"/>
        </w:rPr>
      </w:pPr>
    </w:p>
    <w:p w:rsidR="00E11E10" w:rsidRPr="00984EC7" w:rsidRDefault="00E11E10">
      <w:pPr>
        <w:rPr>
          <w:rFonts w:cs="Arial"/>
        </w:rPr>
      </w:pPr>
    </w:p>
    <w:sectPr w:rsidR="00E11E10" w:rsidRPr="00984EC7" w:rsidSect="000B12D8">
      <w:head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668" w:rsidRDefault="00D75668" w:rsidP="00701C27">
      <w:r>
        <w:separator/>
      </w:r>
    </w:p>
  </w:endnote>
  <w:endnote w:type="continuationSeparator" w:id="0">
    <w:p w:rsidR="00D75668" w:rsidRDefault="00D75668" w:rsidP="0070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97" w:rsidRDefault="009A5497" w:rsidP="00337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5497" w:rsidRDefault="009A5497" w:rsidP="00337A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933510"/>
      <w:docPartObj>
        <w:docPartGallery w:val="Page Numbers (Bottom of Page)"/>
        <w:docPartUnique/>
      </w:docPartObj>
    </w:sdtPr>
    <w:sdtEndPr>
      <w:rPr>
        <w:noProof/>
        <w:sz w:val="22"/>
        <w:szCs w:val="22"/>
      </w:rPr>
    </w:sdtEndPr>
    <w:sdtContent>
      <w:p w:rsidR="009A5497" w:rsidRPr="00232487" w:rsidRDefault="009A5497">
        <w:pPr>
          <w:pStyle w:val="Footer"/>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B00392">
          <w:rPr>
            <w:noProof/>
            <w:sz w:val="22"/>
            <w:szCs w:val="22"/>
          </w:rPr>
          <w:t>2</w:t>
        </w:r>
        <w:r>
          <w:rPr>
            <w:sz w:val="22"/>
            <w:szCs w:val="22"/>
          </w:rPr>
          <w:fldChar w:fldCharType="end"/>
        </w:r>
      </w:p>
    </w:sdtContent>
  </w:sdt>
  <w:p w:rsidR="009A5497" w:rsidRPr="00F7600C" w:rsidRDefault="0018146D" w:rsidP="00337AD2">
    <w:pPr>
      <w:pStyle w:val="Footer"/>
      <w:ind w:right="360"/>
      <w:rPr>
        <w:sz w:val="20"/>
        <w:szCs w:val="20"/>
      </w:rPr>
    </w:pPr>
    <w:r>
      <w:rPr>
        <w:sz w:val="20"/>
        <w:szCs w:val="20"/>
      </w:rPr>
      <w:t>Updated Nov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668" w:rsidRDefault="00D75668" w:rsidP="00701C27">
      <w:r>
        <w:separator/>
      </w:r>
    </w:p>
  </w:footnote>
  <w:footnote w:type="continuationSeparator" w:id="0">
    <w:p w:rsidR="00D75668" w:rsidRDefault="00D75668" w:rsidP="0070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97" w:rsidRDefault="009A5497">
    <w:pPr>
      <w:kinsoku w:val="0"/>
      <w:overflowPunct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761"/>
      </w:pPr>
      <w:rPr>
        <w:rFonts w:cs="Times New Roman"/>
      </w:rPr>
    </w:lvl>
    <w:lvl w:ilvl="1">
      <w:start w:val="1"/>
      <w:numFmt w:val="decimal"/>
      <w:lvlText w:val="%1.%2"/>
      <w:lvlJc w:val="left"/>
      <w:pPr>
        <w:ind w:hanging="761"/>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433"/>
      </w:pPr>
      <w:rPr>
        <w:rFonts w:ascii="Arial" w:hAnsi="Arial" w:cs="Arial"/>
        <w:b/>
        <w:bCs/>
        <w:w w:val="99"/>
        <w:sz w:val="32"/>
        <w:szCs w:val="32"/>
      </w:rPr>
    </w:lvl>
    <w:lvl w:ilvl="1">
      <w:start w:val="1"/>
      <w:numFmt w:val="decimal"/>
      <w:lvlText w:val="%1.%2"/>
      <w:lvlJc w:val="left"/>
      <w:pPr>
        <w:ind w:hanging="757"/>
      </w:pPr>
      <w:rPr>
        <w:rFonts w:ascii="Arial" w:hAnsi="Arial" w:cs="Arial"/>
        <w:b/>
        <w:bCs/>
        <w:sz w:val="28"/>
        <w:szCs w:val="28"/>
      </w:rPr>
    </w:lvl>
    <w:lvl w:ilvl="2">
      <w:numFmt w:val="bullet"/>
      <w:lvlText w:val=""/>
      <w:lvlJc w:val="left"/>
      <w:pPr>
        <w:ind w:hanging="361"/>
      </w:pPr>
      <w:rPr>
        <w:rFonts w:ascii="Symbol" w:hAnsi="Symbol"/>
        <w:b w:val="0"/>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Symbol" w:hAnsi="Symbo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Arial" w:hAnsi="Arial" w:cs="Arial"/>
        <w:b w:val="0"/>
        <w:bCs w:val="0"/>
        <w:sz w:val="24"/>
        <w:szCs w:val="24"/>
      </w:rPr>
    </w:lvl>
    <w:lvl w:ilvl="1">
      <w:numFmt w:val="bullet"/>
      <w:lvlText w:val=""/>
      <w:lvlJc w:val="left"/>
      <w:pPr>
        <w:ind w:hanging="361"/>
      </w:pPr>
      <w:rPr>
        <w:rFonts w:ascii="Symbol" w:hAnsi="Symbol"/>
        <w:b w:val="0"/>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
      <w:numFmt w:val="decimal"/>
      <w:lvlText w:val="%1."/>
      <w:lvlJc w:val="left"/>
      <w:pPr>
        <w:ind w:hanging="392"/>
      </w:pPr>
      <w:rPr>
        <w:rFonts w:ascii="Arial" w:hAnsi="Arial" w:cs="Arial"/>
        <w:b/>
        <w:bCs/>
        <w:spacing w:val="-1"/>
        <w:sz w:val="28"/>
        <w:szCs w:val="28"/>
      </w:rPr>
    </w:lvl>
    <w:lvl w:ilvl="1">
      <w:start w:val="1"/>
      <w:numFmt w:val="decimal"/>
      <w:lvlText w:val="%1.%2"/>
      <w:lvlJc w:val="left"/>
      <w:pPr>
        <w:ind w:hanging="721"/>
      </w:pPr>
      <w:rPr>
        <w:rFonts w:ascii="Arial" w:hAnsi="Arial" w:cs="Arial"/>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360"/>
      </w:pPr>
      <w:rPr>
        <w:rFonts w:ascii="Arial" w:hAnsi="Arial" w:cs="Arial"/>
        <w:b w:val="0"/>
        <w:bCs w:val="0"/>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253813"/>
    <w:multiLevelType w:val="multilevel"/>
    <w:tmpl w:val="4DB0BBA2"/>
    <w:lvl w:ilvl="0">
      <w:start w:val="9"/>
      <w:numFmt w:val="decimal"/>
      <w:lvlText w:val="%1"/>
      <w:lvlJc w:val="left"/>
      <w:pPr>
        <w:ind w:left="360" w:hanging="360"/>
      </w:pPr>
      <w:rPr>
        <w:rFonts w:hint="default"/>
        <w:b/>
      </w:rPr>
    </w:lvl>
    <w:lvl w:ilvl="1">
      <w:start w:val="1"/>
      <w:numFmt w:val="decimal"/>
      <w:suff w:val="space"/>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03E10110"/>
    <w:multiLevelType w:val="hybridMultilevel"/>
    <w:tmpl w:val="CCB025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51111E4"/>
    <w:multiLevelType w:val="hybridMultilevel"/>
    <w:tmpl w:val="2498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196EC6"/>
    <w:multiLevelType w:val="hybridMultilevel"/>
    <w:tmpl w:val="592C5F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052DDF"/>
    <w:multiLevelType w:val="hybridMultilevel"/>
    <w:tmpl w:val="F23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0D69D4"/>
    <w:multiLevelType w:val="hybridMultilevel"/>
    <w:tmpl w:val="92065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00813"/>
    <w:multiLevelType w:val="hybridMultilevel"/>
    <w:tmpl w:val="D6869394"/>
    <w:lvl w:ilvl="0" w:tplc="12F8208A">
      <w:start w:val="1"/>
      <w:numFmt w:val="decimal"/>
      <w:lvlText w:val="%1."/>
      <w:lvlJc w:val="left"/>
      <w:pPr>
        <w:ind w:left="820" w:hanging="720"/>
        <w:jc w:val="right"/>
      </w:pPr>
      <w:rPr>
        <w:rFonts w:hint="default"/>
        <w:spacing w:val="-4"/>
        <w:w w:val="99"/>
      </w:rPr>
    </w:lvl>
    <w:lvl w:ilvl="1" w:tplc="A5309002">
      <w:numFmt w:val="bullet"/>
      <w:lvlText w:val=""/>
      <w:lvlJc w:val="left"/>
      <w:pPr>
        <w:ind w:left="1180" w:hanging="360"/>
      </w:pPr>
      <w:rPr>
        <w:rFonts w:hint="default"/>
        <w:w w:val="100"/>
      </w:rPr>
    </w:lvl>
    <w:lvl w:ilvl="2" w:tplc="288025AA">
      <w:numFmt w:val="bullet"/>
      <w:lvlText w:val="•"/>
      <w:lvlJc w:val="left"/>
      <w:pPr>
        <w:ind w:left="1240" w:hanging="360"/>
      </w:pPr>
      <w:rPr>
        <w:rFonts w:hint="default"/>
      </w:rPr>
    </w:lvl>
    <w:lvl w:ilvl="3" w:tplc="5F582F10">
      <w:numFmt w:val="bullet"/>
      <w:lvlText w:val="•"/>
      <w:lvlJc w:val="left"/>
      <w:pPr>
        <w:ind w:left="2235" w:hanging="360"/>
      </w:pPr>
      <w:rPr>
        <w:rFonts w:hint="default"/>
      </w:rPr>
    </w:lvl>
    <w:lvl w:ilvl="4" w:tplc="FDC06CD0">
      <w:numFmt w:val="bullet"/>
      <w:lvlText w:val="•"/>
      <w:lvlJc w:val="left"/>
      <w:pPr>
        <w:ind w:left="3231" w:hanging="360"/>
      </w:pPr>
      <w:rPr>
        <w:rFonts w:hint="default"/>
      </w:rPr>
    </w:lvl>
    <w:lvl w:ilvl="5" w:tplc="D9ECE652">
      <w:numFmt w:val="bullet"/>
      <w:lvlText w:val="•"/>
      <w:lvlJc w:val="left"/>
      <w:pPr>
        <w:ind w:left="4227" w:hanging="360"/>
      </w:pPr>
      <w:rPr>
        <w:rFonts w:hint="default"/>
      </w:rPr>
    </w:lvl>
    <w:lvl w:ilvl="6" w:tplc="6908EE00">
      <w:numFmt w:val="bullet"/>
      <w:lvlText w:val="•"/>
      <w:lvlJc w:val="left"/>
      <w:pPr>
        <w:ind w:left="5223" w:hanging="360"/>
      </w:pPr>
      <w:rPr>
        <w:rFonts w:hint="default"/>
      </w:rPr>
    </w:lvl>
    <w:lvl w:ilvl="7" w:tplc="1E96CED2">
      <w:numFmt w:val="bullet"/>
      <w:lvlText w:val="•"/>
      <w:lvlJc w:val="left"/>
      <w:pPr>
        <w:ind w:left="6219" w:hanging="360"/>
      </w:pPr>
      <w:rPr>
        <w:rFonts w:hint="default"/>
      </w:rPr>
    </w:lvl>
    <w:lvl w:ilvl="8" w:tplc="E3605BC2">
      <w:numFmt w:val="bullet"/>
      <w:lvlText w:val="•"/>
      <w:lvlJc w:val="left"/>
      <w:pPr>
        <w:ind w:left="7214" w:hanging="360"/>
      </w:pPr>
      <w:rPr>
        <w:rFonts w:hint="default"/>
      </w:rPr>
    </w:lvl>
  </w:abstractNum>
  <w:abstractNum w:abstractNumId="14" w15:restartNumberingAfterBreak="0">
    <w:nsid w:val="0BD81BE7"/>
    <w:multiLevelType w:val="hybridMultilevel"/>
    <w:tmpl w:val="6B089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F8626E"/>
    <w:multiLevelType w:val="hybridMultilevel"/>
    <w:tmpl w:val="E65874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1544B8"/>
    <w:multiLevelType w:val="multilevel"/>
    <w:tmpl w:val="B35C7A22"/>
    <w:lvl w:ilvl="0">
      <w:start w:val="10"/>
      <w:numFmt w:val="decimal"/>
      <w:lvlText w:val="%1."/>
      <w:lvlJc w:val="left"/>
      <w:pPr>
        <w:ind w:left="720" w:hanging="360"/>
      </w:pPr>
      <w:rPr>
        <w:rFonts w:ascii="Arial" w:hAnsi="Arial" w:cs="Arial" w:hint="default"/>
        <w:sz w:val="24"/>
        <w:szCs w:val="24"/>
      </w:rPr>
    </w:lvl>
    <w:lvl w:ilvl="1">
      <w:start w:val="1"/>
      <w:numFmt w:val="decimal"/>
      <w:isLgl/>
      <w:suff w:val="space"/>
      <w:lvlText w:val="%1.%2"/>
      <w:lvlJc w:val="left"/>
      <w:pPr>
        <w:ind w:left="465" w:hanging="465"/>
      </w:pPr>
      <w:rPr>
        <w:rFonts w:ascii="Arial" w:hAnsi="Arial" w:cs="Arial"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CCE6467"/>
    <w:multiLevelType w:val="multilevel"/>
    <w:tmpl w:val="2960912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D7740A3"/>
    <w:multiLevelType w:val="hybridMultilevel"/>
    <w:tmpl w:val="DF2C1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1AA6B28"/>
    <w:multiLevelType w:val="hybridMultilevel"/>
    <w:tmpl w:val="57A02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D30BB7"/>
    <w:multiLevelType w:val="hybridMultilevel"/>
    <w:tmpl w:val="3E3A8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B377C0"/>
    <w:multiLevelType w:val="hybridMultilevel"/>
    <w:tmpl w:val="A08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AF3E84"/>
    <w:multiLevelType w:val="hybridMultilevel"/>
    <w:tmpl w:val="0B36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ED25D8"/>
    <w:multiLevelType w:val="hybridMultilevel"/>
    <w:tmpl w:val="FC72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1413EB"/>
    <w:multiLevelType w:val="hybridMultilevel"/>
    <w:tmpl w:val="97529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CA35672"/>
    <w:multiLevelType w:val="hybridMultilevel"/>
    <w:tmpl w:val="432E85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EE15021"/>
    <w:multiLevelType w:val="hybridMultilevel"/>
    <w:tmpl w:val="25660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7822C5"/>
    <w:multiLevelType w:val="hybridMultilevel"/>
    <w:tmpl w:val="497203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2D4722"/>
    <w:multiLevelType w:val="hybridMultilevel"/>
    <w:tmpl w:val="4BC41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909028F"/>
    <w:multiLevelType w:val="hybridMultilevel"/>
    <w:tmpl w:val="68FC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9A7930"/>
    <w:multiLevelType w:val="hybridMultilevel"/>
    <w:tmpl w:val="FBBAD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BC43E10"/>
    <w:multiLevelType w:val="hybridMultilevel"/>
    <w:tmpl w:val="4DDED2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A2548"/>
    <w:multiLevelType w:val="hybridMultilevel"/>
    <w:tmpl w:val="E9BA23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C5F6C97"/>
    <w:multiLevelType w:val="hybridMultilevel"/>
    <w:tmpl w:val="6EF6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DA50C0"/>
    <w:multiLevelType w:val="hybridMultilevel"/>
    <w:tmpl w:val="477E3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7A0D9B"/>
    <w:multiLevelType w:val="hybridMultilevel"/>
    <w:tmpl w:val="28DC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136514"/>
    <w:multiLevelType w:val="hybridMultilevel"/>
    <w:tmpl w:val="0CA8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C15F3F"/>
    <w:multiLevelType w:val="hybridMultilevel"/>
    <w:tmpl w:val="8302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628D9"/>
    <w:multiLevelType w:val="hybridMultilevel"/>
    <w:tmpl w:val="80F4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8F3228"/>
    <w:multiLevelType w:val="multilevel"/>
    <w:tmpl w:val="29365110"/>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b/>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2334262"/>
    <w:multiLevelType w:val="hybridMultilevel"/>
    <w:tmpl w:val="BBCAB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2A84744"/>
    <w:multiLevelType w:val="hybridMultilevel"/>
    <w:tmpl w:val="7AD23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335CDD"/>
    <w:multiLevelType w:val="hybridMultilevel"/>
    <w:tmpl w:val="AA3A1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696FB3"/>
    <w:multiLevelType w:val="hybridMultilevel"/>
    <w:tmpl w:val="E09C4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A54E1A"/>
    <w:multiLevelType w:val="hybridMultilevel"/>
    <w:tmpl w:val="E4DC69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56DE39C3"/>
    <w:multiLevelType w:val="hybridMultilevel"/>
    <w:tmpl w:val="7E6A3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86C6734"/>
    <w:multiLevelType w:val="hybridMultilevel"/>
    <w:tmpl w:val="E1B6A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412DC0"/>
    <w:multiLevelType w:val="multilevel"/>
    <w:tmpl w:val="7108BB3E"/>
    <w:lvl w:ilvl="0">
      <w:start w:val="6"/>
      <w:numFmt w:val="decimal"/>
      <w:lvlText w:val="%1"/>
      <w:lvlJc w:val="left"/>
      <w:pPr>
        <w:ind w:left="360" w:hanging="360"/>
      </w:pPr>
      <w:rPr>
        <w:rFonts w:hint="default"/>
      </w:rPr>
    </w:lvl>
    <w:lvl w:ilvl="1">
      <w:start w:val="1"/>
      <w:numFmt w:val="decimal"/>
      <w:suff w:val="space"/>
      <w:lvlText w:val="%1.%2"/>
      <w:lvlJc w:val="left"/>
      <w:pPr>
        <w:ind w:left="720" w:hanging="360"/>
      </w:pPr>
      <w:rPr>
        <w:rFonts w:ascii="Arial" w:hAnsi="Arial" w:cs="Arial" w:hint="default"/>
        <w:b w:val="0"/>
        <w:sz w:val="24"/>
        <w:szCs w:val="24"/>
      </w:rPr>
    </w:lvl>
    <w:lvl w:ilvl="2">
      <w:start w:val="1"/>
      <w:numFmt w:val="decimal"/>
      <w:lvlText w:val="%1.%2.%3"/>
      <w:lvlJc w:val="left"/>
      <w:pPr>
        <w:ind w:left="1440" w:hanging="720"/>
      </w:pPr>
      <w:rPr>
        <w:rFonts w:ascii="Arial" w:hAnsi="Arial" w:cs="Arial" w:hint="default"/>
        <w:b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BC27E01"/>
    <w:multiLevelType w:val="hybridMultilevel"/>
    <w:tmpl w:val="63AE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8E2DE6"/>
    <w:multiLevelType w:val="hybridMultilevel"/>
    <w:tmpl w:val="212CFE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15:restartNumberingAfterBreak="0">
    <w:nsid w:val="649D2710"/>
    <w:multiLevelType w:val="hybridMultilevel"/>
    <w:tmpl w:val="73D2E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F95E37"/>
    <w:multiLevelType w:val="multilevel"/>
    <w:tmpl w:val="08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8490618"/>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A0165A5"/>
    <w:multiLevelType w:val="hybridMultilevel"/>
    <w:tmpl w:val="695A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310370"/>
    <w:multiLevelType w:val="hybridMultilevel"/>
    <w:tmpl w:val="1C3A5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573777"/>
    <w:multiLevelType w:val="hybridMultilevel"/>
    <w:tmpl w:val="EBA6F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CF22F9"/>
    <w:multiLevelType w:val="hybridMultilevel"/>
    <w:tmpl w:val="EB12C0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0153531"/>
    <w:multiLevelType w:val="multilevel"/>
    <w:tmpl w:val="C1E02408"/>
    <w:lvl w:ilvl="0">
      <w:start w:val="9"/>
      <w:numFmt w:val="decimal"/>
      <w:lvlText w:val="%1."/>
      <w:lvlJc w:val="left"/>
      <w:pPr>
        <w:ind w:left="720" w:hanging="360"/>
      </w:pPr>
      <w:rPr>
        <w:rFonts w:hint="default"/>
      </w:rPr>
    </w:lvl>
    <w:lvl w:ilvl="1">
      <w:start w:val="1"/>
      <w:numFmt w:val="decimal"/>
      <w:isLgl/>
      <w:suff w:val="space"/>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708E3C97"/>
    <w:multiLevelType w:val="hybridMultilevel"/>
    <w:tmpl w:val="5D480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71FE61FC"/>
    <w:multiLevelType w:val="hybridMultilevel"/>
    <w:tmpl w:val="CD3CF7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23411C9"/>
    <w:multiLevelType w:val="hybridMultilevel"/>
    <w:tmpl w:val="EED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69929BF"/>
    <w:multiLevelType w:val="multilevel"/>
    <w:tmpl w:val="1F5EDF0A"/>
    <w:lvl w:ilvl="0">
      <w:start w:val="5"/>
      <w:numFmt w:val="decimal"/>
      <w:lvlText w:val="%1"/>
      <w:lvlJc w:val="left"/>
      <w:pPr>
        <w:ind w:left="525" w:hanging="525"/>
      </w:pPr>
      <w:rPr>
        <w:rFonts w:hint="default"/>
        <w:color w:val="auto"/>
      </w:rPr>
    </w:lvl>
    <w:lvl w:ilvl="1">
      <w:start w:val="2"/>
      <w:numFmt w:val="decimal"/>
      <w:lvlText w:val="%1.%2"/>
      <w:lvlJc w:val="left"/>
      <w:pPr>
        <w:ind w:left="885" w:hanging="525"/>
      </w:pPr>
      <w:rPr>
        <w:rFonts w:hint="default"/>
        <w:color w:val="auto"/>
      </w:rPr>
    </w:lvl>
    <w:lvl w:ilvl="2">
      <w:start w:val="1"/>
      <w:numFmt w:val="decimal"/>
      <w:lvlText w:val="%1.%2.%3"/>
      <w:lvlJc w:val="left"/>
      <w:pPr>
        <w:ind w:left="1440" w:hanging="720"/>
      </w:pPr>
      <w:rPr>
        <w:rFonts w:ascii="Arial" w:hAnsi="Arial" w:cs="Arial" w:hint="default"/>
        <w:b w:val="0"/>
        <w:color w:val="auto"/>
        <w:sz w:val="24"/>
        <w:szCs w:val="24"/>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2" w15:restartNumberingAfterBreak="0">
    <w:nsid w:val="76E33E8B"/>
    <w:multiLevelType w:val="hybridMultilevel"/>
    <w:tmpl w:val="4E86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041738"/>
    <w:multiLevelType w:val="multilevel"/>
    <w:tmpl w:val="05F25BC4"/>
    <w:lvl w:ilvl="0">
      <w:start w:val="5"/>
      <w:numFmt w:val="decimal"/>
      <w:lvlText w:val="%1"/>
      <w:lvlJc w:val="left"/>
      <w:pPr>
        <w:ind w:left="525" w:hanging="525"/>
      </w:pPr>
      <w:rPr>
        <w:rFonts w:hint="default"/>
        <w:color w:val="auto"/>
      </w:rPr>
    </w:lvl>
    <w:lvl w:ilvl="1">
      <w:start w:val="1"/>
      <w:numFmt w:val="decimal"/>
      <w:lvlText w:val="%1.%2"/>
      <w:lvlJc w:val="left"/>
      <w:pPr>
        <w:ind w:left="885" w:hanging="52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64" w15:restartNumberingAfterBreak="0">
    <w:nsid w:val="785057C1"/>
    <w:multiLevelType w:val="hybridMultilevel"/>
    <w:tmpl w:val="9160AD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796D2A55"/>
    <w:multiLevelType w:val="hybridMultilevel"/>
    <w:tmpl w:val="76ECD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0"/>
  </w:num>
  <w:num w:numId="3">
    <w:abstractNumId w:val="34"/>
  </w:num>
  <w:num w:numId="4">
    <w:abstractNumId w:val="12"/>
  </w:num>
  <w:num w:numId="5">
    <w:abstractNumId w:val="65"/>
  </w:num>
  <w:num w:numId="6">
    <w:abstractNumId w:val="43"/>
  </w:num>
  <w:num w:numId="7">
    <w:abstractNumId w:val="26"/>
  </w:num>
  <w:num w:numId="8">
    <w:abstractNumId w:val="42"/>
  </w:num>
  <w:num w:numId="9">
    <w:abstractNumId w:val="46"/>
  </w:num>
  <w:num w:numId="10">
    <w:abstractNumId w:val="20"/>
  </w:num>
  <w:num w:numId="11">
    <w:abstractNumId w:val="48"/>
  </w:num>
  <w:num w:numId="12">
    <w:abstractNumId w:val="45"/>
  </w:num>
  <w:num w:numId="13">
    <w:abstractNumId w:val="55"/>
  </w:num>
  <w:num w:numId="14">
    <w:abstractNumId w:val="40"/>
  </w:num>
  <w:num w:numId="15">
    <w:abstractNumId w:val="64"/>
  </w:num>
  <w:num w:numId="16">
    <w:abstractNumId w:val="24"/>
  </w:num>
  <w:num w:numId="17">
    <w:abstractNumId w:val="18"/>
  </w:num>
  <w:num w:numId="18">
    <w:abstractNumId w:val="32"/>
  </w:num>
  <w:num w:numId="19">
    <w:abstractNumId w:val="44"/>
  </w:num>
  <w:num w:numId="20">
    <w:abstractNumId w:val="27"/>
  </w:num>
  <w:num w:numId="21">
    <w:abstractNumId w:val="11"/>
  </w:num>
  <w:num w:numId="22">
    <w:abstractNumId w:val="60"/>
  </w:num>
  <w:num w:numId="23">
    <w:abstractNumId w:val="39"/>
  </w:num>
  <w:num w:numId="24">
    <w:abstractNumId w:val="21"/>
  </w:num>
  <w:num w:numId="25">
    <w:abstractNumId w:val="9"/>
  </w:num>
  <w:num w:numId="26">
    <w:abstractNumId w:val="35"/>
  </w:num>
  <w:num w:numId="27">
    <w:abstractNumId w:val="62"/>
  </w:num>
  <w:num w:numId="28">
    <w:abstractNumId w:val="36"/>
  </w:num>
  <w:num w:numId="29">
    <w:abstractNumId w:val="22"/>
  </w:num>
  <w:num w:numId="30">
    <w:abstractNumId w:val="14"/>
  </w:num>
  <w:num w:numId="31">
    <w:abstractNumId w:val="33"/>
  </w:num>
  <w:num w:numId="32">
    <w:abstractNumId w:val="31"/>
  </w:num>
  <w:num w:numId="33">
    <w:abstractNumId w:val="54"/>
  </w:num>
  <w:num w:numId="34">
    <w:abstractNumId w:val="38"/>
  </w:num>
  <w:num w:numId="35">
    <w:abstractNumId w:val="17"/>
  </w:num>
  <w:num w:numId="36">
    <w:abstractNumId w:val="37"/>
  </w:num>
  <w:num w:numId="37">
    <w:abstractNumId w:val="23"/>
  </w:num>
  <w:num w:numId="38">
    <w:abstractNumId w:val="7"/>
  </w:num>
  <w:num w:numId="39">
    <w:abstractNumId w:val="15"/>
  </w:num>
  <w:num w:numId="40">
    <w:abstractNumId w:val="25"/>
  </w:num>
  <w:num w:numId="41">
    <w:abstractNumId w:val="56"/>
  </w:num>
  <w:num w:numId="42">
    <w:abstractNumId w:val="30"/>
  </w:num>
  <w:num w:numId="43">
    <w:abstractNumId w:val="8"/>
  </w:num>
  <w:num w:numId="44">
    <w:abstractNumId w:val="10"/>
  </w:num>
  <w:num w:numId="45">
    <w:abstractNumId w:val="41"/>
  </w:num>
  <w:num w:numId="46">
    <w:abstractNumId w:val="59"/>
  </w:num>
  <w:num w:numId="47">
    <w:abstractNumId w:val="29"/>
  </w:num>
  <w:num w:numId="48">
    <w:abstractNumId w:val="63"/>
  </w:num>
  <w:num w:numId="49">
    <w:abstractNumId w:val="61"/>
  </w:num>
  <w:num w:numId="50">
    <w:abstractNumId w:val="4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28"/>
  </w:num>
  <w:num w:numId="59">
    <w:abstractNumId w:val="58"/>
  </w:num>
  <w:num w:numId="60">
    <w:abstractNumId w:val="53"/>
  </w:num>
  <w:num w:numId="61">
    <w:abstractNumId w:val="49"/>
  </w:num>
  <w:num w:numId="62">
    <w:abstractNumId w:val="51"/>
  </w:num>
  <w:num w:numId="63">
    <w:abstractNumId w:val="52"/>
  </w:num>
  <w:num w:numId="64">
    <w:abstractNumId w:val="57"/>
  </w:num>
  <w:num w:numId="65">
    <w:abstractNumId w:val="13"/>
  </w:num>
  <w:num w:numId="66">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27"/>
    <w:rsid w:val="00016E4E"/>
    <w:rsid w:val="00020CF7"/>
    <w:rsid w:val="0002332F"/>
    <w:rsid w:val="00046E27"/>
    <w:rsid w:val="00062871"/>
    <w:rsid w:val="00075DED"/>
    <w:rsid w:val="0009663F"/>
    <w:rsid w:val="000A1108"/>
    <w:rsid w:val="000B11D7"/>
    <w:rsid w:val="000B12D8"/>
    <w:rsid w:val="00111F33"/>
    <w:rsid w:val="0012280B"/>
    <w:rsid w:val="00131389"/>
    <w:rsid w:val="001403EA"/>
    <w:rsid w:val="00141F4C"/>
    <w:rsid w:val="00154877"/>
    <w:rsid w:val="0018146D"/>
    <w:rsid w:val="001A0227"/>
    <w:rsid w:val="001A5EFB"/>
    <w:rsid w:val="001C42F1"/>
    <w:rsid w:val="001E6119"/>
    <w:rsid w:val="001F5052"/>
    <w:rsid w:val="00232487"/>
    <w:rsid w:val="00253E0E"/>
    <w:rsid w:val="002E306E"/>
    <w:rsid w:val="002F110C"/>
    <w:rsid w:val="003011F5"/>
    <w:rsid w:val="00321643"/>
    <w:rsid w:val="00322BC8"/>
    <w:rsid w:val="00337AD2"/>
    <w:rsid w:val="00385B4B"/>
    <w:rsid w:val="00394656"/>
    <w:rsid w:val="003C2177"/>
    <w:rsid w:val="00482F33"/>
    <w:rsid w:val="00483DE1"/>
    <w:rsid w:val="00526BB4"/>
    <w:rsid w:val="00543C38"/>
    <w:rsid w:val="00551EEB"/>
    <w:rsid w:val="00565609"/>
    <w:rsid w:val="005A3B02"/>
    <w:rsid w:val="006075BA"/>
    <w:rsid w:val="006820AD"/>
    <w:rsid w:val="006D1F58"/>
    <w:rsid w:val="00701C27"/>
    <w:rsid w:val="00702B4F"/>
    <w:rsid w:val="00704201"/>
    <w:rsid w:val="00743CCF"/>
    <w:rsid w:val="00747166"/>
    <w:rsid w:val="007606D4"/>
    <w:rsid w:val="007E54CE"/>
    <w:rsid w:val="00800B3E"/>
    <w:rsid w:val="0080192F"/>
    <w:rsid w:val="00804ADD"/>
    <w:rsid w:val="008215EA"/>
    <w:rsid w:val="008933B0"/>
    <w:rsid w:val="008A784D"/>
    <w:rsid w:val="008E018B"/>
    <w:rsid w:val="008E66B2"/>
    <w:rsid w:val="00927DBC"/>
    <w:rsid w:val="009477D9"/>
    <w:rsid w:val="0095037C"/>
    <w:rsid w:val="0095482D"/>
    <w:rsid w:val="00961065"/>
    <w:rsid w:val="00972F86"/>
    <w:rsid w:val="00974139"/>
    <w:rsid w:val="0097673F"/>
    <w:rsid w:val="00984EC7"/>
    <w:rsid w:val="00986144"/>
    <w:rsid w:val="009902E8"/>
    <w:rsid w:val="009A5497"/>
    <w:rsid w:val="009C5A4A"/>
    <w:rsid w:val="009E2BD7"/>
    <w:rsid w:val="009F6871"/>
    <w:rsid w:val="00A07209"/>
    <w:rsid w:val="00A07A98"/>
    <w:rsid w:val="00A237B3"/>
    <w:rsid w:val="00AA7E47"/>
    <w:rsid w:val="00AB2D5F"/>
    <w:rsid w:val="00AE6889"/>
    <w:rsid w:val="00B00392"/>
    <w:rsid w:val="00B1193B"/>
    <w:rsid w:val="00B6668D"/>
    <w:rsid w:val="00BA4AF3"/>
    <w:rsid w:val="00BB04B3"/>
    <w:rsid w:val="00BC0040"/>
    <w:rsid w:val="00BE6DB4"/>
    <w:rsid w:val="00C07D7B"/>
    <w:rsid w:val="00CC375A"/>
    <w:rsid w:val="00CD34D0"/>
    <w:rsid w:val="00CF4A30"/>
    <w:rsid w:val="00CF539C"/>
    <w:rsid w:val="00D138D1"/>
    <w:rsid w:val="00D547CE"/>
    <w:rsid w:val="00D75668"/>
    <w:rsid w:val="00DA420A"/>
    <w:rsid w:val="00DB259D"/>
    <w:rsid w:val="00DD2B86"/>
    <w:rsid w:val="00DE0582"/>
    <w:rsid w:val="00DE132F"/>
    <w:rsid w:val="00E11E10"/>
    <w:rsid w:val="00E67097"/>
    <w:rsid w:val="00E902D7"/>
    <w:rsid w:val="00E92BB4"/>
    <w:rsid w:val="00E95CDB"/>
    <w:rsid w:val="00F31290"/>
    <w:rsid w:val="00F50DA2"/>
    <w:rsid w:val="00F606F1"/>
    <w:rsid w:val="00F61CD7"/>
    <w:rsid w:val="00F650A2"/>
    <w:rsid w:val="00F77E5B"/>
    <w:rsid w:val="00FA5C79"/>
    <w:rsid w:val="00FC439A"/>
    <w:rsid w:val="00FD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C75BE-79A2-4354-897B-E2AE63A3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27"/>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1"/>
    <w:qFormat/>
    <w:rsid w:val="00701C27"/>
    <w:pPr>
      <w:keepNext/>
      <w:keepLines/>
      <w:spacing w:before="480" w:line="276" w:lineRule="auto"/>
      <w:outlineLvl w:val="0"/>
    </w:pPr>
    <w:rPr>
      <w:rFonts w:ascii="Cambria" w:hAnsi="Cambria"/>
      <w:b/>
      <w:bCs/>
      <w:color w:val="9D3511"/>
      <w:sz w:val="28"/>
      <w:szCs w:val="28"/>
      <w:lang w:eastAsia="en-US"/>
    </w:rPr>
  </w:style>
  <w:style w:type="paragraph" w:styleId="Heading2">
    <w:name w:val="heading 2"/>
    <w:basedOn w:val="Normal"/>
    <w:next w:val="Normal"/>
    <w:link w:val="Heading2Char"/>
    <w:uiPriority w:val="1"/>
    <w:qFormat/>
    <w:rsid w:val="00701C27"/>
    <w:pPr>
      <w:keepNext/>
      <w:spacing w:before="240" w:after="60"/>
      <w:outlineLvl w:val="1"/>
    </w:pPr>
    <w:rPr>
      <w:rFonts w:cs="Arial"/>
      <w:b/>
      <w:bCs/>
      <w:i/>
      <w:iCs/>
      <w:sz w:val="28"/>
      <w:szCs w:val="28"/>
    </w:rPr>
  </w:style>
  <w:style w:type="paragraph" w:styleId="Heading3">
    <w:name w:val="heading 3"/>
    <w:basedOn w:val="Normal"/>
    <w:next w:val="Normal"/>
    <w:link w:val="Heading3Char"/>
    <w:uiPriority w:val="1"/>
    <w:unhideWhenUsed/>
    <w:qFormat/>
    <w:rsid w:val="009C5A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01C27"/>
    <w:rPr>
      <w:rFonts w:ascii="Cambria" w:eastAsia="Times New Roman" w:hAnsi="Cambria" w:cs="Times New Roman"/>
      <w:b/>
      <w:bCs/>
      <w:color w:val="9D3511"/>
      <w:sz w:val="28"/>
      <w:szCs w:val="28"/>
    </w:rPr>
  </w:style>
  <w:style w:type="character" w:customStyle="1" w:styleId="Heading2Char">
    <w:name w:val="Heading 2 Char"/>
    <w:basedOn w:val="DefaultParagraphFont"/>
    <w:link w:val="Heading2"/>
    <w:uiPriority w:val="1"/>
    <w:rsid w:val="00701C27"/>
    <w:rPr>
      <w:rFonts w:ascii="Arial" w:eastAsia="Times New Roman" w:hAnsi="Arial" w:cs="Arial"/>
      <w:b/>
      <w:bCs/>
      <w:i/>
      <w:iCs/>
      <w:sz w:val="28"/>
      <w:szCs w:val="28"/>
      <w:lang w:eastAsia="en-GB"/>
    </w:rPr>
  </w:style>
  <w:style w:type="paragraph" w:styleId="ListParagraph">
    <w:name w:val="List Paragraph"/>
    <w:basedOn w:val="Normal"/>
    <w:uiPriority w:val="34"/>
    <w:qFormat/>
    <w:rsid w:val="00701C27"/>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1"/>
    <w:unhideWhenUsed/>
    <w:rsid w:val="00701C27"/>
    <w:pPr>
      <w:tabs>
        <w:tab w:val="center" w:pos="4680"/>
        <w:tab w:val="right" w:pos="9360"/>
      </w:tabs>
      <w:spacing w:after="200" w:line="276" w:lineRule="auto"/>
    </w:pPr>
    <w:rPr>
      <w:rFonts w:ascii="Calibri" w:eastAsia="Calibri" w:hAnsi="Calibri"/>
      <w:sz w:val="22"/>
      <w:szCs w:val="22"/>
      <w:lang w:eastAsia="en-US"/>
    </w:rPr>
  </w:style>
  <w:style w:type="character" w:customStyle="1" w:styleId="HeaderChar1">
    <w:name w:val="Header Char1"/>
    <w:link w:val="Header"/>
    <w:rsid w:val="00701C27"/>
    <w:rPr>
      <w:rFonts w:ascii="Calibri" w:eastAsia="Calibri" w:hAnsi="Calibri" w:cs="Times New Roman"/>
    </w:rPr>
  </w:style>
  <w:style w:type="character" w:customStyle="1" w:styleId="HeaderChar">
    <w:name w:val="Header Char"/>
    <w:basedOn w:val="DefaultParagraphFont"/>
    <w:rsid w:val="00701C27"/>
    <w:rPr>
      <w:rFonts w:ascii="Arial" w:eastAsia="Times New Roman" w:hAnsi="Arial" w:cs="Times New Roman"/>
      <w:sz w:val="24"/>
      <w:szCs w:val="24"/>
      <w:lang w:eastAsia="en-GB"/>
    </w:rPr>
  </w:style>
  <w:style w:type="paragraph" w:styleId="BodyText3">
    <w:name w:val="Body Text 3"/>
    <w:basedOn w:val="Normal"/>
    <w:link w:val="BodyText3Char"/>
    <w:rsid w:val="00701C27"/>
    <w:pPr>
      <w:spacing w:after="160" w:line="288" w:lineRule="auto"/>
    </w:pPr>
    <w:rPr>
      <w:rFonts w:ascii="Calibri" w:hAnsi="Calibri"/>
      <w:i/>
      <w:iCs/>
      <w:color w:val="5A5A5A"/>
      <w:szCs w:val="20"/>
      <w:lang w:val="en-US" w:eastAsia="en-US"/>
    </w:rPr>
  </w:style>
  <w:style w:type="character" w:customStyle="1" w:styleId="BodyText3Char">
    <w:name w:val="Body Text 3 Char"/>
    <w:basedOn w:val="DefaultParagraphFont"/>
    <w:link w:val="BodyText3"/>
    <w:rsid w:val="00701C27"/>
    <w:rPr>
      <w:rFonts w:ascii="Calibri" w:eastAsia="Times New Roman" w:hAnsi="Calibri" w:cs="Times New Roman"/>
      <w:i/>
      <w:iCs/>
      <w:color w:val="5A5A5A"/>
      <w:sz w:val="24"/>
      <w:szCs w:val="20"/>
      <w:lang w:val="en-US"/>
    </w:rPr>
  </w:style>
  <w:style w:type="character" w:customStyle="1" w:styleId="StyleArial14ptBoldCustomColorRGB79129189">
    <w:name w:val="Style Arial 14 pt Bold Custom Color(RGB(79129189))"/>
    <w:rsid w:val="00701C27"/>
    <w:rPr>
      <w:rFonts w:ascii="Arial" w:hAnsi="Arial"/>
      <w:b/>
      <w:bCs/>
      <w:color w:val="auto"/>
      <w:sz w:val="28"/>
    </w:rPr>
  </w:style>
  <w:style w:type="paragraph" w:styleId="Footer">
    <w:name w:val="footer"/>
    <w:basedOn w:val="Normal"/>
    <w:link w:val="FooterChar"/>
    <w:uiPriority w:val="99"/>
    <w:rsid w:val="00701C27"/>
    <w:pPr>
      <w:tabs>
        <w:tab w:val="center" w:pos="4153"/>
        <w:tab w:val="right" w:pos="8306"/>
      </w:tabs>
    </w:pPr>
  </w:style>
  <w:style w:type="character" w:customStyle="1" w:styleId="FooterChar">
    <w:name w:val="Footer Char"/>
    <w:basedOn w:val="DefaultParagraphFont"/>
    <w:link w:val="Footer"/>
    <w:uiPriority w:val="99"/>
    <w:rsid w:val="00701C27"/>
    <w:rPr>
      <w:rFonts w:ascii="Arial" w:eastAsia="Times New Roman" w:hAnsi="Arial" w:cs="Times New Roman"/>
      <w:sz w:val="24"/>
      <w:szCs w:val="24"/>
      <w:lang w:eastAsia="en-GB"/>
    </w:rPr>
  </w:style>
  <w:style w:type="character" w:styleId="PageNumber">
    <w:name w:val="page number"/>
    <w:basedOn w:val="DefaultParagraphFont"/>
    <w:rsid w:val="00701C27"/>
  </w:style>
  <w:style w:type="paragraph" w:styleId="FootnoteText">
    <w:name w:val="footnote text"/>
    <w:basedOn w:val="Normal"/>
    <w:link w:val="FootnoteTextChar"/>
    <w:uiPriority w:val="99"/>
    <w:semiHidden/>
    <w:rsid w:val="00701C27"/>
    <w:rPr>
      <w:sz w:val="20"/>
      <w:szCs w:val="20"/>
    </w:rPr>
  </w:style>
  <w:style w:type="character" w:customStyle="1" w:styleId="FootnoteTextChar">
    <w:name w:val="Footnote Text Char"/>
    <w:basedOn w:val="DefaultParagraphFont"/>
    <w:link w:val="FootnoteText"/>
    <w:uiPriority w:val="99"/>
    <w:semiHidden/>
    <w:rsid w:val="00701C27"/>
    <w:rPr>
      <w:rFonts w:ascii="Arial" w:eastAsia="Times New Roman" w:hAnsi="Arial" w:cs="Times New Roman"/>
      <w:sz w:val="20"/>
      <w:szCs w:val="20"/>
      <w:lang w:eastAsia="en-GB"/>
    </w:rPr>
  </w:style>
  <w:style w:type="character" w:styleId="FootnoteReference">
    <w:name w:val="footnote reference"/>
    <w:uiPriority w:val="99"/>
    <w:semiHidden/>
    <w:rsid w:val="00701C27"/>
    <w:rPr>
      <w:vertAlign w:val="superscript"/>
    </w:rPr>
  </w:style>
  <w:style w:type="paragraph" w:styleId="Title">
    <w:name w:val="Title"/>
    <w:basedOn w:val="Normal"/>
    <w:next w:val="Normal"/>
    <w:link w:val="TitleChar"/>
    <w:qFormat/>
    <w:rsid w:val="00701C27"/>
    <w:pPr>
      <w:pBdr>
        <w:bottom w:val="single" w:sz="8" w:space="4" w:color="D34817"/>
      </w:pBdr>
      <w:spacing w:after="300"/>
      <w:contextualSpacing/>
    </w:pPr>
    <w:rPr>
      <w:rFonts w:ascii="Cambria" w:hAnsi="Cambria"/>
      <w:color w:val="4E4A4A"/>
      <w:spacing w:val="5"/>
      <w:kern w:val="28"/>
      <w:sz w:val="52"/>
      <w:szCs w:val="52"/>
      <w:lang w:eastAsia="en-US"/>
    </w:rPr>
  </w:style>
  <w:style w:type="character" w:customStyle="1" w:styleId="TitleChar">
    <w:name w:val="Title Char"/>
    <w:basedOn w:val="DefaultParagraphFont"/>
    <w:link w:val="Title"/>
    <w:rsid w:val="00701C27"/>
    <w:rPr>
      <w:rFonts w:ascii="Cambria" w:eastAsia="Times New Roman" w:hAnsi="Cambria" w:cs="Times New Roman"/>
      <w:color w:val="4E4A4A"/>
      <w:spacing w:val="5"/>
      <w:kern w:val="28"/>
      <w:sz w:val="52"/>
      <w:szCs w:val="52"/>
    </w:rPr>
  </w:style>
  <w:style w:type="paragraph" w:styleId="BodyText">
    <w:name w:val="Body Text"/>
    <w:basedOn w:val="Normal"/>
    <w:link w:val="BodyTextChar"/>
    <w:uiPriority w:val="1"/>
    <w:qFormat/>
    <w:rsid w:val="00701C27"/>
    <w:pPr>
      <w:spacing w:after="120"/>
    </w:pPr>
  </w:style>
  <w:style w:type="character" w:customStyle="1" w:styleId="BodyTextChar">
    <w:name w:val="Body Text Char"/>
    <w:basedOn w:val="DefaultParagraphFont"/>
    <w:link w:val="BodyText"/>
    <w:uiPriority w:val="1"/>
    <w:rsid w:val="00701C27"/>
    <w:rPr>
      <w:rFonts w:ascii="Arial" w:eastAsia="Times New Roman" w:hAnsi="Arial" w:cs="Times New Roman"/>
      <w:sz w:val="24"/>
      <w:szCs w:val="24"/>
      <w:lang w:eastAsia="en-GB"/>
    </w:rPr>
  </w:style>
  <w:style w:type="paragraph" w:styleId="BalloonText">
    <w:name w:val="Balloon Text"/>
    <w:basedOn w:val="Normal"/>
    <w:link w:val="BalloonTextChar"/>
    <w:semiHidden/>
    <w:rsid w:val="00701C27"/>
    <w:rPr>
      <w:rFonts w:ascii="Tahoma" w:hAnsi="Tahoma" w:cs="Tahoma"/>
      <w:sz w:val="16"/>
      <w:szCs w:val="16"/>
    </w:rPr>
  </w:style>
  <w:style w:type="character" w:customStyle="1" w:styleId="BalloonTextChar">
    <w:name w:val="Balloon Text Char"/>
    <w:basedOn w:val="DefaultParagraphFont"/>
    <w:link w:val="BalloonText"/>
    <w:semiHidden/>
    <w:rsid w:val="00701C27"/>
    <w:rPr>
      <w:rFonts w:ascii="Tahoma" w:eastAsia="Times New Roman" w:hAnsi="Tahoma" w:cs="Tahoma"/>
      <w:sz w:val="16"/>
      <w:szCs w:val="16"/>
      <w:lang w:eastAsia="en-GB"/>
    </w:rPr>
  </w:style>
  <w:style w:type="paragraph" w:styleId="CommentText">
    <w:name w:val="annotation text"/>
    <w:basedOn w:val="Normal"/>
    <w:link w:val="CommentTextChar"/>
    <w:semiHidden/>
    <w:rsid w:val="00701C27"/>
    <w:rPr>
      <w:sz w:val="20"/>
      <w:szCs w:val="20"/>
    </w:rPr>
  </w:style>
  <w:style w:type="character" w:customStyle="1" w:styleId="CommentTextChar">
    <w:name w:val="Comment Text Char"/>
    <w:basedOn w:val="DefaultParagraphFont"/>
    <w:link w:val="CommentText"/>
    <w:semiHidden/>
    <w:rsid w:val="00701C2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701C27"/>
    <w:rPr>
      <w:b/>
      <w:bCs/>
    </w:rPr>
  </w:style>
  <w:style w:type="character" w:customStyle="1" w:styleId="CommentSubjectChar">
    <w:name w:val="Comment Subject Char"/>
    <w:basedOn w:val="CommentTextChar"/>
    <w:link w:val="CommentSubject"/>
    <w:semiHidden/>
    <w:rsid w:val="00701C27"/>
    <w:rPr>
      <w:rFonts w:ascii="Arial" w:eastAsia="Times New Roman" w:hAnsi="Arial" w:cs="Times New Roman"/>
      <w:b/>
      <w:bCs/>
      <w:sz w:val="20"/>
      <w:szCs w:val="20"/>
      <w:lang w:eastAsia="en-GB"/>
    </w:rPr>
  </w:style>
  <w:style w:type="character" w:styleId="Hyperlink">
    <w:name w:val="Hyperlink"/>
    <w:uiPriority w:val="99"/>
    <w:rsid w:val="00701C27"/>
    <w:rPr>
      <w:color w:val="0000FF"/>
      <w:u w:val="single"/>
    </w:rPr>
  </w:style>
  <w:style w:type="character" w:styleId="HTMLCite">
    <w:name w:val="HTML Cite"/>
    <w:rsid w:val="00701C27"/>
    <w:rPr>
      <w:i w:val="0"/>
      <w:iCs w:val="0"/>
      <w:color w:val="388222"/>
    </w:rPr>
  </w:style>
  <w:style w:type="character" w:styleId="Strong">
    <w:name w:val="Strong"/>
    <w:uiPriority w:val="22"/>
    <w:qFormat/>
    <w:rsid w:val="00701C27"/>
    <w:rPr>
      <w:b/>
      <w:bCs/>
    </w:rPr>
  </w:style>
  <w:style w:type="paragraph" w:styleId="NormalWeb">
    <w:name w:val="Normal (Web)"/>
    <w:basedOn w:val="Normal"/>
    <w:uiPriority w:val="99"/>
    <w:unhideWhenUsed/>
    <w:rsid w:val="00701C27"/>
    <w:pPr>
      <w:spacing w:after="75"/>
    </w:pPr>
    <w:rPr>
      <w:rFonts w:ascii="Times New Roman" w:hAnsi="Times New Roman"/>
    </w:rPr>
  </w:style>
  <w:style w:type="character" w:styleId="FollowedHyperlink">
    <w:name w:val="FollowedHyperlink"/>
    <w:basedOn w:val="DefaultParagraphFont"/>
    <w:uiPriority w:val="99"/>
    <w:semiHidden/>
    <w:unhideWhenUsed/>
    <w:rsid w:val="00322BC8"/>
    <w:rPr>
      <w:color w:val="800080" w:themeColor="followedHyperlink"/>
      <w:u w:val="single"/>
    </w:rPr>
  </w:style>
  <w:style w:type="paragraph" w:customStyle="1" w:styleId="Default">
    <w:name w:val="Default"/>
    <w:basedOn w:val="Normal"/>
    <w:rsid w:val="00BA4AF3"/>
    <w:pPr>
      <w:autoSpaceDE w:val="0"/>
      <w:autoSpaceDN w:val="0"/>
    </w:pPr>
    <w:rPr>
      <w:rFonts w:eastAsiaTheme="minorHAnsi" w:cs="Arial"/>
      <w:color w:val="000000"/>
      <w:lang w:eastAsia="en-US"/>
    </w:rPr>
  </w:style>
  <w:style w:type="character" w:customStyle="1" w:styleId="Heading3Char">
    <w:name w:val="Heading 3 Char"/>
    <w:basedOn w:val="DefaultParagraphFont"/>
    <w:link w:val="Heading3"/>
    <w:uiPriority w:val="1"/>
    <w:rsid w:val="009C5A4A"/>
    <w:rPr>
      <w:rFonts w:asciiTheme="majorHAnsi" w:eastAsiaTheme="majorEastAsia" w:hAnsiTheme="majorHAnsi" w:cstheme="majorBidi"/>
      <w:b/>
      <w:bCs/>
      <w:color w:val="4F81BD" w:themeColor="accent1"/>
      <w:sz w:val="24"/>
      <w:szCs w:val="24"/>
      <w:lang w:eastAsia="en-GB"/>
    </w:rPr>
  </w:style>
  <w:style w:type="numbering" w:customStyle="1" w:styleId="NoList1">
    <w:name w:val="No List1"/>
    <w:next w:val="NoList"/>
    <w:uiPriority w:val="99"/>
    <w:semiHidden/>
    <w:unhideWhenUsed/>
    <w:rsid w:val="009C5A4A"/>
  </w:style>
  <w:style w:type="paragraph" w:customStyle="1" w:styleId="TableParagraph">
    <w:name w:val="Table Paragraph"/>
    <w:basedOn w:val="Normal"/>
    <w:uiPriority w:val="1"/>
    <w:qFormat/>
    <w:rsid w:val="009C5A4A"/>
    <w:pPr>
      <w:widowControl w:val="0"/>
      <w:autoSpaceDE w:val="0"/>
      <w:autoSpaceDN w:val="0"/>
      <w:adjustRightInd w:val="0"/>
    </w:pPr>
    <w:rPr>
      <w:rFonts w:ascii="Times New Roman" w:eastAsiaTheme="minorEastAsia" w:hAnsi="Times New Roman"/>
    </w:rPr>
  </w:style>
  <w:style w:type="table" w:styleId="TableGrid">
    <w:name w:val="Table Grid"/>
    <w:basedOn w:val="TableNormal"/>
    <w:uiPriority w:val="59"/>
    <w:rsid w:val="009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4572">
      <w:bodyDiv w:val="1"/>
      <w:marLeft w:val="0"/>
      <w:marRight w:val="0"/>
      <w:marTop w:val="0"/>
      <w:marBottom w:val="0"/>
      <w:divBdr>
        <w:top w:val="none" w:sz="0" w:space="0" w:color="auto"/>
        <w:left w:val="none" w:sz="0" w:space="0" w:color="auto"/>
        <w:bottom w:val="none" w:sz="0" w:space="0" w:color="auto"/>
        <w:right w:val="none" w:sz="0" w:space="0" w:color="auto"/>
      </w:divBdr>
    </w:div>
    <w:div w:id="1119183539">
      <w:bodyDiv w:val="1"/>
      <w:marLeft w:val="0"/>
      <w:marRight w:val="0"/>
      <w:marTop w:val="0"/>
      <w:marBottom w:val="0"/>
      <w:divBdr>
        <w:top w:val="none" w:sz="0" w:space="0" w:color="auto"/>
        <w:left w:val="none" w:sz="0" w:space="0" w:color="auto"/>
        <w:bottom w:val="none" w:sz="0" w:space="0" w:color="auto"/>
        <w:right w:val="none" w:sz="0" w:space="0" w:color="auto"/>
      </w:divBdr>
    </w:div>
    <w:div w:id="1323970016">
      <w:bodyDiv w:val="1"/>
      <w:marLeft w:val="0"/>
      <w:marRight w:val="0"/>
      <w:marTop w:val="0"/>
      <w:marBottom w:val="0"/>
      <w:divBdr>
        <w:top w:val="none" w:sz="0" w:space="0" w:color="auto"/>
        <w:left w:val="none" w:sz="0" w:space="0" w:color="auto"/>
        <w:bottom w:val="none" w:sz="0" w:space="0" w:color="auto"/>
        <w:right w:val="none" w:sz="0" w:space="0" w:color="auto"/>
      </w:divBdr>
    </w:div>
    <w:div w:id="18392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330787/Care_of_unaccompanied_and_trafficked_children.pdf" TargetMode="External"/><Relationship Id="rId18" Type="http://schemas.openxmlformats.org/officeDocument/2006/relationships/hyperlink" Target="file:///\\svp-file05.ad.portsmouth.gov.uk\home$\305eopr\F.%20PROJECTS%202013\0.%20Archived%20projects\9.%20CSE%20Op%20Group\www.portsmouthscb.org.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eop.co.uk" TargetMode="External"/><Relationship Id="rId7" Type="http://schemas.openxmlformats.org/officeDocument/2006/relationships/endnotes" Target="endnotes.xml"/><Relationship Id="rId12" Type="http://schemas.openxmlformats.org/officeDocument/2006/relationships/hyperlink" Target="http://www.missingkids.co.uk/" TargetMode="External"/><Relationship Id="rId17" Type="http://schemas.openxmlformats.org/officeDocument/2006/relationships/hyperlink" Target="mailto:24/7-Intel@hampshire.pnn.police.uk" TargetMode="External"/><Relationship Id="rId25" Type="http://schemas.openxmlformats.org/officeDocument/2006/relationships/hyperlink" Target="http://www.education.gov.uk" TargetMode="External"/><Relationship Id="rId2" Type="http://schemas.openxmlformats.org/officeDocument/2006/relationships/numbering" Target="numbering.xml"/><Relationship Id="rId16" Type="http://schemas.openxmlformats.org/officeDocument/2006/relationships/hyperlink" Target="mailto:24/7-Intel@hampshire.pnn.police.uk" TargetMode="External"/><Relationship Id="rId20" Type="http://schemas.openxmlformats.org/officeDocument/2006/relationships/hyperlink" Target="file:///\\svp-file05.ad.portsmouth.gov.uk\home$\305eopr\F.%20PROJECTS%202013\0.%20Archived%20projects\9.%20CSE%20Op%20Group\www.barnardo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kba.homeoffice.gov.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ukhtc.co.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file:///\\svp-file05.ad.portsmouth.gov.uk\home$\305eopr\F.%20PROJECTS%202013\0.%20Archived%20projects\9.%20CSE%20Op%20Group\www.4lscb.proceduresonline.com\" TargetMode="External"/><Relationship Id="rId4" Type="http://schemas.openxmlformats.org/officeDocument/2006/relationships/settings" Target="settings.xml"/><Relationship Id="rId9" Type="http://schemas.openxmlformats.org/officeDocument/2006/relationships/hyperlink" Target="http://www.portsmouthscb.org.uk/wp-content/uploads/Children-Missing-Education-September-2016.pdf" TargetMode="External"/><Relationship Id="rId14" Type="http://schemas.openxmlformats.org/officeDocument/2006/relationships/hyperlink" Target="https://www.gov.uk/government/uploads/system/uploads/attachment_data/file/395138/Children_missing_education_Statutory_guidance_for_local_authorities.pdf" TargetMode="External"/><Relationship Id="rId22" Type="http://schemas.openxmlformats.org/officeDocument/2006/relationships/hyperlink" Target="file:///\\svp-file05.ad.portsmouth.gov.uk\home$\305eopr\F.%20PROJECTS%202013\0.%20Archived%20projects\9.%20CSE%20Op%20Group\www.nwgnetwork.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7D9F-74C7-4474-B633-839C65CC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10589</Words>
  <Characters>60360</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70808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Sarah</dc:creator>
  <cp:lastModifiedBy>Copy Editor</cp:lastModifiedBy>
  <cp:revision>2</cp:revision>
  <cp:lastPrinted>2017-11-14T14:52:00Z</cp:lastPrinted>
  <dcterms:created xsi:type="dcterms:W3CDTF">2019-09-23T10:24:00Z</dcterms:created>
  <dcterms:modified xsi:type="dcterms:W3CDTF">2019-09-23T10:24:00Z</dcterms:modified>
</cp:coreProperties>
</file>